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5B678D" w14:textId="7EBC0A5A" w:rsidR="008C5A0A" w:rsidRPr="009A23B6" w:rsidRDefault="00B305EB">
      <w:pPr>
        <w:shd w:val="clear" w:color="auto" w:fill="FFFFFF"/>
        <w:spacing w:before="220" w:after="220"/>
        <w:jc w:val="center"/>
        <w:rPr>
          <w:rFonts w:ascii="Calibri" w:hAnsi="Calibri"/>
          <w:sz w:val="40"/>
        </w:rPr>
      </w:pPr>
      <w:r>
        <w:fldChar w:fldCharType="begin"/>
      </w:r>
      <w:r>
        <w:instrText xml:space="preserve"> HYPERLINK "https://www.ohchr.org/FR/ProfessionalInterest/Pages/ConventionRightsPersonsWithDisabilities.aspx" \h </w:instrText>
      </w:r>
      <w:r>
        <w:fldChar w:fldCharType="separate"/>
      </w:r>
      <w:r>
        <w:rPr>
          <w:rFonts w:ascii="Calibri" w:eastAsia="Calibri" w:hAnsi="Calibri" w:cs="Calibri"/>
          <w:b/>
          <w:color w:val="1155CC"/>
          <w:sz w:val="40"/>
          <w:szCs w:val="40"/>
          <w:u w:val="single"/>
        </w:rPr>
        <w:t>Convention relative aux Droits des Personnes Handicapées</w:t>
      </w:r>
      <w:r>
        <w:rPr>
          <w:rFonts w:ascii="Calibri" w:eastAsia="Calibri" w:hAnsi="Calibri" w:cs="Calibri"/>
          <w:b/>
          <w:color w:val="1155CC"/>
          <w:sz w:val="40"/>
          <w:szCs w:val="40"/>
          <w:u w:val="single"/>
        </w:rPr>
        <w:fldChar w:fldCharType="end"/>
      </w:r>
      <w:hyperlink r:id="rId8">
        <w:r w:rsidR="005320D9" w:rsidRPr="009A23B6">
          <w:br/>
        </w:r>
      </w:hyperlink>
      <w:r w:rsidR="005320D9">
        <w:rPr>
          <w:rFonts w:ascii="Calibri" w:eastAsia="Calibri" w:hAnsi="Calibri" w:cs="Calibri"/>
          <w:b/>
          <w:sz w:val="60"/>
          <w:szCs w:val="60"/>
        </w:rPr>
        <w:t>Examen de la France 2019-2020</w:t>
      </w:r>
      <w:r w:rsidR="005320D9">
        <w:rPr>
          <w:rFonts w:ascii="Calibri" w:eastAsia="Calibri" w:hAnsi="Calibri" w:cs="Calibri"/>
          <w:b/>
          <w:sz w:val="40"/>
          <w:szCs w:val="40"/>
        </w:rPr>
        <w:t xml:space="preserve"> </w:t>
      </w:r>
      <w:r w:rsidR="005320D9">
        <w:rPr>
          <w:rFonts w:ascii="Calibri" w:eastAsia="Calibri" w:hAnsi="Calibri" w:cs="Calibri"/>
          <w:b/>
          <w:sz w:val="40"/>
          <w:szCs w:val="40"/>
        </w:rPr>
        <w:br/>
      </w:r>
      <w:r w:rsidR="005320D9">
        <w:rPr>
          <w:rFonts w:ascii="Calibri" w:eastAsia="Calibri" w:hAnsi="Calibri" w:cs="Calibri"/>
          <w:sz w:val="40"/>
          <w:szCs w:val="40"/>
        </w:rPr>
        <w:t>(22ème session et 12ème pré-session)</w:t>
      </w:r>
    </w:p>
    <w:p w14:paraId="615B678E" w14:textId="77777777" w:rsidR="008C5A0A" w:rsidRDefault="008C5A0A">
      <w:pPr>
        <w:shd w:val="clear" w:color="auto" w:fill="FFFFFF"/>
        <w:spacing w:before="220" w:after="220"/>
        <w:jc w:val="center"/>
        <w:rPr>
          <w:rFonts w:ascii="Calibri" w:eastAsia="Calibri" w:hAnsi="Calibri" w:cs="Calibri"/>
          <w:sz w:val="40"/>
          <w:szCs w:val="40"/>
        </w:rPr>
      </w:pPr>
    </w:p>
    <w:p w14:paraId="615B678F" w14:textId="77777777" w:rsidR="008C5A0A" w:rsidRDefault="005320D9">
      <w:pPr>
        <w:ind w:left="283" w:right="281"/>
        <w:jc w:val="center"/>
        <w:rPr>
          <w:rFonts w:ascii="Calibri" w:eastAsia="Calibri" w:hAnsi="Calibri" w:cs="Calibri"/>
          <w:b/>
          <w:color w:val="0000FF"/>
          <w:sz w:val="48"/>
          <w:szCs w:val="48"/>
        </w:rPr>
      </w:pPr>
      <w:r>
        <w:rPr>
          <w:rFonts w:ascii="Calibri" w:eastAsia="Calibri" w:hAnsi="Calibri" w:cs="Calibri"/>
          <w:b/>
          <w:color w:val="0000FF"/>
          <w:sz w:val="48"/>
          <w:szCs w:val="48"/>
        </w:rPr>
        <w:t>Questions d’associations d’autistes pour l’Etat français au sujet de l’application de la Convention relative aux Droits des Personnes Handicapées</w:t>
      </w:r>
    </w:p>
    <w:p w14:paraId="615B6790" w14:textId="77777777" w:rsidR="008C5A0A" w:rsidRDefault="008C5A0A">
      <w:pPr>
        <w:jc w:val="center"/>
        <w:rPr>
          <w:rFonts w:ascii="Calibri" w:eastAsia="Calibri" w:hAnsi="Calibri" w:cs="Calibri"/>
          <w:color w:val="0000FF"/>
          <w:sz w:val="24"/>
          <w:szCs w:val="24"/>
        </w:rPr>
      </w:pPr>
    </w:p>
    <w:p w14:paraId="615B6791" w14:textId="77777777" w:rsidR="008C5A0A" w:rsidRDefault="008C5A0A">
      <w:pPr>
        <w:jc w:val="center"/>
        <w:rPr>
          <w:rFonts w:ascii="Calibri" w:eastAsia="Calibri" w:hAnsi="Calibri" w:cs="Calibri"/>
          <w:color w:val="0000FF"/>
          <w:sz w:val="24"/>
          <w:szCs w:val="24"/>
        </w:rPr>
      </w:pPr>
    </w:p>
    <w:p w14:paraId="615B6792" w14:textId="77777777" w:rsidR="008C5A0A" w:rsidRDefault="008C5A0A">
      <w:pPr>
        <w:rPr>
          <w:rFonts w:ascii="Calibri" w:eastAsia="Calibri" w:hAnsi="Calibri" w:cs="Calibri"/>
        </w:rPr>
      </w:pPr>
    </w:p>
    <w:p w14:paraId="7F2BC371" w14:textId="77777777" w:rsidR="005A7F17" w:rsidRDefault="00170927">
      <w:pPr>
        <w:jc w:val="center"/>
        <w:rPr>
          <w:rFonts w:ascii="Calibri" w:eastAsia="Calibri" w:hAnsi="Calibri" w:cs="Calibri"/>
          <w:b/>
          <w:color w:val="0000FF"/>
          <w:sz w:val="60"/>
          <w:szCs w:val="60"/>
        </w:rPr>
      </w:pPr>
      <w:r>
        <w:rPr>
          <w:rFonts w:ascii="Calibri" w:eastAsia="Calibri" w:hAnsi="Calibri" w:cs="Calibri"/>
          <w:b/>
          <w:noProof/>
          <w:color w:val="0000FF"/>
          <w:sz w:val="60"/>
          <w:szCs w:val="60"/>
        </w:rPr>
        <w:drawing>
          <wp:inline distT="114300" distB="114300" distL="114300" distR="114300" wp14:anchorId="4CF5C727" wp14:editId="0BE5FBD0">
            <wp:extent cx="4800600" cy="3992925"/>
            <wp:effectExtent l="0" t="0" r="0" b="0"/>
            <wp:docPr id="235" name="image4.png"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wp:cNvGraphicFramePr/>
            <a:graphic xmlns:a="http://schemas.openxmlformats.org/drawingml/2006/main">
              <a:graphicData uri="http://schemas.openxmlformats.org/drawingml/2006/picture">
                <pic:pic xmlns:pic="http://schemas.openxmlformats.org/drawingml/2006/picture">
                  <pic:nvPicPr>
                    <pic:cNvPr id="0" name="image4.png" descr="Ce logo est constitué du logo des Nations Unies, sur lequel nous avons effacé les continents, les trois cercles concentriques internes et les lignes obliques, ce qui lui donne l'apparence d'un viseur ou d'une cible.&#10;&#10;Dans la moitié supérieure de ce disque, nous avons mis le logo de l'Alliance Autiste, et dans la partie inférieure, le logo du Collectif pour la Liberté d'Expression des Autistes.&#10;&#10;Nous avons placé le logo de la république française au centre, en taille beaucoup plus petite.&#10;&#10;Ainsi, notre &quot;adaptation&quot; montre les lauriers de l'ONU et l'image générale de l'ONU qui englobe tout le reste, puis nos deux associations apparaissant comme &quot;protégées&quot; par ce cadre, puis enfin, au centre, l'Etat français apparaissant comme l'objet visé par nos attentions, avec la taille très modeste correspondant, selon nous, au niveau de respect montré par l'Etat français envers ses engagements auprès de l'ONU.&#10;&#10;Le logo mentionne également les lettres &quot;CDPH&quot;, à sa base, en tant qu'élément supportant l'ensemble du présent travail."/>
                    <pic:cNvPicPr preferRelativeResize="0"/>
                  </pic:nvPicPr>
                  <pic:blipFill>
                    <a:blip r:embed="rId9"/>
                    <a:srcRect t="6626" b="6626"/>
                    <a:stretch>
                      <a:fillRect/>
                    </a:stretch>
                  </pic:blipFill>
                  <pic:spPr>
                    <a:xfrm>
                      <a:off x="0" y="0"/>
                      <a:ext cx="4800600" cy="3992925"/>
                    </a:xfrm>
                    <a:prstGeom prst="rect">
                      <a:avLst/>
                    </a:prstGeom>
                    <a:ln/>
                  </pic:spPr>
                </pic:pic>
              </a:graphicData>
            </a:graphic>
          </wp:inline>
        </w:drawing>
      </w:r>
    </w:p>
    <w:p w14:paraId="615B6794" w14:textId="77777777" w:rsidR="008C5A0A" w:rsidRDefault="008C5A0A">
      <w:pPr>
        <w:jc w:val="center"/>
        <w:rPr>
          <w:rFonts w:ascii="Calibri" w:eastAsia="Calibri" w:hAnsi="Calibri" w:cs="Calibri"/>
          <w:b/>
          <w:color w:val="0000FF"/>
          <w:sz w:val="60"/>
          <w:szCs w:val="60"/>
        </w:rPr>
      </w:pPr>
    </w:p>
    <w:p w14:paraId="615B6795" w14:textId="77777777" w:rsidR="008C5A0A" w:rsidRDefault="008C5A0A">
      <w:pPr>
        <w:jc w:val="center"/>
        <w:rPr>
          <w:rFonts w:ascii="Calibri" w:eastAsia="Calibri" w:hAnsi="Calibri" w:cs="Calibri"/>
          <w:b/>
          <w:color w:val="0000FF"/>
          <w:sz w:val="36"/>
          <w:szCs w:val="36"/>
        </w:rPr>
      </w:pPr>
    </w:p>
    <w:p w14:paraId="615B6796" w14:textId="77777777" w:rsidR="008C5A0A" w:rsidRDefault="005320D9">
      <w:pPr>
        <w:jc w:val="center"/>
        <w:rPr>
          <w:rFonts w:ascii="Calibri" w:eastAsia="Calibri" w:hAnsi="Calibri" w:cs="Calibri"/>
          <w:color w:val="0000FF"/>
          <w:sz w:val="24"/>
          <w:szCs w:val="24"/>
        </w:rPr>
      </w:pPr>
      <w:r>
        <w:rPr>
          <w:rFonts w:ascii="Calibri" w:eastAsia="Calibri" w:hAnsi="Calibri" w:cs="Calibri"/>
          <w:b/>
          <w:color w:val="0000FF"/>
          <w:sz w:val="36"/>
          <w:szCs w:val="36"/>
        </w:rPr>
        <w:t>26/07/2019</w:t>
      </w:r>
    </w:p>
    <w:p w14:paraId="615B6797" w14:textId="77777777" w:rsidR="008C5A0A" w:rsidRDefault="008C5A0A">
      <w:pPr>
        <w:jc w:val="center"/>
        <w:rPr>
          <w:rFonts w:ascii="Calibri" w:eastAsia="Calibri" w:hAnsi="Calibri" w:cs="Calibri"/>
          <w:color w:val="0000FF"/>
          <w:sz w:val="24"/>
          <w:szCs w:val="24"/>
        </w:rPr>
      </w:pPr>
    </w:p>
    <w:p w14:paraId="615B6798" w14:textId="77777777" w:rsidR="008C5A0A" w:rsidRDefault="005320D9">
      <w:pPr>
        <w:jc w:val="center"/>
        <w:rPr>
          <w:rFonts w:ascii="Calibri" w:eastAsia="Calibri" w:hAnsi="Calibri" w:cs="Calibri"/>
          <w:color w:val="0000FF"/>
          <w:sz w:val="36"/>
          <w:szCs w:val="36"/>
        </w:rPr>
      </w:pPr>
      <w:r>
        <w:rPr>
          <w:rFonts w:ascii="Calibri" w:eastAsia="Calibri" w:hAnsi="Calibri" w:cs="Calibri"/>
          <w:b/>
          <w:color w:val="0000FF"/>
          <w:sz w:val="48"/>
          <w:szCs w:val="48"/>
        </w:rPr>
        <w:t>Français</w:t>
      </w:r>
      <w:r>
        <w:rPr>
          <w:rFonts w:ascii="Calibri" w:eastAsia="Calibri" w:hAnsi="Calibri" w:cs="Calibri"/>
          <w:b/>
          <w:color w:val="0000FF"/>
          <w:sz w:val="36"/>
          <w:szCs w:val="36"/>
        </w:rPr>
        <w:t xml:space="preserve"> </w:t>
      </w:r>
      <w:r>
        <w:rPr>
          <w:rFonts w:ascii="Calibri" w:eastAsia="Calibri" w:hAnsi="Calibri" w:cs="Calibri"/>
          <w:color w:val="666666"/>
          <w:sz w:val="36"/>
          <w:szCs w:val="36"/>
        </w:rPr>
        <w:t xml:space="preserve">- English - </w:t>
      </w:r>
      <w:proofErr w:type="spellStart"/>
      <w:r>
        <w:rPr>
          <w:rFonts w:ascii="Calibri" w:eastAsia="Calibri" w:hAnsi="Calibri" w:cs="Calibri"/>
          <w:color w:val="666666"/>
          <w:sz w:val="36"/>
          <w:szCs w:val="36"/>
        </w:rPr>
        <w:t>Español</w:t>
      </w:r>
      <w:proofErr w:type="spellEnd"/>
      <w:r>
        <w:rPr>
          <w:rFonts w:ascii="Calibri" w:eastAsia="Calibri" w:hAnsi="Calibri" w:cs="Calibri"/>
          <w:color w:val="666666"/>
          <w:sz w:val="36"/>
          <w:szCs w:val="36"/>
        </w:rPr>
        <w:t xml:space="preserve"> - Português</w:t>
      </w:r>
      <w:r>
        <w:br w:type="page"/>
      </w:r>
    </w:p>
    <w:p w14:paraId="615B6799" w14:textId="77777777" w:rsidR="008C5A0A" w:rsidRDefault="005320D9">
      <w:pPr>
        <w:rPr>
          <w:rFonts w:ascii="Calibri" w:eastAsia="Calibri" w:hAnsi="Calibri" w:cs="Calibri"/>
          <w:b/>
          <w:sz w:val="48"/>
          <w:szCs w:val="48"/>
        </w:rPr>
      </w:pPr>
      <w:r>
        <w:rPr>
          <w:rFonts w:ascii="Calibri" w:eastAsia="Calibri" w:hAnsi="Calibri" w:cs="Calibri"/>
          <w:b/>
          <w:sz w:val="48"/>
          <w:szCs w:val="48"/>
        </w:rPr>
        <w:t>Réalisation</w:t>
      </w:r>
    </w:p>
    <w:p w14:paraId="615B679A" w14:textId="77777777" w:rsidR="008C5A0A" w:rsidRDefault="005320D9">
      <w:pPr>
        <w:rPr>
          <w:rFonts w:ascii="Calibri" w:eastAsia="Calibri" w:hAnsi="Calibri" w:cs="Calibri"/>
          <w:sz w:val="24"/>
          <w:szCs w:val="24"/>
        </w:rPr>
      </w:pPr>
      <w:r>
        <w:rPr>
          <w:rFonts w:ascii="Calibri" w:eastAsia="Calibri" w:hAnsi="Calibri" w:cs="Calibri"/>
          <w:sz w:val="24"/>
          <w:szCs w:val="24"/>
        </w:rPr>
        <w:t>Ce document réalisé en commun est une initiative de l’</w:t>
      </w:r>
      <w:r>
        <w:rPr>
          <w:rFonts w:ascii="Calibri" w:eastAsia="Calibri" w:hAnsi="Calibri" w:cs="Calibri"/>
          <w:b/>
          <w:sz w:val="24"/>
          <w:szCs w:val="24"/>
        </w:rPr>
        <w:t>Alliance Autiste</w:t>
      </w:r>
      <w:r>
        <w:rPr>
          <w:rFonts w:ascii="Calibri" w:eastAsia="Calibri" w:hAnsi="Calibri" w:cs="Calibri"/>
          <w:sz w:val="24"/>
          <w:szCs w:val="24"/>
        </w:rPr>
        <w:t xml:space="preserve"> en collaboration avec le </w:t>
      </w:r>
      <w:r>
        <w:rPr>
          <w:rFonts w:ascii="Calibri" w:eastAsia="Calibri" w:hAnsi="Calibri" w:cs="Calibri"/>
          <w:b/>
          <w:sz w:val="24"/>
          <w:szCs w:val="24"/>
        </w:rPr>
        <w:t>CLE Autistes</w:t>
      </w:r>
      <w:r>
        <w:rPr>
          <w:rFonts w:ascii="Calibri" w:eastAsia="Calibri" w:hAnsi="Calibri" w:cs="Calibri"/>
          <w:sz w:val="24"/>
          <w:szCs w:val="24"/>
        </w:rPr>
        <w:t>.</w:t>
      </w:r>
    </w:p>
    <w:p w14:paraId="634A0F31" w14:textId="77777777" w:rsidR="005A7F17" w:rsidRDefault="0021131D">
      <w:pPr>
        <w:rPr>
          <w:rFonts w:ascii="Calibri" w:eastAsia="Calibri" w:hAnsi="Calibri" w:cs="Calibri"/>
          <w:sz w:val="24"/>
          <w:szCs w:val="24"/>
        </w:rPr>
      </w:pPr>
      <w:r>
        <w:pict w14:anchorId="10FA0979">
          <v:rect id="_x0000_i1025" style="width:0;height:1.5pt" o:hralign="center" o:hrstd="t" o:hr="t" fillcolor="#a0a0a0" stroked="f"/>
        </w:pict>
      </w:r>
    </w:p>
    <w:p w14:paraId="2B35B966" w14:textId="77777777" w:rsidR="008D1237" w:rsidRDefault="008D1237" w:rsidP="00E12693">
      <w:pPr>
        <w:rPr>
          <w:rFonts w:ascii="Calibri" w:eastAsia="Calibri" w:hAnsi="Calibri" w:cs="Calibri"/>
        </w:rPr>
      </w:pPr>
    </w:p>
    <w:p w14:paraId="615B679D" w14:textId="6E4C2957" w:rsidR="008C5A0A" w:rsidRDefault="00170927">
      <w:pPr>
        <w:rPr>
          <w:rFonts w:ascii="Calibri" w:eastAsia="Calibri" w:hAnsi="Calibri" w:cs="Calibri"/>
          <w:sz w:val="28"/>
          <w:szCs w:val="28"/>
        </w:rPr>
      </w:pPr>
      <w:r>
        <w:rPr>
          <w:noProof/>
        </w:rPr>
        <w:drawing>
          <wp:inline distT="0" distB="0" distL="0" distR="0" wp14:anchorId="3A0C795B" wp14:editId="0B985AF9">
            <wp:extent cx="1873250" cy="1280795"/>
            <wp:effectExtent l="0" t="0" r="0" b="0"/>
            <wp:docPr id="236" name="image3.png" descr="Logo multicolore représentant le signe de l'infini (neurodiversité) et les lettres &quot;C&quot;, &quot;L&quot;, &quot;E&quot; et le mot &quot;autistes&quot;."/>
            <wp:cNvGraphicFramePr/>
            <a:graphic xmlns:a="http://schemas.openxmlformats.org/drawingml/2006/main">
              <a:graphicData uri="http://schemas.openxmlformats.org/drawingml/2006/picture">
                <pic:pic xmlns:pic="http://schemas.openxmlformats.org/drawingml/2006/picture">
                  <pic:nvPicPr>
                    <pic:cNvPr id="0" name="image3.png" descr="Logo multicolore représentant le signe de l'infini (neurodiversité) et les lettres &quot;C&quot;, &quot;L&quot;, &quot;E&quot; et le mot &quot;autistes&quot;."/>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1873250" cy="1280795"/>
                    </a:xfrm>
                    <a:prstGeom prst="rect">
                      <a:avLst/>
                    </a:prstGeom>
                    <a:ln/>
                  </pic:spPr>
                </pic:pic>
              </a:graphicData>
            </a:graphic>
          </wp:inline>
        </w:drawing>
      </w:r>
      <w:r w:rsidR="005320D9">
        <w:rPr>
          <w:rFonts w:ascii="Calibri" w:eastAsia="Calibri" w:hAnsi="Calibri" w:cs="Calibri"/>
          <w:sz w:val="28"/>
          <w:szCs w:val="28"/>
        </w:rPr>
        <w:br/>
      </w:r>
      <w:r w:rsidR="005320D9">
        <w:rPr>
          <w:rFonts w:ascii="Calibri" w:eastAsia="Calibri" w:hAnsi="Calibri" w:cs="Calibri"/>
          <w:sz w:val="28"/>
          <w:szCs w:val="28"/>
        </w:rPr>
        <w:br/>
        <w:t>Association d’autistes</w:t>
      </w:r>
      <w:r w:rsidR="005320D9">
        <w:rPr>
          <w:rFonts w:ascii="Calibri" w:eastAsia="Calibri" w:hAnsi="Calibri" w:cs="Calibri"/>
          <w:sz w:val="28"/>
          <w:szCs w:val="28"/>
        </w:rPr>
        <w:br/>
      </w:r>
      <w:r w:rsidR="005320D9">
        <w:rPr>
          <w:rFonts w:ascii="Calibri" w:eastAsia="Calibri" w:hAnsi="Calibri" w:cs="Calibri"/>
          <w:b/>
          <w:sz w:val="36"/>
          <w:szCs w:val="36"/>
        </w:rPr>
        <w:t>Collectif pour la Liberté d’Expression des Autistes</w:t>
      </w:r>
      <w:r w:rsidR="005320D9">
        <w:rPr>
          <w:rFonts w:ascii="Calibri" w:eastAsia="Calibri" w:hAnsi="Calibri" w:cs="Calibri"/>
          <w:sz w:val="28"/>
          <w:szCs w:val="28"/>
        </w:rPr>
        <w:t xml:space="preserve"> (CLE Autistes / CLEA)</w:t>
      </w:r>
    </w:p>
    <w:p w14:paraId="6EE6BDCC" w14:textId="77777777" w:rsidR="005A7F17" w:rsidRPr="007C7785" w:rsidRDefault="0021131D" w:rsidP="007C7785">
      <w:pPr>
        <w:rPr>
          <w:rFonts w:ascii="Calibri" w:eastAsia="Calibri" w:hAnsi="Calibri" w:cs="Calibri"/>
        </w:rPr>
      </w:pPr>
      <w:hyperlink r:id="rId11" w:history="1">
        <w:r w:rsidR="00BF240C" w:rsidRPr="00204B3B">
          <w:rPr>
            <w:rStyle w:val="Hyperlink"/>
            <w:rFonts w:ascii="Calibri" w:eastAsia="Calibri" w:hAnsi="Calibri" w:cs="Calibri"/>
            <w:sz w:val="28"/>
            <w:szCs w:val="28"/>
          </w:rPr>
          <w:t>https://cle-autistes.fr</w:t>
        </w:r>
      </w:hyperlink>
    </w:p>
    <w:p w14:paraId="615B679F" w14:textId="77777777" w:rsidR="008C5A0A" w:rsidRDefault="005320D9">
      <w:pPr>
        <w:rPr>
          <w:rFonts w:ascii="Calibri" w:eastAsia="Calibri" w:hAnsi="Calibri" w:cs="Calibri"/>
          <w:b/>
          <w:sz w:val="28"/>
          <w:szCs w:val="28"/>
        </w:rPr>
      </w:pPr>
      <w:r>
        <w:rPr>
          <w:rFonts w:ascii="Calibri" w:eastAsia="Calibri" w:hAnsi="Calibri" w:cs="Calibri"/>
          <w:b/>
          <w:sz w:val="28"/>
          <w:szCs w:val="28"/>
        </w:rPr>
        <w:t xml:space="preserve">Description de l’association : </w:t>
      </w:r>
    </w:p>
    <w:p w14:paraId="615B67A0" w14:textId="77777777" w:rsidR="008C5A0A" w:rsidRDefault="005320D9">
      <w:pPr>
        <w:rPr>
          <w:rFonts w:ascii="Calibri" w:eastAsia="Calibri" w:hAnsi="Calibri" w:cs="Calibri"/>
          <w:sz w:val="28"/>
          <w:szCs w:val="28"/>
        </w:rPr>
      </w:pPr>
      <w:r>
        <w:rPr>
          <w:rFonts w:ascii="Calibri" w:eastAsia="Calibri" w:hAnsi="Calibri" w:cs="Calibri"/>
          <w:sz w:val="28"/>
          <w:szCs w:val="28"/>
        </w:rPr>
        <w:t>Association d’auto-défense autiste pour les droits, l’expression et la vie autonome par et pour les personnes autistes</w:t>
      </w:r>
    </w:p>
    <w:p w14:paraId="615B67A1" w14:textId="77777777" w:rsidR="008C5A0A" w:rsidRDefault="005320D9">
      <w:pPr>
        <w:rPr>
          <w:rFonts w:ascii="Calibri" w:eastAsia="Calibri" w:hAnsi="Calibri" w:cs="Calibri"/>
          <w:sz w:val="28"/>
          <w:szCs w:val="28"/>
        </w:rPr>
      </w:pPr>
      <w:r>
        <w:rPr>
          <w:rFonts w:ascii="Calibri" w:eastAsia="Calibri" w:hAnsi="Calibri" w:cs="Calibri"/>
          <w:b/>
          <w:sz w:val="28"/>
          <w:szCs w:val="28"/>
        </w:rPr>
        <w:t xml:space="preserve">Auteurs : </w:t>
      </w:r>
      <w:r>
        <w:rPr>
          <w:rFonts w:ascii="Calibri" w:eastAsia="Calibri" w:hAnsi="Calibri" w:cs="Calibri"/>
          <w:sz w:val="28"/>
          <w:szCs w:val="28"/>
        </w:rPr>
        <w:t>Sylvaine MASSI - Thibault CORNELOUP</w:t>
      </w:r>
    </w:p>
    <w:p w14:paraId="607D471E" w14:textId="77777777" w:rsidR="005A7F17" w:rsidRDefault="0021131D">
      <w:r>
        <w:pict w14:anchorId="250C35EB">
          <v:rect id="_x0000_i1026" style="width:0;height:1.5pt" o:hralign="center" o:bullet="t" o:hrstd="t" o:hr="t" fillcolor="#a0a0a0" stroked="f"/>
        </w:pict>
      </w:r>
    </w:p>
    <w:p w14:paraId="411E466E" w14:textId="77777777" w:rsidR="00AA7C37" w:rsidRDefault="00AA7C37">
      <w:pPr>
        <w:rPr>
          <w:rFonts w:ascii="Calibri" w:eastAsia="Calibri" w:hAnsi="Calibri" w:cs="Calibri"/>
          <w:sz w:val="28"/>
          <w:szCs w:val="28"/>
        </w:rPr>
      </w:pPr>
    </w:p>
    <w:p w14:paraId="4180BF74" w14:textId="77777777" w:rsidR="005A7F17" w:rsidRDefault="00170927">
      <w:pPr>
        <w:rPr>
          <w:rFonts w:ascii="Calibri" w:eastAsia="Calibri" w:hAnsi="Calibri" w:cs="Calibri"/>
          <w:sz w:val="28"/>
          <w:szCs w:val="28"/>
        </w:rPr>
      </w:pPr>
      <w:r>
        <w:rPr>
          <w:noProof/>
        </w:rPr>
        <w:drawing>
          <wp:inline distT="0" distB="0" distL="0" distR="0" wp14:anchorId="033DA8A6" wp14:editId="6F7BA42B">
            <wp:extent cx="1902188" cy="1134919"/>
            <wp:effectExtent l="0" t="0" r="3175" b="8255"/>
            <wp:docPr id="237" name="image2.png" descr="Logo bleu clair et bleu foncé, représentant deux lettres A majuscule enlacées et les mots &quot;Alliance Autiste&quot;."/>
            <wp:cNvGraphicFramePr/>
            <a:graphic xmlns:a="http://schemas.openxmlformats.org/drawingml/2006/main">
              <a:graphicData uri="http://schemas.openxmlformats.org/drawingml/2006/picture">
                <pic:pic xmlns:pic="http://schemas.openxmlformats.org/drawingml/2006/picture">
                  <pic:nvPicPr>
                    <pic:cNvPr id="0" name="image2.png" descr="Logo bleu clair et bleu foncé, représentant deux lettres A majuscule enlacées et les mots &quot;Alliance Autiste&quot;."/>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902188" cy="1134919"/>
                    </a:xfrm>
                    <a:prstGeom prst="rect">
                      <a:avLst/>
                    </a:prstGeom>
                    <a:ln/>
                  </pic:spPr>
                </pic:pic>
              </a:graphicData>
            </a:graphic>
          </wp:inline>
        </w:drawing>
      </w:r>
    </w:p>
    <w:p w14:paraId="615B67A5" w14:textId="77777777" w:rsidR="008C5A0A" w:rsidRDefault="005320D9">
      <w:pPr>
        <w:rPr>
          <w:rFonts w:ascii="Calibri" w:eastAsia="Calibri" w:hAnsi="Calibri" w:cs="Calibri"/>
          <w:sz w:val="28"/>
          <w:szCs w:val="28"/>
        </w:rPr>
      </w:pPr>
      <w:r>
        <w:rPr>
          <w:rFonts w:ascii="Calibri" w:eastAsia="Calibri" w:hAnsi="Calibri" w:cs="Calibri"/>
          <w:sz w:val="28"/>
          <w:szCs w:val="28"/>
        </w:rPr>
        <w:br/>
        <w:t>Association d’autistes</w:t>
      </w:r>
      <w:r>
        <w:rPr>
          <w:rFonts w:ascii="Calibri" w:eastAsia="Calibri" w:hAnsi="Calibri" w:cs="Calibri"/>
          <w:sz w:val="28"/>
          <w:szCs w:val="28"/>
        </w:rPr>
        <w:br/>
      </w:r>
      <w:r>
        <w:rPr>
          <w:rFonts w:ascii="Calibri" w:eastAsia="Calibri" w:hAnsi="Calibri" w:cs="Calibri"/>
          <w:b/>
          <w:sz w:val="36"/>
          <w:szCs w:val="36"/>
        </w:rPr>
        <w:t>Alliance Autiste</w:t>
      </w:r>
      <w:r>
        <w:rPr>
          <w:rFonts w:ascii="Calibri" w:eastAsia="Calibri" w:hAnsi="Calibri" w:cs="Calibri"/>
          <w:b/>
          <w:sz w:val="28"/>
          <w:szCs w:val="28"/>
        </w:rPr>
        <w:t xml:space="preserve"> </w:t>
      </w:r>
      <w:r>
        <w:rPr>
          <w:rFonts w:ascii="Calibri" w:eastAsia="Calibri" w:hAnsi="Calibri" w:cs="Calibri"/>
          <w:sz w:val="28"/>
          <w:szCs w:val="28"/>
        </w:rPr>
        <w:t>(AA)</w:t>
      </w:r>
    </w:p>
    <w:p w14:paraId="615B67A6" w14:textId="77777777" w:rsidR="008C5A0A" w:rsidRPr="009A23B6" w:rsidRDefault="0021131D">
      <w:pPr>
        <w:rPr>
          <w:rFonts w:ascii="Calibri" w:hAnsi="Calibri"/>
          <w:sz w:val="28"/>
        </w:rPr>
      </w:pPr>
      <w:hyperlink r:id="rId13">
        <w:r w:rsidR="005320D9" w:rsidRPr="009A23B6">
          <w:t>https://allianceautiste.org</w:t>
        </w:r>
      </w:hyperlink>
    </w:p>
    <w:p w14:paraId="615B67A7" w14:textId="77777777" w:rsidR="008C5A0A" w:rsidRDefault="005320D9">
      <w:pPr>
        <w:rPr>
          <w:rFonts w:ascii="Calibri" w:eastAsia="Calibri" w:hAnsi="Calibri" w:cs="Calibri"/>
          <w:sz w:val="28"/>
          <w:szCs w:val="28"/>
        </w:rPr>
      </w:pPr>
      <w:r>
        <w:rPr>
          <w:rFonts w:ascii="Calibri" w:eastAsia="Calibri" w:hAnsi="Calibri" w:cs="Calibri"/>
          <w:b/>
          <w:sz w:val="28"/>
          <w:szCs w:val="28"/>
        </w:rPr>
        <w:t xml:space="preserve">Description de l’association : </w:t>
      </w:r>
      <w:r>
        <w:rPr>
          <w:rFonts w:ascii="Calibri" w:eastAsia="Calibri" w:hAnsi="Calibri" w:cs="Calibri"/>
          <w:b/>
          <w:sz w:val="28"/>
          <w:szCs w:val="28"/>
        </w:rPr>
        <w:br/>
      </w:r>
      <w:r>
        <w:rPr>
          <w:rFonts w:ascii="Calibri" w:eastAsia="Calibri" w:hAnsi="Calibri" w:cs="Calibri"/>
          <w:sz w:val="28"/>
          <w:szCs w:val="28"/>
        </w:rPr>
        <w:t>ONG d'autistes pour la concertation et la défense des autistes en France</w:t>
      </w:r>
    </w:p>
    <w:p w14:paraId="615B67A8" w14:textId="107ACC7D" w:rsidR="008C5A0A" w:rsidRDefault="005320D9">
      <w:pPr>
        <w:rPr>
          <w:rFonts w:ascii="Calibri" w:eastAsia="Calibri" w:hAnsi="Calibri" w:cs="Calibri"/>
          <w:i/>
          <w:sz w:val="20"/>
          <w:szCs w:val="20"/>
        </w:rPr>
      </w:pPr>
      <w:r>
        <w:rPr>
          <w:rFonts w:ascii="Calibri" w:eastAsia="Calibri" w:hAnsi="Calibri" w:cs="Calibri"/>
          <w:b/>
          <w:sz w:val="28"/>
          <w:szCs w:val="28"/>
        </w:rPr>
        <w:t xml:space="preserve">Auteur : </w:t>
      </w:r>
      <w:r>
        <w:rPr>
          <w:rFonts w:ascii="Calibri" w:eastAsia="Calibri" w:hAnsi="Calibri" w:cs="Calibri"/>
          <w:sz w:val="28"/>
          <w:szCs w:val="28"/>
        </w:rPr>
        <w:t>Eric LUCAS</w:t>
      </w:r>
      <w:proofErr w:type="gramStart"/>
      <w:r>
        <w:rPr>
          <w:rFonts w:ascii="Calibri" w:eastAsia="Calibri" w:hAnsi="Calibri" w:cs="Calibri"/>
          <w:sz w:val="28"/>
          <w:szCs w:val="28"/>
        </w:rPr>
        <w:t xml:space="preserve"> </w:t>
      </w:r>
      <w:r w:rsidR="00153191">
        <w:rPr>
          <w:rFonts w:ascii="Calibri" w:eastAsia="Calibri" w:hAnsi="Calibri" w:cs="Calibri"/>
          <w:sz w:val="28"/>
          <w:szCs w:val="28"/>
        </w:rPr>
        <w:t xml:space="preserve">  </w:t>
      </w:r>
      <w:r w:rsidR="00153191" w:rsidRPr="006B0378">
        <w:rPr>
          <w:rFonts w:ascii="Calibri" w:eastAsia="Calibri" w:hAnsi="Calibri" w:cs="Calibri"/>
          <w:i/>
          <w:iCs/>
        </w:rPr>
        <w:t>(</w:t>
      </w:r>
      <w:proofErr w:type="gramEnd"/>
      <w:r w:rsidR="00153191" w:rsidRPr="006B0378">
        <w:rPr>
          <w:rFonts w:ascii="Calibri" w:eastAsia="Calibri" w:hAnsi="Calibri" w:cs="Calibri"/>
          <w:i/>
          <w:iCs/>
        </w:rPr>
        <w:t xml:space="preserve">Merci </w:t>
      </w:r>
      <w:r w:rsidR="003B26E0">
        <w:rPr>
          <w:rFonts w:ascii="Calibri" w:eastAsia="Calibri" w:hAnsi="Calibri" w:cs="Calibri"/>
          <w:i/>
          <w:iCs/>
        </w:rPr>
        <w:t xml:space="preserve">beaucoup </w:t>
      </w:r>
      <w:r w:rsidR="00153191" w:rsidRPr="006B0378">
        <w:rPr>
          <w:rFonts w:ascii="Calibri" w:eastAsia="Calibri" w:hAnsi="Calibri" w:cs="Calibri"/>
          <w:i/>
          <w:iCs/>
        </w:rPr>
        <w:t xml:space="preserve">à Amélie </w:t>
      </w:r>
      <w:proofErr w:type="spellStart"/>
      <w:r w:rsidR="00153191" w:rsidRPr="006B0378">
        <w:rPr>
          <w:rFonts w:ascii="Calibri" w:eastAsia="Calibri" w:hAnsi="Calibri" w:cs="Calibri"/>
          <w:i/>
          <w:iCs/>
        </w:rPr>
        <w:t>Tsaag</w:t>
      </w:r>
      <w:proofErr w:type="spellEnd"/>
      <w:r w:rsidR="00153191" w:rsidRPr="006B0378">
        <w:rPr>
          <w:rFonts w:ascii="Calibri" w:eastAsia="Calibri" w:hAnsi="Calibri" w:cs="Calibri"/>
          <w:i/>
          <w:iCs/>
        </w:rPr>
        <w:t xml:space="preserve"> </w:t>
      </w:r>
      <w:proofErr w:type="spellStart"/>
      <w:r w:rsidR="00153191" w:rsidRPr="006B0378">
        <w:rPr>
          <w:rFonts w:ascii="Calibri" w:eastAsia="Calibri" w:hAnsi="Calibri" w:cs="Calibri"/>
          <w:i/>
          <w:iCs/>
        </w:rPr>
        <w:t>Valren</w:t>
      </w:r>
      <w:proofErr w:type="spellEnd"/>
      <w:r w:rsidR="00153191" w:rsidRPr="006B0378">
        <w:rPr>
          <w:rFonts w:ascii="Calibri" w:eastAsia="Calibri" w:hAnsi="Calibri" w:cs="Calibri"/>
          <w:i/>
          <w:iCs/>
        </w:rPr>
        <w:t xml:space="preserve"> pour ses nombreuses suggestions de correction)</w:t>
      </w:r>
      <w:r>
        <w:rPr>
          <w:rFonts w:ascii="Calibri" w:eastAsia="Calibri" w:hAnsi="Calibri" w:cs="Calibri"/>
          <w:sz w:val="28"/>
          <w:szCs w:val="28"/>
        </w:rPr>
        <w:br/>
      </w:r>
      <w:r>
        <w:rPr>
          <w:rFonts w:ascii="Calibri" w:eastAsia="Calibri" w:hAnsi="Calibri" w:cs="Calibri"/>
          <w:sz w:val="20"/>
          <w:szCs w:val="20"/>
        </w:rPr>
        <w:t xml:space="preserve">- </w:t>
      </w:r>
      <w:r>
        <w:rPr>
          <w:rFonts w:ascii="Calibri" w:eastAsia="Calibri" w:hAnsi="Calibri" w:cs="Calibri"/>
          <w:i/>
          <w:sz w:val="20"/>
          <w:szCs w:val="20"/>
        </w:rPr>
        <w:t>Autiste français fondateur de l’Alliance Autiste en 2014 et de l’Organisation Diplomatique de l’Autistan en 2016 ;</w:t>
      </w:r>
      <w:r>
        <w:rPr>
          <w:rFonts w:ascii="Calibri" w:eastAsia="Calibri" w:hAnsi="Calibri" w:cs="Calibri"/>
          <w:i/>
          <w:sz w:val="20"/>
          <w:szCs w:val="20"/>
        </w:rPr>
        <w:br/>
        <w:t>- Co-rédacteur du Rapport alternatif de l’Alliance Autiste pour le Comité des Droits de l’Enfant en 2015 ;</w:t>
      </w:r>
    </w:p>
    <w:p w14:paraId="615B67A9" w14:textId="77777777" w:rsidR="008C5A0A" w:rsidRDefault="005320D9">
      <w:pPr>
        <w:rPr>
          <w:rFonts w:ascii="Calibri" w:eastAsia="Calibri" w:hAnsi="Calibri" w:cs="Calibri"/>
          <w:i/>
          <w:sz w:val="20"/>
          <w:szCs w:val="20"/>
        </w:rPr>
      </w:pPr>
      <w:r>
        <w:rPr>
          <w:rFonts w:ascii="Calibri" w:eastAsia="Calibri" w:hAnsi="Calibri" w:cs="Calibri"/>
          <w:i/>
          <w:sz w:val="20"/>
          <w:szCs w:val="20"/>
        </w:rPr>
        <w:t>- Membre du Groupe de Pilotage de la Recommandation de la HAS-ANESM concernant les autistes adultes en 2015-2016 ;</w:t>
      </w:r>
    </w:p>
    <w:p w14:paraId="615B67AA" w14:textId="637EF7C1" w:rsidR="008C5A0A" w:rsidRDefault="005320D9">
      <w:pPr>
        <w:rPr>
          <w:rFonts w:ascii="Calibri" w:eastAsia="Calibri" w:hAnsi="Calibri" w:cs="Calibri"/>
          <w:i/>
          <w:sz w:val="20"/>
          <w:szCs w:val="20"/>
        </w:rPr>
      </w:pPr>
      <w:r>
        <w:rPr>
          <w:rFonts w:ascii="Calibri" w:eastAsia="Calibri" w:hAnsi="Calibri" w:cs="Calibri"/>
          <w:i/>
          <w:sz w:val="20"/>
          <w:szCs w:val="20"/>
        </w:rPr>
        <w:t>- Actif pour l’autisme en France à distance, car exilé depuis 2015 en raison des supplices administratifs personnels lui étant imposés par l’Etat français, et de l’impossibilité d’</w:t>
      </w:r>
      <w:r w:rsidR="004C35D0">
        <w:rPr>
          <w:rFonts w:ascii="Calibri" w:eastAsia="Calibri" w:hAnsi="Calibri" w:cs="Calibri"/>
          <w:i/>
          <w:sz w:val="20"/>
          <w:szCs w:val="20"/>
        </w:rPr>
        <w:t>œuvrer</w:t>
      </w:r>
      <w:r>
        <w:rPr>
          <w:rFonts w:ascii="Calibri" w:eastAsia="Calibri" w:hAnsi="Calibri" w:cs="Calibri"/>
          <w:i/>
          <w:sz w:val="20"/>
          <w:szCs w:val="20"/>
        </w:rPr>
        <w:t xml:space="preserve"> pour l’autisme en France de manière efficace et digne ;</w:t>
      </w:r>
    </w:p>
    <w:p w14:paraId="615B67AB" w14:textId="77777777" w:rsidR="008C5A0A" w:rsidRDefault="005320D9">
      <w:pPr>
        <w:rPr>
          <w:rFonts w:ascii="Calibri" w:eastAsia="Calibri" w:hAnsi="Calibri" w:cs="Calibri"/>
          <w:i/>
          <w:sz w:val="20"/>
          <w:szCs w:val="20"/>
        </w:rPr>
      </w:pPr>
      <w:r>
        <w:rPr>
          <w:rFonts w:ascii="Calibri" w:eastAsia="Calibri" w:hAnsi="Calibri" w:cs="Calibri"/>
          <w:i/>
          <w:sz w:val="20"/>
          <w:szCs w:val="20"/>
        </w:rPr>
        <w:t>- Demandeur d’asile, en raison de tous ces Troubles et Sévices Administratifs, auprès de la République Fédérative du Brésil depuis janvier 2017.</w:t>
      </w:r>
    </w:p>
    <w:p w14:paraId="615B67AC" w14:textId="77777777" w:rsidR="008C5A0A" w:rsidRDefault="008C5A0A">
      <w:pPr>
        <w:rPr>
          <w:rFonts w:ascii="Calibri" w:eastAsia="Calibri" w:hAnsi="Calibri" w:cs="Calibri"/>
          <w:i/>
          <w:sz w:val="20"/>
          <w:szCs w:val="20"/>
        </w:rPr>
      </w:pPr>
    </w:p>
    <w:p w14:paraId="4FFBF575" w14:textId="77777777" w:rsidR="005A7F17" w:rsidRDefault="0021131D">
      <w:pPr>
        <w:rPr>
          <w:rFonts w:ascii="Calibri" w:eastAsia="Calibri" w:hAnsi="Calibri" w:cs="Calibri"/>
          <w:sz w:val="24"/>
          <w:szCs w:val="24"/>
        </w:rPr>
      </w:pPr>
      <w:r>
        <w:pict w14:anchorId="75560AD8">
          <v:rect id="_x0000_i1027" style="width:0;height:1.5pt" o:hralign="center" o:hrstd="t" o:hr="t" fillcolor="#a0a0a0" stroked="f"/>
        </w:pict>
      </w:r>
    </w:p>
    <w:p w14:paraId="10047482" w14:textId="77777777" w:rsidR="005A7F17" w:rsidRDefault="0021131D">
      <w:pPr>
        <w:rPr>
          <w:rFonts w:ascii="Calibri" w:eastAsia="Calibri" w:hAnsi="Calibri" w:cs="Calibri"/>
          <w:sz w:val="24"/>
          <w:szCs w:val="24"/>
        </w:rPr>
      </w:pPr>
      <w:r>
        <w:pict w14:anchorId="00EAEFBE">
          <v:rect id="_x0000_i1028" style="width:0;height:1.5pt" o:hralign="center" o:hrstd="t" o:hr="t" fillcolor="#a0a0a0" stroked="f"/>
        </w:pict>
      </w:r>
    </w:p>
    <w:p w14:paraId="615B67AF" w14:textId="77777777" w:rsidR="008C5A0A" w:rsidRDefault="005320D9">
      <w:pPr>
        <w:rPr>
          <w:rFonts w:ascii="Calibri" w:eastAsia="Calibri" w:hAnsi="Calibri" w:cs="Calibri"/>
          <w:b/>
          <w:sz w:val="60"/>
          <w:szCs w:val="60"/>
        </w:rPr>
      </w:pPr>
      <w:r>
        <w:rPr>
          <w:rFonts w:ascii="Calibri" w:eastAsia="Calibri" w:hAnsi="Calibri" w:cs="Calibri"/>
          <w:b/>
          <w:sz w:val="60"/>
          <w:szCs w:val="60"/>
        </w:rPr>
        <w:t>Notre liste de points proposés</w:t>
      </w:r>
    </w:p>
    <w:p w14:paraId="615B67B0" w14:textId="77777777" w:rsidR="008C5A0A" w:rsidRDefault="008C5A0A">
      <w:pPr>
        <w:rPr>
          <w:rFonts w:ascii="Calibri" w:eastAsia="Calibri" w:hAnsi="Calibri" w:cs="Calibri"/>
          <w:sz w:val="24"/>
          <w:szCs w:val="24"/>
        </w:rPr>
      </w:pPr>
    </w:p>
    <w:p w14:paraId="23FB0A25" w14:textId="77777777" w:rsidR="005A7F17" w:rsidRDefault="0021131D">
      <w:pPr>
        <w:rPr>
          <w:rFonts w:ascii="Calibri" w:eastAsia="Calibri" w:hAnsi="Calibri" w:cs="Calibri"/>
          <w:b/>
          <w:color w:val="666666"/>
          <w:sz w:val="16"/>
          <w:szCs w:val="16"/>
        </w:rPr>
      </w:pPr>
      <w:r>
        <w:pict w14:anchorId="15F6467E">
          <v:rect id="_x0000_i1029" style="width:0;height:1.5pt" o:hralign="center" o:hrstd="t" o:hr="t" fillcolor="#a0a0a0" stroked="f"/>
        </w:pict>
      </w:r>
    </w:p>
    <w:p w14:paraId="70C0F405" w14:textId="77777777" w:rsidR="005A7F17" w:rsidRDefault="005A7F17">
      <w:pPr>
        <w:rPr>
          <w:rFonts w:ascii="Calibri" w:eastAsia="Calibri" w:hAnsi="Calibri" w:cs="Calibri"/>
          <w:b/>
          <w:color w:val="666666"/>
          <w:sz w:val="16"/>
          <w:szCs w:val="16"/>
        </w:rPr>
      </w:pPr>
    </w:p>
    <w:p w14:paraId="615B67B3" w14:textId="2AEF8B18" w:rsidR="008C5A0A" w:rsidRDefault="00170927" w:rsidP="00BF32AA">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01CB1E95" wp14:editId="6860FBC4">
            <wp:extent cx="609600" cy="363175"/>
            <wp:effectExtent l="0" t="0" r="0" b="0"/>
            <wp:docPr id="238"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000/ Préambule</w:t>
      </w:r>
    </w:p>
    <w:p w14:paraId="615B67B4" w14:textId="77777777" w:rsidR="008C5A0A" w:rsidRDefault="008C5A0A">
      <w:pPr>
        <w:rPr>
          <w:rFonts w:ascii="Calibri" w:eastAsia="Calibri" w:hAnsi="Calibri" w:cs="Calibri"/>
          <w:sz w:val="24"/>
          <w:szCs w:val="24"/>
        </w:rPr>
      </w:pPr>
    </w:p>
    <w:p w14:paraId="615B67B5" w14:textId="63E440DE" w:rsidR="008C5A0A" w:rsidRPr="00CE7BD8" w:rsidRDefault="005320D9">
      <w:r>
        <w:rPr>
          <w:rFonts w:ascii="Calibri" w:eastAsia="Calibri" w:hAnsi="Calibri" w:cs="Calibri"/>
          <w:sz w:val="24"/>
          <w:szCs w:val="24"/>
        </w:rPr>
        <w:t>Ce</w:t>
      </w:r>
      <w:r>
        <w:rPr>
          <w:rFonts w:ascii="Calibri" w:eastAsia="Calibri" w:hAnsi="Calibri" w:cs="Calibri"/>
          <w:sz w:val="24"/>
          <w:szCs w:val="24"/>
        </w:rPr>
        <w:t xml:space="preserve"> document ne mentionne qu’une liste </w:t>
      </w:r>
      <w:r w:rsidRPr="0089704D">
        <w:t>parcellaire</w:t>
      </w:r>
      <w:r>
        <w:rPr>
          <w:rFonts w:ascii="Calibri" w:eastAsia="Calibri" w:hAnsi="Calibri" w:cs="Calibri"/>
          <w:sz w:val="24"/>
          <w:szCs w:val="24"/>
        </w:rPr>
        <w:t xml:space="preserve"> des problèmes</w:t>
      </w:r>
      <w:r>
        <w:rPr>
          <w:rFonts w:ascii="Calibri" w:eastAsia="Calibri" w:hAnsi="Calibri" w:cs="Calibri"/>
          <w:sz w:val="24"/>
          <w:szCs w:val="24"/>
        </w:rPr>
        <w:t xml:space="preserve"> rencontrés par les personnes autistes en France.</w:t>
      </w:r>
      <w:r>
        <w:rPr>
          <w:rFonts w:ascii="Calibri" w:eastAsia="Calibri" w:hAnsi="Calibri" w:cs="Calibri"/>
          <w:sz w:val="24"/>
          <w:szCs w:val="24"/>
        </w:rPr>
        <w:t xml:space="preserve"> </w:t>
      </w:r>
    </w:p>
    <w:p w14:paraId="615B67B6" w14:textId="0507D7AF" w:rsidR="008C5A0A" w:rsidRPr="009A23B6" w:rsidRDefault="005320D9">
      <w:pPr>
        <w:rPr>
          <w:rFonts w:ascii="Calibri" w:hAnsi="Calibri"/>
          <w:sz w:val="24"/>
        </w:rPr>
      </w:pPr>
      <w:r>
        <w:rPr>
          <w:rFonts w:ascii="Calibri" w:eastAsia="Calibri" w:hAnsi="Calibri" w:cs="Calibri"/>
          <w:sz w:val="24"/>
          <w:szCs w:val="24"/>
        </w:rPr>
        <w:br/>
        <w:t xml:space="preserve">Nous espérons </w:t>
      </w:r>
      <w:r>
        <w:rPr>
          <w:rFonts w:ascii="Calibri" w:eastAsia="Calibri" w:hAnsi="Calibri" w:cs="Calibri"/>
          <w:sz w:val="24"/>
          <w:szCs w:val="24"/>
        </w:rPr>
        <w:t>qu’il apportera</w:t>
      </w:r>
      <w:r>
        <w:rPr>
          <w:rFonts w:ascii="Calibri" w:eastAsia="Calibri" w:hAnsi="Calibri" w:cs="Calibri"/>
          <w:sz w:val="24"/>
          <w:szCs w:val="24"/>
        </w:rPr>
        <w:t xml:space="preserve"> un éclairage utile</w:t>
      </w:r>
      <w:r>
        <w:rPr>
          <w:rFonts w:ascii="Calibri" w:eastAsia="Calibri" w:hAnsi="Calibri" w:cs="Calibri"/>
          <w:sz w:val="24"/>
          <w:szCs w:val="24"/>
        </w:rPr>
        <w:t>, surtout</w:t>
      </w:r>
      <w:r>
        <w:rPr>
          <w:rFonts w:ascii="Calibri" w:eastAsia="Calibri" w:hAnsi="Calibri" w:cs="Calibri"/>
          <w:sz w:val="24"/>
          <w:szCs w:val="24"/>
        </w:rPr>
        <w:t xml:space="preserve"> pour comprendre le </w:t>
      </w:r>
      <w:r>
        <w:rPr>
          <w:rFonts w:ascii="Calibri" w:eastAsia="Calibri" w:hAnsi="Calibri" w:cs="Calibri"/>
          <w:sz w:val="24"/>
          <w:szCs w:val="24"/>
        </w:rPr>
        <w:t>« </w:t>
      </w:r>
      <w:r>
        <w:rPr>
          <w:rFonts w:ascii="Calibri" w:eastAsia="Calibri" w:hAnsi="Calibri" w:cs="Calibri"/>
          <w:sz w:val="24"/>
          <w:szCs w:val="24"/>
        </w:rPr>
        <w:t>problème socio-généré global</w:t>
      </w:r>
      <w:r>
        <w:rPr>
          <w:rFonts w:ascii="Calibri" w:eastAsia="Calibri" w:hAnsi="Calibri" w:cs="Calibri"/>
          <w:sz w:val="24"/>
          <w:szCs w:val="24"/>
        </w:rPr>
        <w:t> »,</w:t>
      </w:r>
      <w:r>
        <w:rPr>
          <w:rFonts w:ascii="Calibri" w:eastAsia="Calibri" w:hAnsi="Calibri" w:cs="Calibri"/>
          <w:sz w:val="24"/>
          <w:szCs w:val="24"/>
        </w:rPr>
        <w:t xml:space="preserve"> en la quasi-absence de considération correcte et d’efforts de la part des autorités</w:t>
      </w:r>
      <w:r>
        <w:rPr>
          <w:rFonts w:ascii="Calibri" w:eastAsia="Calibri" w:hAnsi="Calibri" w:cs="Calibri"/>
          <w:sz w:val="24"/>
          <w:szCs w:val="24"/>
        </w:rPr>
        <w:t>. Celles</w:t>
      </w:r>
      <w:r>
        <w:rPr>
          <w:rFonts w:ascii="Calibri" w:eastAsia="Calibri" w:hAnsi="Calibri" w:cs="Calibri"/>
          <w:sz w:val="24"/>
          <w:szCs w:val="24"/>
        </w:rPr>
        <w:t>-ci persistent à mépriser les explications des autistes</w:t>
      </w:r>
      <w:r>
        <w:rPr>
          <w:rFonts w:ascii="Calibri" w:eastAsia="Calibri" w:hAnsi="Calibri" w:cs="Calibri"/>
          <w:sz w:val="24"/>
          <w:szCs w:val="24"/>
        </w:rPr>
        <w:t>,</w:t>
      </w:r>
      <w:r>
        <w:rPr>
          <w:rFonts w:ascii="Calibri" w:eastAsia="Calibri" w:hAnsi="Calibri" w:cs="Calibri"/>
          <w:sz w:val="24"/>
          <w:szCs w:val="24"/>
        </w:rPr>
        <w:t xml:space="preserve"> et à se baser sur des avis - principalement médicaux - </w:t>
      </w:r>
      <w:r>
        <w:rPr>
          <w:rFonts w:ascii="Calibri" w:eastAsia="Calibri" w:hAnsi="Calibri" w:cs="Calibri"/>
          <w:sz w:val="24"/>
          <w:szCs w:val="24"/>
        </w:rPr>
        <w:t>d’experts</w:t>
      </w:r>
      <w:r>
        <w:rPr>
          <w:rFonts w:ascii="Calibri" w:eastAsia="Calibri" w:hAnsi="Calibri" w:cs="Calibri"/>
          <w:sz w:val="24"/>
          <w:szCs w:val="24"/>
        </w:rPr>
        <w:t xml:space="preserve"> non-autistes </w:t>
      </w:r>
      <w:r>
        <w:rPr>
          <w:rFonts w:ascii="Calibri" w:eastAsia="Calibri" w:hAnsi="Calibri" w:cs="Calibri"/>
          <w:sz w:val="24"/>
          <w:szCs w:val="24"/>
        </w:rPr>
        <w:t>ignorant</w:t>
      </w:r>
      <w:r>
        <w:rPr>
          <w:rFonts w:ascii="Calibri" w:eastAsia="Calibri" w:hAnsi="Calibri" w:cs="Calibri"/>
          <w:sz w:val="24"/>
          <w:szCs w:val="24"/>
        </w:rPr>
        <w:t xml:space="preserve"> de quoi ils parlent, le tout sur fond de batailles entre lobbies pour capter </w:t>
      </w:r>
      <w:r>
        <w:rPr>
          <w:rFonts w:ascii="Calibri" w:eastAsia="Calibri" w:hAnsi="Calibri" w:cs="Calibri"/>
          <w:sz w:val="24"/>
          <w:szCs w:val="24"/>
        </w:rPr>
        <w:t>« </w:t>
      </w:r>
      <w:r>
        <w:rPr>
          <w:rFonts w:ascii="Calibri" w:eastAsia="Calibri" w:hAnsi="Calibri" w:cs="Calibri"/>
          <w:sz w:val="24"/>
          <w:szCs w:val="24"/>
        </w:rPr>
        <w:t>le pactole de l’autisme</w:t>
      </w:r>
      <w:r>
        <w:rPr>
          <w:rFonts w:ascii="Calibri" w:eastAsia="Calibri" w:hAnsi="Calibri" w:cs="Calibri"/>
          <w:sz w:val="24"/>
          <w:szCs w:val="24"/>
        </w:rPr>
        <w:t> »,</w:t>
      </w:r>
      <w:r>
        <w:rPr>
          <w:rFonts w:ascii="Calibri" w:eastAsia="Calibri" w:hAnsi="Calibri" w:cs="Calibri"/>
          <w:sz w:val="24"/>
          <w:szCs w:val="24"/>
        </w:rPr>
        <w:t xml:space="preserve"> au détriment des libertés des personnes les plus vulnérables.</w:t>
      </w:r>
      <w:r>
        <w:rPr>
          <w:rFonts w:ascii="Calibri" w:eastAsia="Calibri" w:hAnsi="Calibri" w:cs="Calibri"/>
          <w:sz w:val="24"/>
          <w:szCs w:val="24"/>
        </w:rPr>
        <w:br/>
      </w:r>
    </w:p>
    <w:p w14:paraId="615B67B7" w14:textId="77777777" w:rsidR="008C5A0A" w:rsidRPr="009A23B6" w:rsidRDefault="005320D9">
      <w:pPr>
        <w:rPr>
          <w:rFonts w:ascii="Calibri" w:hAnsi="Calibri"/>
          <w:sz w:val="24"/>
        </w:rPr>
      </w:pPr>
      <w:r>
        <w:rPr>
          <w:rFonts w:ascii="Calibri" w:eastAsia="Calibri" w:hAnsi="Calibri" w:cs="Calibri"/>
          <w:sz w:val="24"/>
          <w:szCs w:val="24"/>
        </w:rPr>
        <w:t>Merci pour votre compréhension et pour votre attention.</w:t>
      </w:r>
    </w:p>
    <w:p w14:paraId="58F56320" w14:textId="77777777" w:rsidR="005A7F17" w:rsidRDefault="005A7F17">
      <w:pPr>
        <w:rPr>
          <w:rFonts w:ascii="Calibri" w:eastAsia="Calibri" w:hAnsi="Calibri" w:cs="Calibri"/>
          <w:sz w:val="24"/>
          <w:szCs w:val="24"/>
        </w:rPr>
      </w:pPr>
    </w:p>
    <w:p w14:paraId="58E89D49" w14:textId="77777777" w:rsidR="005A7F17" w:rsidRDefault="0021131D">
      <w:pPr>
        <w:rPr>
          <w:rFonts w:ascii="Calibri" w:eastAsia="Calibri" w:hAnsi="Calibri" w:cs="Calibri"/>
          <w:sz w:val="24"/>
          <w:szCs w:val="24"/>
        </w:rPr>
      </w:pPr>
      <w:r>
        <w:pict w14:anchorId="4DE157E2">
          <v:rect id="_x0000_i1030" style="width:0;height:1.5pt" o:hralign="center" o:hrstd="t" o:hr="t" fillcolor="#a0a0a0" stroked="f"/>
        </w:pict>
      </w:r>
    </w:p>
    <w:p w14:paraId="6EE6F17A" w14:textId="77777777" w:rsidR="005A7F17" w:rsidRDefault="005A7F17">
      <w:pPr>
        <w:rPr>
          <w:rFonts w:ascii="Calibri" w:eastAsia="Calibri" w:hAnsi="Calibri" w:cs="Calibri"/>
          <w:b/>
          <w:color w:val="666666"/>
          <w:sz w:val="16"/>
          <w:szCs w:val="16"/>
        </w:rPr>
      </w:pPr>
    </w:p>
    <w:p w14:paraId="615B67BA" w14:textId="5AFBBC66"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7B51B427" wp14:editId="08792DEA">
            <wp:extent cx="609600" cy="363175"/>
            <wp:effectExtent l="0" t="0" r="0" b="0"/>
            <wp:docPr id="23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00/ Résumé de notre liste de points proposés</w:t>
      </w:r>
    </w:p>
    <w:p w14:paraId="615B67BB" w14:textId="77777777" w:rsidR="008C5A0A" w:rsidRDefault="008C5A0A">
      <w:pPr>
        <w:rPr>
          <w:rFonts w:ascii="Calibri" w:eastAsia="Calibri" w:hAnsi="Calibri" w:cs="Calibri"/>
          <w:sz w:val="24"/>
          <w:szCs w:val="24"/>
        </w:rPr>
      </w:pPr>
    </w:p>
    <w:p w14:paraId="615B67BC" w14:textId="7EF41317" w:rsidR="008C5A0A" w:rsidRPr="009A23B6" w:rsidRDefault="005320D9">
      <w:pPr>
        <w:rPr>
          <w:rFonts w:ascii="Calibri" w:hAnsi="Calibri"/>
          <w:sz w:val="24"/>
        </w:rPr>
      </w:pPr>
      <w:r>
        <w:rPr>
          <w:rFonts w:ascii="Calibri" w:eastAsia="Calibri" w:hAnsi="Calibri" w:cs="Calibri"/>
          <w:sz w:val="24"/>
          <w:szCs w:val="24"/>
        </w:rPr>
        <w:t xml:space="preserve">Le principal avantage de la politique française en matière de handicap, et notamment au sujet de l’autisme, est qu’elle permet de résumer notre liste de points proposés en quelques mots :  </w:t>
      </w:r>
    </w:p>
    <w:p w14:paraId="615B67BD" w14:textId="77777777" w:rsidR="008C5A0A" w:rsidRDefault="005320D9">
      <w:pPr>
        <w:jc w:val="center"/>
        <w:rPr>
          <w:rFonts w:ascii="Calibri" w:eastAsia="Calibri" w:hAnsi="Calibri" w:cs="Calibri"/>
          <w:b/>
          <w:color w:val="0000FF"/>
          <w:sz w:val="36"/>
          <w:szCs w:val="36"/>
        </w:rPr>
      </w:pPr>
      <w:r>
        <w:rPr>
          <w:rFonts w:ascii="Calibri" w:eastAsia="Calibri" w:hAnsi="Calibri" w:cs="Calibri"/>
          <w:sz w:val="28"/>
          <w:szCs w:val="28"/>
        </w:rPr>
        <w:br/>
      </w:r>
      <w:r>
        <w:rPr>
          <w:rFonts w:ascii="Calibri" w:eastAsia="Calibri" w:hAnsi="Calibri" w:cs="Calibri"/>
          <w:b/>
          <w:color w:val="0000FF"/>
          <w:sz w:val="36"/>
          <w:szCs w:val="36"/>
        </w:rPr>
        <w:t xml:space="preserve">“Violation généralisée </w:t>
      </w:r>
      <w:r>
        <w:rPr>
          <w:rFonts w:ascii="Calibri" w:eastAsia="Calibri" w:hAnsi="Calibri" w:cs="Calibri"/>
          <w:b/>
          <w:color w:val="0000FF"/>
          <w:sz w:val="36"/>
          <w:szCs w:val="36"/>
        </w:rPr>
        <w:br/>
        <w:t xml:space="preserve">et exploitation financière officielle </w:t>
      </w:r>
      <w:r>
        <w:rPr>
          <w:rFonts w:ascii="Calibri" w:eastAsia="Calibri" w:hAnsi="Calibri" w:cs="Calibri"/>
          <w:b/>
          <w:color w:val="0000FF"/>
          <w:sz w:val="36"/>
          <w:szCs w:val="36"/>
        </w:rPr>
        <w:br/>
        <w:t>de personnes vulnérables”</w:t>
      </w:r>
    </w:p>
    <w:p w14:paraId="615B67BE" w14:textId="77777777" w:rsidR="008C5A0A" w:rsidRDefault="008C5A0A">
      <w:pPr>
        <w:rPr>
          <w:rFonts w:ascii="Calibri" w:eastAsia="Calibri" w:hAnsi="Calibri" w:cs="Calibri"/>
          <w:sz w:val="24"/>
          <w:szCs w:val="24"/>
        </w:rPr>
      </w:pPr>
    </w:p>
    <w:p w14:paraId="615B67BF" w14:textId="77777777" w:rsidR="008C5A0A" w:rsidRDefault="005320D9">
      <w:pPr>
        <w:rPr>
          <w:rFonts w:ascii="Calibri" w:eastAsia="Calibri" w:hAnsi="Calibri" w:cs="Calibri"/>
          <w:sz w:val="24"/>
          <w:szCs w:val="24"/>
        </w:rPr>
      </w:pPr>
      <w:proofErr w:type="gramStart"/>
      <w:r>
        <w:rPr>
          <w:rFonts w:ascii="Calibri" w:eastAsia="Calibri" w:hAnsi="Calibri" w:cs="Calibri"/>
          <w:sz w:val="24"/>
          <w:szCs w:val="24"/>
        </w:rPr>
        <w:t>ou</w:t>
      </w:r>
      <w:proofErr w:type="gramEnd"/>
      <w:r>
        <w:rPr>
          <w:rFonts w:ascii="Calibri" w:eastAsia="Calibri" w:hAnsi="Calibri" w:cs="Calibri"/>
          <w:sz w:val="24"/>
          <w:szCs w:val="24"/>
        </w:rPr>
        <w:t>, plus précisément :</w:t>
      </w:r>
    </w:p>
    <w:p w14:paraId="615B67C0" w14:textId="77777777" w:rsidR="008C5A0A" w:rsidRDefault="008C5A0A">
      <w:pPr>
        <w:rPr>
          <w:rFonts w:ascii="Calibri" w:eastAsia="Calibri" w:hAnsi="Calibri" w:cs="Calibri"/>
          <w:sz w:val="24"/>
          <w:szCs w:val="24"/>
        </w:rPr>
      </w:pPr>
    </w:p>
    <w:p w14:paraId="615B67C1" w14:textId="77777777" w:rsidR="008C5A0A" w:rsidRDefault="005320D9">
      <w:pPr>
        <w:jc w:val="center"/>
        <w:rPr>
          <w:rFonts w:ascii="Calibri" w:eastAsia="Calibri" w:hAnsi="Calibri" w:cs="Calibri"/>
          <w:color w:val="0000FF"/>
          <w:sz w:val="28"/>
          <w:szCs w:val="28"/>
        </w:rPr>
      </w:pPr>
      <w:r>
        <w:rPr>
          <w:rFonts w:ascii="Calibri" w:eastAsia="Calibri" w:hAnsi="Calibri" w:cs="Calibri"/>
          <w:color w:val="0000FF"/>
          <w:sz w:val="28"/>
          <w:szCs w:val="28"/>
        </w:rPr>
        <w:t>“</w:t>
      </w:r>
      <w:r>
        <w:rPr>
          <w:rFonts w:ascii="Calibri" w:eastAsia="Calibri" w:hAnsi="Calibri" w:cs="Calibri"/>
          <w:b/>
          <w:color w:val="0000FF"/>
          <w:sz w:val="28"/>
          <w:szCs w:val="28"/>
        </w:rPr>
        <w:t xml:space="preserve">La gestion de l’autisme (et du handicap) en France consiste en une ségrégation </w:t>
      </w:r>
      <w:r>
        <w:rPr>
          <w:rFonts w:ascii="Calibri" w:eastAsia="Calibri" w:hAnsi="Calibri" w:cs="Calibri"/>
          <w:b/>
          <w:color w:val="0000FF"/>
          <w:sz w:val="28"/>
          <w:szCs w:val="28"/>
        </w:rPr>
        <w:br/>
        <w:t xml:space="preserve">et une exploitation financière liberticides, notamment par des groupements d’intérêts, </w:t>
      </w:r>
      <w:r>
        <w:rPr>
          <w:rFonts w:ascii="Calibri" w:eastAsia="Calibri" w:hAnsi="Calibri" w:cs="Calibri"/>
          <w:b/>
          <w:color w:val="0000FF"/>
          <w:sz w:val="28"/>
          <w:szCs w:val="28"/>
        </w:rPr>
        <w:br/>
        <w:t xml:space="preserve">sur fond d’opacité, de tromperie et de collusions à tous les niveaux, </w:t>
      </w:r>
      <w:r>
        <w:rPr>
          <w:rFonts w:ascii="Calibri" w:eastAsia="Calibri" w:hAnsi="Calibri" w:cs="Calibri"/>
          <w:b/>
          <w:color w:val="0000FF"/>
          <w:sz w:val="28"/>
          <w:szCs w:val="28"/>
        </w:rPr>
        <w:br/>
        <w:t xml:space="preserve">dans l’ignorance de la réalité de l’autisme </w:t>
      </w:r>
      <w:r>
        <w:rPr>
          <w:rFonts w:ascii="Calibri" w:eastAsia="Calibri" w:hAnsi="Calibri" w:cs="Calibri"/>
          <w:b/>
          <w:color w:val="0000FF"/>
          <w:sz w:val="28"/>
          <w:szCs w:val="28"/>
        </w:rPr>
        <w:br/>
        <w:t xml:space="preserve">et dans le mépris souverain des droits fondamentaux humains, </w:t>
      </w:r>
      <w:r>
        <w:rPr>
          <w:rFonts w:ascii="Calibri" w:eastAsia="Calibri" w:hAnsi="Calibri" w:cs="Calibri"/>
          <w:b/>
          <w:color w:val="0000FF"/>
          <w:sz w:val="28"/>
          <w:szCs w:val="28"/>
        </w:rPr>
        <w:br/>
        <w:t xml:space="preserve">en violation totale et flagrante de la CDPH </w:t>
      </w:r>
      <w:r>
        <w:rPr>
          <w:rFonts w:ascii="Calibri" w:eastAsia="Calibri" w:hAnsi="Calibri" w:cs="Calibri"/>
          <w:b/>
          <w:color w:val="0000FF"/>
          <w:sz w:val="28"/>
          <w:szCs w:val="28"/>
        </w:rPr>
        <w:br/>
        <w:t>et au détriment des personnes les plus vulnérables.</w:t>
      </w:r>
      <w:r>
        <w:rPr>
          <w:rFonts w:ascii="Calibri" w:eastAsia="Calibri" w:hAnsi="Calibri" w:cs="Calibri"/>
          <w:color w:val="0000FF"/>
          <w:sz w:val="28"/>
          <w:szCs w:val="28"/>
        </w:rPr>
        <w:t>”</w:t>
      </w:r>
    </w:p>
    <w:p w14:paraId="615B67C6" w14:textId="4FA21005" w:rsidR="008C5A0A" w:rsidRDefault="008C5A0A" w:rsidP="00B53A42">
      <w:pPr>
        <w:rPr>
          <w:rFonts w:ascii="Calibri" w:eastAsia="Calibri" w:hAnsi="Calibri" w:cs="Calibri"/>
          <w:sz w:val="24"/>
          <w:szCs w:val="24"/>
        </w:rPr>
      </w:pPr>
    </w:p>
    <w:p w14:paraId="7ECF2B1A" w14:textId="77777777" w:rsidR="005A7F17" w:rsidRDefault="0021131D">
      <w:pPr>
        <w:rPr>
          <w:rFonts w:ascii="Calibri" w:eastAsia="Calibri" w:hAnsi="Calibri" w:cs="Calibri"/>
          <w:b/>
          <w:sz w:val="36"/>
          <w:szCs w:val="36"/>
        </w:rPr>
      </w:pPr>
      <w:r>
        <w:pict w14:anchorId="319D68ED">
          <v:rect id="_x0000_i1032" style="width:0;height:1.5pt" o:hralign="center" o:hrstd="t" o:hr="t" fillcolor="#a0a0a0" stroked="f"/>
        </w:pict>
      </w:r>
    </w:p>
    <w:p w14:paraId="6CB590EF" w14:textId="77777777" w:rsidR="005A7F17" w:rsidRDefault="005A7F17">
      <w:pPr>
        <w:rPr>
          <w:rFonts w:ascii="Calibri" w:eastAsia="Calibri" w:hAnsi="Calibri" w:cs="Calibri"/>
          <w:b/>
          <w:color w:val="666666"/>
          <w:sz w:val="16"/>
          <w:szCs w:val="16"/>
        </w:rPr>
      </w:pPr>
    </w:p>
    <w:p w14:paraId="615B67C9" w14:textId="10EA9267" w:rsidR="008C5A0A" w:rsidRPr="009A23B6"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0E40F73A" wp14:editId="6D592DDB">
            <wp:extent cx="609600" cy="363175"/>
            <wp:effectExtent l="0" t="0" r="0" b="0"/>
            <wp:docPr id="24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0/ Remarque préliminaire concernant le peu d’utilité de fournir des preuves des violations de la Convention par </w:t>
      </w:r>
      <w:r w:rsidR="005320D9">
        <w:rPr>
          <w:rFonts w:ascii="Calibri" w:eastAsia="Calibri" w:hAnsi="Calibri" w:cs="Calibri"/>
          <w:b/>
          <w:sz w:val="36"/>
          <w:szCs w:val="36"/>
        </w:rPr>
        <w:t>l’État</w:t>
      </w:r>
      <w:r w:rsidR="005320D9">
        <w:rPr>
          <w:rFonts w:ascii="Calibri" w:eastAsia="Calibri" w:hAnsi="Calibri" w:cs="Calibri"/>
          <w:b/>
          <w:sz w:val="36"/>
          <w:szCs w:val="36"/>
        </w:rPr>
        <w:t xml:space="preserve"> français</w:t>
      </w:r>
    </w:p>
    <w:p w14:paraId="615B67CA" w14:textId="77777777" w:rsidR="008C5A0A" w:rsidRDefault="008C5A0A">
      <w:pPr>
        <w:rPr>
          <w:rFonts w:ascii="Calibri" w:eastAsia="Calibri" w:hAnsi="Calibri" w:cs="Calibri"/>
          <w:sz w:val="24"/>
          <w:szCs w:val="24"/>
        </w:rPr>
      </w:pPr>
    </w:p>
    <w:p w14:paraId="615B67CB" w14:textId="39A67D28" w:rsidR="008C5A0A" w:rsidRPr="009A23B6" w:rsidRDefault="005320D9">
      <w:pPr>
        <w:rPr>
          <w:rFonts w:ascii="Calibri" w:hAnsi="Calibri"/>
          <w:sz w:val="24"/>
        </w:rPr>
      </w:pPr>
      <w:r>
        <w:rPr>
          <w:rFonts w:ascii="Calibri" w:eastAsia="Calibri" w:hAnsi="Calibri" w:cs="Calibri"/>
          <w:sz w:val="24"/>
          <w:szCs w:val="24"/>
        </w:rPr>
        <w:t xml:space="preserve">Pour rédiger les propositions de points ci-dessous, nous n’avons généralement pas jugé utile d’illustrer ces violations par des exemples concrets et précis, car elles ont déjà été confirmée de manière très claire dans de nombreux travaux officiels, tels que le </w:t>
      </w:r>
      <w:r>
        <w:rPr>
          <w:rFonts w:ascii="Calibri" w:eastAsia="Calibri" w:hAnsi="Calibri" w:cs="Calibri"/>
          <w:b/>
          <w:sz w:val="24"/>
          <w:szCs w:val="24"/>
        </w:rPr>
        <w:t xml:space="preserve">Rapport de la Madame la Rapporteuse Spéciale suite à sa visite en France </w:t>
      </w:r>
      <w:r w:rsidRPr="00C160D5">
        <w:rPr>
          <w:vertAlign w:val="superscript"/>
        </w:rPr>
        <w:footnoteReference w:id="2"/>
      </w:r>
      <w:r>
        <w:rPr>
          <w:rFonts w:ascii="Calibri" w:eastAsia="Calibri" w:hAnsi="Calibri" w:cs="Calibri"/>
          <w:sz w:val="24"/>
          <w:szCs w:val="24"/>
        </w:rPr>
        <w:t xml:space="preserve"> consécutive à </w:t>
      </w:r>
      <w:r>
        <w:rPr>
          <w:rFonts w:ascii="Calibri" w:eastAsia="Calibri" w:hAnsi="Calibri" w:cs="Calibri"/>
          <w:b/>
          <w:sz w:val="24"/>
          <w:szCs w:val="24"/>
        </w:rPr>
        <w:t xml:space="preserve">notre demande de visite </w:t>
      </w:r>
      <w:r w:rsidRPr="00C160D5">
        <w:rPr>
          <w:vertAlign w:val="superscript"/>
        </w:rPr>
        <w:footnoteReference w:id="3"/>
      </w:r>
      <w:r>
        <w:rPr>
          <w:rFonts w:ascii="Calibri" w:eastAsia="Calibri" w:hAnsi="Calibri" w:cs="Calibri"/>
          <w:sz w:val="24"/>
          <w:szCs w:val="24"/>
        </w:rPr>
        <w:t xml:space="preserve">, le </w:t>
      </w:r>
      <w:r>
        <w:rPr>
          <w:rFonts w:ascii="Calibri" w:eastAsia="Calibri" w:hAnsi="Calibri" w:cs="Calibri"/>
          <w:b/>
          <w:sz w:val="24"/>
          <w:szCs w:val="24"/>
        </w:rPr>
        <w:t xml:space="preserve">Rapport du Commissaire aux Droits de l’Homme du Conseil de l’Europe </w:t>
      </w:r>
      <w:r w:rsidRPr="00C160D5">
        <w:rPr>
          <w:vertAlign w:val="superscript"/>
        </w:rPr>
        <w:footnoteReference w:id="4"/>
      </w:r>
      <w:r>
        <w:rPr>
          <w:rFonts w:ascii="Calibri" w:eastAsia="Calibri" w:hAnsi="Calibri" w:cs="Calibri"/>
          <w:sz w:val="24"/>
          <w:szCs w:val="24"/>
        </w:rPr>
        <w:t xml:space="preserve">, les </w:t>
      </w:r>
      <w:r>
        <w:rPr>
          <w:rFonts w:ascii="Calibri" w:eastAsia="Calibri" w:hAnsi="Calibri" w:cs="Calibri"/>
          <w:b/>
          <w:sz w:val="24"/>
          <w:szCs w:val="24"/>
        </w:rPr>
        <w:t xml:space="preserve">cinq condamnations de la France par le Conseil de l’Europe </w:t>
      </w:r>
      <w:r w:rsidRPr="00C160D5">
        <w:rPr>
          <w:vertAlign w:val="superscript"/>
        </w:rPr>
        <w:footnoteReference w:id="5"/>
      </w:r>
      <w:r>
        <w:rPr>
          <w:rFonts w:ascii="Calibri" w:eastAsia="Calibri" w:hAnsi="Calibri" w:cs="Calibri"/>
          <w:sz w:val="24"/>
          <w:szCs w:val="24"/>
        </w:rPr>
        <w:t>, l’</w:t>
      </w:r>
      <w:r>
        <w:rPr>
          <w:rFonts w:ascii="Calibri" w:eastAsia="Calibri" w:hAnsi="Calibri" w:cs="Calibri"/>
          <w:b/>
          <w:sz w:val="24"/>
          <w:szCs w:val="24"/>
        </w:rPr>
        <w:t xml:space="preserve">Avis N°102 du CCNE </w:t>
      </w:r>
      <w:r w:rsidRPr="00C160D5">
        <w:rPr>
          <w:vertAlign w:val="superscript"/>
        </w:rPr>
        <w:footnoteReference w:id="6"/>
      </w:r>
      <w:r>
        <w:rPr>
          <w:rFonts w:ascii="Calibri" w:eastAsia="Calibri" w:hAnsi="Calibri" w:cs="Calibri"/>
          <w:sz w:val="24"/>
          <w:szCs w:val="24"/>
        </w:rPr>
        <w:t xml:space="preserve">, le </w:t>
      </w:r>
      <w:r>
        <w:rPr>
          <w:rFonts w:ascii="Calibri" w:eastAsia="Calibri" w:hAnsi="Calibri" w:cs="Calibri"/>
          <w:b/>
          <w:sz w:val="24"/>
          <w:szCs w:val="24"/>
        </w:rPr>
        <w:t xml:space="preserve">Rapport pour 2018 de la CGLPL </w:t>
      </w:r>
      <w:r w:rsidRPr="00C160D5">
        <w:rPr>
          <w:vertAlign w:val="superscript"/>
        </w:rPr>
        <w:footnoteReference w:id="7"/>
      </w:r>
      <w:r>
        <w:rPr>
          <w:rFonts w:ascii="Calibri" w:eastAsia="Calibri" w:hAnsi="Calibri" w:cs="Calibri"/>
          <w:sz w:val="24"/>
          <w:szCs w:val="24"/>
        </w:rPr>
        <w:t xml:space="preserve">, le </w:t>
      </w:r>
      <w:r>
        <w:rPr>
          <w:rFonts w:ascii="Calibri" w:eastAsia="Calibri" w:hAnsi="Calibri" w:cs="Calibri"/>
          <w:b/>
          <w:sz w:val="24"/>
          <w:szCs w:val="24"/>
        </w:rPr>
        <w:t xml:space="preserve">Rapport de la Cour des Comptes </w:t>
      </w:r>
      <w:r w:rsidRPr="00C160D5">
        <w:rPr>
          <w:vertAlign w:val="superscript"/>
        </w:rPr>
        <w:footnoteReference w:id="8"/>
      </w:r>
      <w:r>
        <w:rPr>
          <w:rFonts w:ascii="Calibri" w:eastAsia="Calibri" w:hAnsi="Calibri" w:cs="Calibri"/>
          <w:sz w:val="24"/>
          <w:szCs w:val="24"/>
        </w:rPr>
        <w:t>, etc.</w:t>
      </w:r>
      <w:r>
        <w:rPr>
          <w:rFonts w:ascii="Calibri" w:eastAsia="Calibri" w:hAnsi="Calibri" w:cs="Calibri"/>
          <w:sz w:val="24"/>
          <w:szCs w:val="24"/>
        </w:rPr>
        <w:br/>
      </w:r>
    </w:p>
    <w:p w14:paraId="615B67CC" w14:textId="63DA5E67" w:rsidR="008C5A0A" w:rsidRPr="00FE42E9" w:rsidRDefault="005320D9">
      <w:r>
        <w:rPr>
          <w:rFonts w:ascii="Calibri" w:eastAsia="Calibri" w:hAnsi="Calibri" w:cs="Calibri"/>
          <w:sz w:val="24"/>
          <w:szCs w:val="24"/>
        </w:rPr>
        <w:t>En</w:t>
      </w:r>
      <w:r>
        <w:rPr>
          <w:rFonts w:ascii="Calibri" w:eastAsia="Calibri" w:hAnsi="Calibri" w:cs="Calibri"/>
          <w:sz w:val="24"/>
          <w:szCs w:val="24"/>
        </w:rPr>
        <w:t xml:space="preserve"> la quasi-absence d’améliorations au fil des années, ces rapports - parfois très anciens - continuent à décrire fidèlement la réalité actuelle.</w:t>
      </w:r>
    </w:p>
    <w:p w14:paraId="615B67CD" w14:textId="77777777" w:rsidR="008C5A0A" w:rsidRDefault="008C5A0A">
      <w:pPr>
        <w:rPr>
          <w:rFonts w:ascii="Calibri" w:eastAsia="Calibri" w:hAnsi="Calibri" w:cs="Calibri"/>
          <w:sz w:val="24"/>
          <w:szCs w:val="24"/>
        </w:rPr>
      </w:pPr>
    </w:p>
    <w:p w14:paraId="4E19FEDA" w14:textId="77777777" w:rsidR="005A7F17" w:rsidRDefault="0021131D">
      <w:pPr>
        <w:rPr>
          <w:rFonts w:ascii="Calibri" w:eastAsia="Calibri" w:hAnsi="Calibri" w:cs="Calibri"/>
          <w:sz w:val="24"/>
          <w:szCs w:val="24"/>
        </w:rPr>
      </w:pPr>
      <w:r>
        <w:pict w14:anchorId="10C934F3">
          <v:rect id="_x0000_i1033" style="width:0;height:1.5pt" o:hralign="center" o:hrstd="t" o:hr="t" fillcolor="#a0a0a0" stroked="f"/>
        </w:pict>
      </w:r>
      <w:r>
        <w:pict w14:anchorId="120111F1">
          <v:rect id="_x0000_i1034" style="width:0;height:1.5pt" o:hralign="center" o:hrstd="t" o:hr="t" fillcolor="#a0a0a0" stroked="f"/>
        </w:pict>
      </w:r>
    </w:p>
    <w:p w14:paraId="5652C2CB" w14:textId="77777777" w:rsidR="005A7F17" w:rsidRDefault="005A7F17">
      <w:pPr>
        <w:rPr>
          <w:rFonts w:ascii="Calibri" w:eastAsia="Calibri" w:hAnsi="Calibri" w:cs="Calibri"/>
          <w:sz w:val="24"/>
          <w:szCs w:val="24"/>
        </w:rPr>
      </w:pPr>
    </w:p>
    <w:p w14:paraId="4007B82B" w14:textId="77777777" w:rsidR="005A7F17" w:rsidRDefault="00170927">
      <w:pPr>
        <w:rPr>
          <w:rFonts w:ascii="Calibri" w:eastAsia="Calibri" w:hAnsi="Calibri" w:cs="Calibri"/>
          <w:sz w:val="24"/>
          <w:szCs w:val="24"/>
        </w:rPr>
      </w:pPr>
      <w:r>
        <w:br w:type="page"/>
      </w:r>
    </w:p>
    <w:p w14:paraId="03311BF9" w14:textId="77777777" w:rsidR="005A7F17" w:rsidRDefault="005A7F17">
      <w:pPr>
        <w:rPr>
          <w:rFonts w:ascii="Calibri" w:eastAsia="Calibri" w:hAnsi="Calibri" w:cs="Calibri"/>
          <w:sz w:val="24"/>
          <w:szCs w:val="24"/>
        </w:rPr>
      </w:pPr>
    </w:p>
    <w:p w14:paraId="0E0AC47A"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E202575" wp14:editId="4249DFA2">
            <wp:extent cx="1259250" cy="1065519"/>
            <wp:effectExtent l="0" t="0" r="0" b="0"/>
            <wp:docPr id="242"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7D3"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w:t>
      </w:r>
    </w:p>
    <w:p w14:paraId="615B67D4" w14:textId="77777777" w:rsidR="008C5A0A" w:rsidRDefault="005320D9">
      <w:pPr>
        <w:ind w:left="80"/>
        <w:jc w:val="center"/>
        <w:rPr>
          <w:rFonts w:ascii="Calibri" w:eastAsia="Calibri" w:hAnsi="Calibri" w:cs="Calibri"/>
          <w:b/>
          <w:color w:val="3D85C6"/>
          <w:sz w:val="48"/>
          <w:szCs w:val="48"/>
        </w:rPr>
      </w:pPr>
      <w:r>
        <w:rPr>
          <w:rFonts w:ascii="Calibri" w:eastAsia="Calibri" w:hAnsi="Calibri" w:cs="Calibri"/>
          <w:b/>
          <w:color w:val="3D85C6"/>
          <w:sz w:val="48"/>
          <w:szCs w:val="48"/>
        </w:rPr>
        <w:t xml:space="preserve">Objet </w:t>
      </w:r>
    </w:p>
    <w:p w14:paraId="615B67D5" w14:textId="77777777" w:rsidR="008C5A0A" w:rsidRDefault="008C5A0A">
      <w:pPr>
        <w:rPr>
          <w:rFonts w:ascii="Calibri" w:eastAsia="Calibri" w:hAnsi="Calibri" w:cs="Calibri"/>
          <w:sz w:val="24"/>
          <w:szCs w:val="24"/>
        </w:rPr>
      </w:pPr>
    </w:p>
    <w:p w14:paraId="6E974B09" w14:textId="77777777" w:rsidR="005A7F17" w:rsidRDefault="0021131D">
      <w:pPr>
        <w:rPr>
          <w:rFonts w:ascii="Calibri" w:eastAsia="Calibri" w:hAnsi="Calibri" w:cs="Calibri"/>
          <w:color w:val="666666"/>
          <w:sz w:val="16"/>
          <w:szCs w:val="16"/>
        </w:rPr>
      </w:pPr>
      <w:r>
        <w:pict w14:anchorId="2715136F">
          <v:rect id="_x0000_i1035" style="width:0;height:1.5pt" o:hralign="center" o:hrstd="t" o:hr="t" fillcolor="#a0a0a0" stroked="f"/>
        </w:pict>
      </w:r>
    </w:p>
    <w:p w14:paraId="3D267D93" w14:textId="77777777" w:rsidR="005A7F17" w:rsidRDefault="005A7F17">
      <w:pPr>
        <w:ind w:left="80"/>
        <w:rPr>
          <w:rFonts w:ascii="Calibri" w:eastAsia="Calibri" w:hAnsi="Calibri" w:cs="Calibri"/>
          <w:b/>
          <w:color w:val="666666"/>
          <w:sz w:val="16"/>
          <w:szCs w:val="16"/>
        </w:rPr>
      </w:pPr>
    </w:p>
    <w:p w14:paraId="615B67D8" w14:textId="269796C2" w:rsidR="008C5A0A" w:rsidRDefault="00170927">
      <w:pPr>
        <w:ind w:left="80"/>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523C1A21" wp14:editId="66C3452B">
            <wp:extent cx="609600" cy="363175"/>
            <wp:effectExtent l="0" t="0" r="0" b="0"/>
            <wp:docPr id="24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1-1/ Le non-respect des droits de l’Homme et des libertés fondamentales</w:t>
      </w:r>
    </w:p>
    <w:p w14:paraId="615B67D9" w14:textId="77777777" w:rsidR="008C5A0A" w:rsidRDefault="008C5A0A">
      <w:pPr>
        <w:ind w:left="80"/>
        <w:rPr>
          <w:rFonts w:ascii="Calibri" w:eastAsia="Calibri" w:hAnsi="Calibri" w:cs="Calibri"/>
          <w:b/>
          <w:sz w:val="24"/>
          <w:szCs w:val="24"/>
        </w:rPr>
      </w:pPr>
    </w:p>
    <w:p w14:paraId="615B67DA" w14:textId="1E7F0552" w:rsidR="008C5A0A" w:rsidRPr="007E6C02" w:rsidRDefault="005320D9">
      <w:pPr>
        <w:ind w:left="80"/>
      </w:pPr>
      <w:r>
        <w:rPr>
          <w:rFonts w:ascii="Calibri" w:eastAsia="Calibri" w:hAnsi="Calibri" w:cs="Calibri"/>
          <w:b/>
          <w:sz w:val="24"/>
          <w:szCs w:val="24"/>
        </w:rPr>
        <w:t xml:space="preserve">1-1.1/ </w:t>
      </w:r>
      <w:r>
        <w:rPr>
          <w:rFonts w:ascii="Calibri" w:eastAsia="Calibri" w:hAnsi="Calibri" w:cs="Calibri"/>
          <w:sz w:val="24"/>
          <w:szCs w:val="24"/>
        </w:rPr>
        <w:t>Compte-tenu, à propos d’autisme, du</w:t>
      </w:r>
      <w:r>
        <w:rPr>
          <w:rFonts w:ascii="Calibri" w:eastAsia="Calibri" w:hAnsi="Calibri" w:cs="Calibri"/>
          <w:b/>
          <w:sz w:val="24"/>
          <w:szCs w:val="24"/>
        </w:rPr>
        <w:t xml:space="preserve"> très faible respect des droits de l’Homme et des libertés fondamentales par </w:t>
      </w:r>
      <w:r>
        <w:rPr>
          <w:rFonts w:ascii="Calibri" w:eastAsia="Calibri" w:hAnsi="Calibri" w:cs="Calibri"/>
          <w:b/>
          <w:sz w:val="24"/>
          <w:szCs w:val="24"/>
        </w:rPr>
        <w:t>l’État</w:t>
      </w:r>
      <w:r>
        <w:rPr>
          <w:rFonts w:ascii="Calibri" w:eastAsia="Calibri" w:hAnsi="Calibri" w:cs="Calibri"/>
          <w:b/>
          <w:sz w:val="24"/>
          <w:szCs w:val="24"/>
        </w:rPr>
        <w:t xml:space="preserve"> français</w:t>
      </w:r>
      <w:r>
        <w:rPr>
          <w:rFonts w:ascii="Calibri" w:eastAsia="Calibri" w:hAnsi="Calibri" w:cs="Calibri"/>
          <w:sz w:val="24"/>
          <w:szCs w:val="24"/>
        </w:rPr>
        <w:t>, notamment au vu :</w:t>
      </w:r>
      <w:r>
        <w:rPr>
          <w:rFonts w:ascii="Calibri" w:eastAsia="Calibri" w:hAnsi="Calibri" w:cs="Calibri"/>
          <w:sz w:val="24"/>
          <w:szCs w:val="24"/>
        </w:rPr>
        <w:br/>
      </w:r>
    </w:p>
    <w:p w14:paraId="615B67DB" w14:textId="77777777" w:rsidR="008C5A0A" w:rsidRDefault="005320D9">
      <w:pPr>
        <w:ind w:left="80"/>
        <w:rPr>
          <w:rFonts w:ascii="Calibri" w:eastAsia="Calibri" w:hAnsi="Calibri" w:cs="Calibri"/>
          <w:sz w:val="24"/>
          <w:szCs w:val="24"/>
        </w:rPr>
      </w:pPr>
      <w:proofErr w:type="gramStart"/>
      <w:r>
        <w:rPr>
          <w:rFonts w:ascii="Calibri" w:eastAsia="Calibri" w:hAnsi="Calibri" w:cs="Calibri"/>
          <w:b/>
          <w:sz w:val="24"/>
          <w:szCs w:val="24"/>
        </w:rPr>
        <w:t>a</w:t>
      </w:r>
      <w:proofErr w:type="gramEnd"/>
      <w:r>
        <w:rPr>
          <w:rFonts w:ascii="Calibri" w:eastAsia="Calibri" w:hAnsi="Calibri" w:cs="Calibri"/>
          <w:sz w:val="24"/>
          <w:szCs w:val="24"/>
        </w:rPr>
        <w:t xml:space="preserve">- des </w:t>
      </w:r>
      <w:r>
        <w:rPr>
          <w:rFonts w:ascii="Calibri" w:eastAsia="Calibri" w:hAnsi="Calibri" w:cs="Calibri"/>
          <w:b/>
          <w:sz w:val="24"/>
          <w:szCs w:val="24"/>
        </w:rPr>
        <w:t>nombreuses violations généralisées et avérées</w:t>
      </w:r>
      <w:r>
        <w:rPr>
          <w:rFonts w:ascii="Calibri" w:eastAsia="Calibri" w:hAnsi="Calibri" w:cs="Calibri"/>
          <w:sz w:val="24"/>
          <w:szCs w:val="24"/>
        </w:rPr>
        <w:t xml:space="preserve"> de la Convention, principalement par les services publics ;</w:t>
      </w:r>
      <w:r>
        <w:rPr>
          <w:rFonts w:ascii="Calibri" w:eastAsia="Calibri" w:hAnsi="Calibri" w:cs="Calibri"/>
          <w:sz w:val="24"/>
          <w:szCs w:val="24"/>
        </w:rPr>
        <w:br/>
      </w:r>
    </w:p>
    <w:p w14:paraId="615B67DC" w14:textId="77777777" w:rsidR="008C5A0A" w:rsidRDefault="005320D9">
      <w:pPr>
        <w:ind w:left="80"/>
        <w:rPr>
          <w:rFonts w:ascii="Calibri" w:eastAsia="Calibri" w:hAnsi="Calibri" w:cs="Calibri"/>
          <w:sz w:val="24"/>
          <w:szCs w:val="24"/>
        </w:rPr>
      </w:pPr>
      <w:proofErr w:type="gramStart"/>
      <w:r>
        <w:rPr>
          <w:rFonts w:ascii="Calibri" w:eastAsia="Calibri" w:hAnsi="Calibri" w:cs="Calibri"/>
          <w:b/>
          <w:sz w:val="24"/>
          <w:szCs w:val="24"/>
        </w:rPr>
        <w:t>b</w:t>
      </w:r>
      <w:proofErr w:type="gramEnd"/>
      <w:r>
        <w:rPr>
          <w:rFonts w:ascii="Calibri" w:eastAsia="Calibri" w:hAnsi="Calibri" w:cs="Calibri"/>
          <w:sz w:val="24"/>
          <w:szCs w:val="24"/>
        </w:rPr>
        <w:t xml:space="preserve">- de la </w:t>
      </w:r>
      <w:r>
        <w:rPr>
          <w:rFonts w:ascii="Calibri" w:eastAsia="Calibri" w:hAnsi="Calibri" w:cs="Calibri"/>
          <w:b/>
          <w:sz w:val="24"/>
          <w:szCs w:val="24"/>
        </w:rPr>
        <w:t>très faible efficacité</w:t>
      </w:r>
      <w:r>
        <w:rPr>
          <w:rFonts w:ascii="Calibri" w:eastAsia="Calibri" w:hAnsi="Calibri" w:cs="Calibri"/>
          <w:sz w:val="24"/>
          <w:szCs w:val="24"/>
        </w:rPr>
        <w:t xml:space="preserve"> en la matière de la part des organes publics dont notamment les services judiciaires et le Défenseur des Droits ;</w:t>
      </w:r>
      <w:r>
        <w:rPr>
          <w:rFonts w:ascii="Calibri" w:eastAsia="Calibri" w:hAnsi="Calibri" w:cs="Calibri"/>
          <w:sz w:val="24"/>
          <w:szCs w:val="24"/>
        </w:rPr>
        <w:br/>
      </w:r>
    </w:p>
    <w:p w14:paraId="615B67DD" w14:textId="5D21EB86" w:rsidR="008C5A0A" w:rsidRPr="009A23B6" w:rsidRDefault="005320D9">
      <w:pPr>
        <w:ind w:left="80"/>
        <w:rPr>
          <w:rFonts w:ascii="Calibri" w:hAnsi="Calibri"/>
          <w:color w:val="9900FF"/>
          <w:sz w:val="24"/>
        </w:rPr>
      </w:pPr>
      <w:bookmarkStart w:id="0" w:name="_GoBack"/>
      <w:proofErr w:type="gramStart"/>
      <w:r>
        <w:rPr>
          <w:rFonts w:ascii="Calibri" w:eastAsia="Calibri" w:hAnsi="Calibri" w:cs="Calibri"/>
          <w:b/>
          <w:sz w:val="24"/>
          <w:szCs w:val="24"/>
        </w:rPr>
        <w:t>c</w:t>
      </w:r>
      <w:bookmarkEnd w:id="0"/>
      <w:proofErr w:type="gramEnd"/>
      <w:r>
        <w:rPr>
          <w:rFonts w:ascii="Calibri" w:eastAsia="Calibri" w:hAnsi="Calibri" w:cs="Calibri"/>
          <w:sz w:val="24"/>
          <w:szCs w:val="24"/>
        </w:rPr>
        <w:t xml:space="preserve">- de la </w:t>
      </w:r>
      <w:r>
        <w:rPr>
          <w:rFonts w:ascii="Calibri" w:eastAsia="Calibri" w:hAnsi="Calibri" w:cs="Calibri"/>
          <w:b/>
          <w:sz w:val="24"/>
          <w:szCs w:val="24"/>
        </w:rPr>
        <w:t>très faible pertinence des réponses</w:t>
      </w:r>
      <w:r>
        <w:rPr>
          <w:rFonts w:ascii="Calibri" w:eastAsia="Calibri" w:hAnsi="Calibri" w:cs="Calibri"/>
          <w:sz w:val="24"/>
          <w:szCs w:val="24"/>
        </w:rPr>
        <w:t xml:space="preserve"> fournies par </w:t>
      </w:r>
      <w:r>
        <w:rPr>
          <w:rFonts w:ascii="Calibri" w:eastAsia="Calibri" w:hAnsi="Calibri" w:cs="Calibri"/>
          <w:sz w:val="24"/>
          <w:szCs w:val="24"/>
        </w:rPr>
        <w:t>l’État</w:t>
      </w:r>
      <w:r>
        <w:rPr>
          <w:rFonts w:ascii="Calibri" w:eastAsia="Calibri" w:hAnsi="Calibri" w:cs="Calibri"/>
          <w:sz w:val="24"/>
          <w:szCs w:val="24"/>
        </w:rPr>
        <w:t xml:space="preserve"> aux Comités (comme celui des Droits de l’Enfant) ;</w:t>
      </w:r>
    </w:p>
    <w:p w14:paraId="615B67DE" w14:textId="77777777" w:rsidR="008C5A0A" w:rsidRDefault="008C5A0A">
      <w:pPr>
        <w:ind w:left="80"/>
        <w:rPr>
          <w:rFonts w:ascii="Calibri" w:eastAsia="Calibri" w:hAnsi="Calibri" w:cs="Calibri"/>
          <w:b/>
          <w:sz w:val="24"/>
          <w:szCs w:val="24"/>
        </w:rPr>
      </w:pPr>
    </w:p>
    <w:p w14:paraId="615B67DF" w14:textId="77777777" w:rsidR="008C5A0A" w:rsidRDefault="005320D9">
      <w:pPr>
        <w:ind w:left="80"/>
        <w:rPr>
          <w:rFonts w:ascii="Calibri" w:eastAsia="Calibri" w:hAnsi="Calibri" w:cs="Calibri"/>
          <w:sz w:val="24"/>
          <w:szCs w:val="24"/>
        </w:rPr>
      </w:pPr>
      <w:proofErr w:type="gramStart"/>
      <w:r>
        <w:rPr>
          <w:rFonts w:ascii="Calibri" w:eastAsia="Calibri" w:hAnsi="Calibri" w:cs="Calibri"/>
          <w:b/>
          <w:sz w:val="24"/>
          <w:szCs w:val="24"/>
        </w:rPr>
        <w:t>d</w:t>
      </w:r>
      <w:proofErr w:type="gramEnd"/>
      <w:r>
        <w:rPr>
          <w:rFonts w:ascii="Calibri" w:eastAsia="Calibri" w:hAnsi="Calibri" w:cs="Calibri"/>
          <w:sz w:val="24"/>
          <w:szCs w:val="24"/>
        </w:rPr>
        <w:t xml:space="preserve">- de la </w:t>
      </w:r>
      <w:r>
        <w:rPr>
          <w:rFonts w:ascii="Calibri" w:eastAsia="Calibri" w:hAnsi="Calibri" w:cs="Calibri"/>
          <w:b/>
          <w:sz w:val="24"/>
          <w:szCs w:val="24"/>
        </w:rPr>
        <w:t xml:space="preserve">quasi absence d’application concrète des promesses </w:t>
      </w:r>
      <w:r>
        <w:rPr>
          <w:rFonts w:ascii="Calibri" w:eastAsia="Calibri" w:hAnsi="Calibri" w:cs="Calibri"/>
          <w:sz w:val="24"/>
          <w:szCs w:val="24"/>
        </w:rPr>
        <w:t>gouvernementales faites aux Comités ;</w:t>
      </w:r>
    </w:p>
    <w:p w14:paraId="615B67E0" w14:textId="77777777" w:rsidR="008C5A0A" w:rsidRDefault="008C5A0A">
      <w:pPr>
        <w:ind w:left="80"/>
        <w:rPr>
          <w:rFonts w:ascii="Calibri" w:eastAsia="Calibri" w:hAnsi="Calibri" w:cs="Calibri"/>
          <w:b/>
          <w:sz w:val="24"/>
          <w:szCs w:val="24"/>
        </w:rPr>
      </w:pPr>
    </w:p>
    <w:p w14:paraId="615B67E1" w14:textId="77777777" w:rsidR="008C5A0A" w:rsidRDefault="005320D9">
      <w:pPr>
        <w:ind w:left="80"/>
        <w:rPr>
          <w:rFonts w:ascii="Calibri" w:eastAsia="Calibri" w:hAnsi="Calibri" w:cs="Calibri"/>
          <w:sz w:val="24"/>
          <w:szCs w:val="24"/>
        </w:rPr>
      </w:pPr>
      <w:proofErr w:type="gramStart"/>
      <w:r>
        <w:rPr>
          <w:rFonts w:ascii="Calibri" w:eastAsia="Calibri" w:hAnsi="Calibri" w:cs="Calibri"/>
          <w:b/>
          <w:sz w:val="24"/>
          <w:szCs w:val="24"/>
        </w:rPr>
        <w:t>e</w:t>
      </w:r>
      <w:proofErr w:type="gramEnd"/>
      <w:r>
        <w:rPr>
          <w:rFonts w:ascii="Calibri" w:eastAsia="Calibri" w:hAnsi="Calibri" w:cs="Calibri"/>
          <w:sz w:val="24"/>
          <w:szCs w:val="24"/>
        </w:rPr>
        <w:t>- et, visiblement, d’un</w:t>
      </w:r>
      <w:r>
        <w:rPr>
          <w:rFonts w:ascii="Calibri" w:eastAsia="Calibri" w:hAnsi="Calibri" w:cs="Calibri"/>
          <w:b/>
          <w:sz w:val="24"/>
          <w:szCs w:val="24"/>
        </w:rPr>
        <w:t xml:space="preserve"> manque de volonté</w:t>
      </w:r>
      <w:r>
        <w:rPr>
          <w:rFonts w:ascii="Calibri" w:eastAsia="Calibri" w:hAnsi="Calibri" w:cs="Calibri"/>
          <w:sz w:val="24"/>
          <w:szCs w:val="24"/>
        </w:rPr>
        <w:t>,</w:t>
      </w:r>
      <w:r>
        <w:rPr>
          <w:rFonts w:ascii="Calibri" w:eastAsia="Calibri" w:hAnsi="Calibri" w:cs="Calibri"/>
          <w:sz w:val="24"/>
          <w:szCs w:val="24"/>
        </w:rPr>
        <w:br/>
      </w:r>
    </w:p>
    <w:p w14:paraId="615B67E2" w14:textId="77777777" w:rsidR="008C5A0A" w:rsidRDefault="005320D9">
      <w:pPr>
        <w:ind w:left="80"/>
        <w:rPr>
          <w:rFonts w:ascii="Calibri" w:eastAsia="Calibri" w:hAnsi="Calibri" w:cs="Calibri"/>
          <w:sz w:val="24"/>
          <w:szCs w:val="24"/>
        </w:rPr>
      </w:pPr>
      <w:proofErr w:type="gramStart"/>
      <w:r>
        <w:rPr>
          <w:rFonts w:ascii="Calibri" w:eastAsia="Calibri" w:hAnsi="Calibri" w:cs="Calibri"/>
          <w:b/>
          <w:sz w:val="24"/>
          <w:szCs w:val="24"/>
        </w:rPr>
        <w:t>dans</w:t>
      </w:r>
      <w:proofErr w:type="gramEnd"/>
      <w:r>
        <w:rPr>
          <w:rFonts w:ascii="Calibri" w:eastAsia="Calibri" w:hAnsi="Calibri" w:cs="Calibri"/>
          <w:b/>
          <w:sz w:val="24"/>
          <w:szCs w:val="24"/>
        </w:rPr>
        <w:t xml:space="preserve"> quelle mesure - sur une échelle de 1 à 10 - estimez-vous que la France respecte la Convention et ses engagements internationaux concernant ce traité ?</w:t>
      </w:r>
      <w:r>
        <w:rPr>
          <w:rFonts w:ascii="Calibri" w:eastAsia="Calibri" w:hAnsi="Calibri" w:cs="Calibri"/>
          <w:sz w:val="24"/>
          <w:szCs w:val="24"/>
        </w:rPr>
        <w:br/>
      </w:r>
    </w:p>
    <w:p w14:paraId="615B67E3" w14:textId="77777777" w:rsidR="008C5A0A" w:rsidRDefault="005320D9">
      <w:pPr>
        <w:ind w:left="80"/>
        <w:rPr>
          <w:rFonts w:ascii="Calibri" w:eastAsia="Calibri" w:hAnsi="Calibri" w:cs="Calibri"/>
          <w:b/>
          <w:sz w:val="24"/>
          <w:szCs w:val="24"/>
        </w:rPr>
      </w:pPr>
      <w:r>
        <w:rPr>
          <w:rFonts w:ascii="Calibri" w:eastAsia="Calibri" w:hAnsi="Calibri" w:cs="Calibri"/>
          <w:b/>
          <w:sz w:val="24"/>
          <w:szCs w:val="24"/>
        </w:rPr>
        <w:t>1-1.2/ Quels sont les bouleversements politiques profonds que vous comptez opérer, précisément, pour régler les graves problèmes de fond générant les problèmes fondamentaux décrits dans les paragraphes a, b, c, d et e, qui rendent très difficile une étude sérieuse et productive du respect français de la Convention ?</w:t>
      </w:r>
    </w:p>
    <w:p w14:paraId="615B67E4" w14:textId="77777777" w:rsidR="008C5A0A" w:rsidRDefault="008C5A0A">
      <w:pPr>
        <w:rPr>
          <w:rFonts w:ascii="Calibri" w:eastAsia="Calibri" w:hAnsi="Calibri" w:cs="Calibri"/>
          <w:sz w:val="24"/>
          <w:szCs w:val="24"/>
        </w:rPr>
      </w:pPr>
    </w:p>
    <w:p w14:paraId="21AF66CF" w14:textId="77777777" w:rsidR="005A7F17" w:rsidRDefault="0021131D">
      <w:pPr>
        <w:rPr>
          <w:rFonts w:ascii="Calibri" w:eastAsia="Calibri" w:hAnsi="Calibri" w:cs="Calibri"/>
          <w:b/>
          <w:color w:val="666666"/>
          <w:sz w:val="16"/>
          <w:szCs w:val="16"/>
        </w:rPr>
      </w:pPr>
      <w:r>
        <w:pict w14:anchorId="093DC4B1">
          <v:rect id="_x0000_i1036" style="width:0;height:1.5pt" o:hralign="center" o:hrstd="t" o:hr="t" fillcolor="#a0a0a0" stroked="f"/>
        </w:pict>
      </w:r>
    </w:p>
    <w:p w14:paraId="6107E8FE" w14:textId="77777777" w:rsidR="005A7F17" w:rsidRDefault="005A7F17">
      <w:pPr>
        <w:rPr>
          <w:rFonts w:ascii="Calibri" w:eastAsia="Calibri" w:hAnsi="Calibri" w:cs="Calibri"/>
          <w:b/>
          <w:color w:val="666666"/>
          <w:sz w:val="16"/>
          <w:szCs w:val="16"/>
        </w:rPr>
      </w:pPr>
    </w:p>
    <w:p w14:paraId="0782314B" w14:textId="77777777" w:rsidR="00425E57" w:rsidRDefault="00425E57">
      <w:pPr>
        <w:rPr>
          <w:rFonts w:ascii="Calibri" w:eastAsia="Calibri" w:hAnsi="Calibri" w:cs="Calibri"/>
          <w:b/>
          <w:color w:val="666666"/>
          <w:sz w:val="16"/>
          <w:szCs w:val="16"/>
        </w:rPr>
      </w:pPr>
      <w:r>
        <w:rPr>
          <w:rFonts w:ascii="Calibri" w:eastAsia="Calibri" w:hAnsi="Calibri" w:cs="Calibri"/>
          <w:b/>
          <w:color w:val="666666"/>
          <w:sz w:val="16"/>
          <w:szCs w:val="16"/>
        </w:rPr>
        <w:br w:type="page"/>
      </w:r>
    </w:p>
    <w:p w14:paraId="615B67E8" w14:textId="4810C1E2"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1A9C1D9" wp14:editId="387E6BF0">
            <wp:extent cx="609600" cy="363175"/>
            <wp:effectExtent l="0" t="0" r="0" b="0"/>
            <wp:docPr id="24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1-2/ A propos des handicaps autistiques</w:t>
      </w:r>
    </w:p>
    <w:p w14:paraId="615B67E9" w14:textId="77777777" w:rsidR="008C5A0A" w:rsidRDefault="008C5A0A">
      <w:pPr>
        <w:ind w:left="80"/>
        <w:rPr>
          <w:rFonts w:ascii="Calibri" w:eastAsia="Calibri" w:hAnsi="Calibri" w:cs="Calibri"/>
          <w:b/>
          <w:sz w:val="24"/>
          <w:szCs w:val="24"/>
        </w:rPr>
      </w:pPr>
    </w:p>
    <w:p w14:paraId="615B67EA" w14:textId="77777777" w:rsidR="008C5A0A" w:rsidRDefault="005320D9">
      <w:pPr>
        <w:ind w:left="80"/>
        <w:rPr>
          <w:rFonts w:ascii="Calibri" w:eastAsia="Calibri" w:hAnsi="Calibri" w:cs="Calibri"/>
          <w:b/>
          <w:sz w:val="24"/>
          <w:szCs w:val="24"/>
        </w:rPr>
      </w:pPr>
      <w:r>
        <w:rPr>
          <w:rFonts w:ascii="Calibri" w:eastAsia="Calibri" w:hAnsi="Calibri" w:cs="Calibri"/>
          <w:b/>
          <w:sz w:val="24"/>
          <w:szCs w:val="24"/>
        </w:rPr>
        <w:t>1-2.1/ Concernant :</w:t>
      </w:r>
    </w:p>
    <w:p w14:paraId="615B67EB" w14:textId="77777777" w:rsidR="008C5A0A" w:rsidRDefault="008C5A0A">
      <w:pPr>
        <w:ind w:left="80"/>
        <w:rPr>
          <w:rFonts w:ascii="Calibri" w:eastAsia="Calibri" w:hAnsi="Calibri" w:cs="Calibri"/>
          <w:b/>
          <w:sz w:val="24"/>
          <w:szCs w:val="24"/>
        </w:rPr>
      </w:pPr>
    </w:p>
    <w:p w14:paraId="615B67EC" w14:textId="77777777" w:rsidR="008C5A0A" w:rsidRDefault="005320D9">
      <w:pPr>
        <w:ind w:left="80"/>
        <w:jc w:val="center"/>
        <w:rPr>
          <w:rFonts w:ascii="Calibri" w:eastAsia="Calibri" w:hAnsi="Calibri" w:cs="Calibri"/>
          <w:b/>
          <w:color w:val="0000FF"/>
          <w:sz w:val="28"/>
          <w:szCs w:val="28"/>
        </w:rPr>
      </w:pPr>
      <w:r>
        <w:rPr>
          <w:rFonts w:ascii="Calibri" w:eastAsia="Calibri" w:hAnsi="Calibri" w:cs="Calibri"/>
          <w:b/>
          <w:color w:val="0000FF"/>
          <w:sz w:val="28"/>
          <w:szCs w:val="28"/>
        </w:rPr>
        <w:t>Les handicaps autistiques résultant des difficultés physiques, mentales, intellectuelles et sensorielles des autistes à s’adapter aux incohérences et disharmonies inhérentes aux défauts et aux déficiences de l’environnement artificiel (matériel et humain) socialement imposé</w:t>
      </w:r>
    </w:p>
    <w:p w14:paraId="615B67ED" w14:textId="77777777" w:rsidR="008C5A0A" w:rsidRDefault="008C5A0A">
      <w:pPr>
        <w:ind w:left="80"/>
        <w:jc w:val="center"/>
        <w:rPr>
          <w:rFonts w:ascii="Calibri" w:eastAsia="Calibri" w:hAnsi="Calibri" w:cs="Calibri"/>
          <w:b/>
          <w:color w:val="0000FF"/>
          <w:sz w:val="28"/>
          <w:szCs w:val="28"/>
        </w:rPr>
      </w:pPr>
    </w:p>
    <w:p w14:paraId="615B67EE" w14:textId="77777777" w:rsidR="008C5A0A" w:rsidRDefault="005320D9">
      <w:pPr>
        <w:ind w:left="80"/>
        <w:rPr>
          <w:rFonts w:ascii="Calibri" w:eastAsia="Calibri" w:hAnsi="Calibri" w:cs="Calibri"/>
          <w:b/>
          <w:sz w:val="24"/>
          <w:szCs w:val="24"/>
        </w:rPr>
      </w:pPr>
      <w:proofErr w:type="gramStart"/>
      <w:r>
        <w:rPr>
          <w:rFonts w:ascii="Calibri" w:eastAsia="Calibri" w:hAnsi="Calibri" w:cs="Calibri"/>
          <w:b/>
          <w:sz w:val="24"/>
          <w:szCs w:val="24"/>
        </w:rPr>
        <w:t>est</w:t>
      </w:r>
      <w:proofErr w:type="gramEnd"/>
      <w:r>
        <w:rPr>
          <w:rFonts w:ascii="Calibri" w:eastAsia="Calibri" w:hAnsi="Calibri" w:cs="Calibri"/>
          <w:b/>
          <w:sz w:val="24"/>
          <w:szCs w:val="24"/>
        </w:rPr>
        <w:t>-ce que vous allez tenter de comprendre les mécanismes évoqués dans ce paragraphe, afin de pouvoir commencer à respecter la Convention, et si oui, quand et comment, précisément ?</w:t>
      </w:r>
    </w:p>
    <w:p w14:paraId="615B67EF" w14:textId="77777777" w:rsidR="008C5A0A" w:rsidRDefault="008C5A0A">
      <w:pPr>
        <w:ind w:left="80"/>
        <w:rPr>
          <w:rFonts w:ascii="Calibri" w:eastAsia="Calibri" w:hAnsi="Calibri" w:cs="Calibri"/>
          <w:b/>
          <w:sz w:val="24"/>
          <w:szCs w:val="24"/>
        </w:rPr>
      </w:pPr>
    </w:p>
    <w:p w14:paraId="615B67F0" w14:textId="0EFC36A9" w:rsidR="008C5A0A" w:rsidRPr="009A23B6" w:rsidRDefault="005320D9">
      <w:pPr>
        <w:ind w:left="80"/>
        <w:rPr>
          <w:rFonts w:ascii="Calibri" w:hAnsi="Calibri"/>
          <w:b/>
          <w:sz w:val="24"/>
        </w:rPr>
      </w:pPr>
      <w:r>
        <w:rPr>
          <w:rFonts w:ascii="Calibri" w:eastAsia="Calibri" w:hAnsi="Calibri" w:cs="Calibri"/>
          <w:b/>
          <w:sz w:val="24"/>
          <w:szCs w:val="24"/>
        </w:rPr>
        <w:t>1-2.2/ Allez-vous, pour faire cela, écouter attentivement les explications des autistes, ou préférez-vous continuer à vous baser - avec le peu d’efficacité que l’on sait - sur les dogmes principalement médicaux de spécialistes non-autistes</w:t>
      </w:r>
      <w:r>
        <w:rPr>
          <w:rFonts w:ascii="Calibri" w:eastAsia="Calibri" w:hAnsi="Calibri" w:cs="Calibri"/>
          <w:b/>
          <w:sz w:val="24"/>
          <w:szCs w:val="24"/>
        </w:rPr>
        <w:t>,</w:t>
      </w:r>
      <w:r>
        <w:rPr>
          <w:rFonts w:ascii="Calibri" w:eastAsia="Calibri" w:hAnsi="Calibri" w:cs="Calibri"/>
          <w:b/>
          <w:sz w:val="24"/>
          <w:szCs w:val="24"/>
        </w:rPr>
        <w:t xml:space="preserve"> ignorants de ce que vit un autiste ?</w:t>
      </w:r>
    </w:p>
    <w:p w14:paraId="615B67F1" w14:textId="77777777" w:rsidR="008C5A0A" w:rsidRDefault="008C5A0A">
      <w:pPr>
        <w:rPr>
          <w:rFonts w:ascii="Calibri" w:eastAsia="Calibri" w:hAnsi="Calibri" w:cs="Calibri"/>
          <w:sz w:val="24"/>
          <w:szCs w:val="24"/>
        </w:rPr>
      </w:pPr>
    </w:p>
    <w:p w14:paraId="0B6E3B62" w14:textId="77777777" w:rsidR="005A7F17" w:rsidRDefault="0021131D">
      <w:pPr>
        <w:rPr>
          <w:rFonts w:ascii="Calibri" w:eastAsia="Calibri" w:hAnsi="Calibri" w:cs="Calibri"/>
          <w:color w:val="9900FF"/>
          <w:sz w:val="24"/>
          <w:szCs w:val="24"/>
        </w:rPr>
      </w:pPr>
      <w:r>
        <w:pict w14:anchorId="3E02C5E2">
          <v:rect id="_x0000_i1037" style="width:0;height:1.5pt" o:hralign="center" o:hrstd="t" o:hr="t" fillcolor="#a0a0a0" stroked="f"/>
        </w:pict>
      </w:r>
    </w:p>
    <w:p w14:paraId="1EE8CEA2" w14:textId="77777777" w:rsidR="005A7F17" w:rsidRDefault="005A7F17">
      <w:pPr>
        <w:rPr>
          <w:rFonts w:ascii="Calibri" w:eastAsia="Calibri" w:hAnsi="Calibri" w:cs="Calibri"/>
          <w:b/>
          <w:sz w:val="24"/>
          <w:szCs w:val="24"/>
        </w:rPr>
      </w:pPr>
    </w:p>
    <w:p w14:paraId="615B67F4" w14:textId="50828884" w:rsidR="008C5A0A" w:rsidRDefault="00170927">
      <w:pPr>
        <w:rPr>
          <w:rFonts w:ascii="Calibri" w:eastAsia="Calibri" w:hAnsi="Calibri" w:cs="Calibri"/>
          <w:b/>
          <w:sz w:val="24"/>
          <w:szCs w:val="24"/>
        </w:rPr>
      </w:pPr>
      <w:r>
        <w:rPr>
          <w:rFonts w:ascii="Calibri" w:eastAsia="Calibri" w:hAnsi="Calibri" w:cs="Calibri"/>
          <w:b/>
          <w:noProof/>
          <w:sz w:val="24"/>
          <w:szCs w:val="24"/>
        </w:rPr>
        <w:drawing>
          <wp:inline distT="228600" distB="228600" distL="228600" distR="228600" wp14:anchorId="4DFF3B9B" wp14:editId="539E8CAA">
            <wp:extent cx="521063" cy="357073"/>
            <wp:effectExtent l="0" t="0" r="0" b="0"/>
            <wp:docPr id="245"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1-3/ Pour une politique juste et respectueuse de l’autisme</w:t>
      </w:r>
    </w:p>
    <w:p w14:paraId="615B67F5" w14:textId="77777777" w:rsidR="008C5A0A" w:rsidRDefault="008C5A0A">
      <w:pPr>
        <w:ind w:left="80"/>
        <w:rPr>
          <w:rFonts w:ascii="Calibri" w:eastAsia="Calibri" w:hAnsi="Calibri" w:cs="Calibri"/>
          <w:b/>
          <w:sz w:val="24"/>
          <w:szCs w:val="24"/>
          <w:highlight w:val="white"/>
        </w:rPr>
      </w:pPr>
    </w:p>
    <w:p w14:paraId="615B67F6" w14:textId="7C4C9685" w:rsidR="008C5A0A" w:rsidRPr="009A23B6" w:rsidRDefault="005320D9">
      <w:pPr>
        <w:ind w:left="80"/>
        <w:rPr>
          <w:rFonts w:ascii="Calibri" w:hAnsi="Calibri"/>
          <w:color w:val="666666"/>
          <w:sz w:val="16"/>
        </w:rPr>
      </w:pPr>
      <w:r>
        <w:rPr>
          <w:rFonts w:ascii="Calibri" w:eastAsia="Calibri" w:hAnsi="Calibri" w:cs="Calibri"/>
          <w:b/>
          <w:sz w:val="24"/>
          <w:szCs w:val="24"/>
          <w:highlight w:val="white"/>
        </w:rPr>
        <w:t xml:space="preserve">Pensez-vous judicieux de privilégier une politique censée </w:t>
      </w:r>
      <w:r w:rsidR="00170927">
        <w:rPr>
          <w:rFonts w:ascii="Calibri" w:eastAsia="Calibri" w:hAnsi="Calibri" w:cs="Calibri"/>
          <w:b/>
          <w:sz w:val="24"/>
          <w:szCs w:val="24"/>
          <w:highlight w:val="white"/>
        </w:rPr>
        <w:t>"</w:t>
      </w:r>
      <w:r>
        <w:rPr>
          <w:rFonts w:ascii="Calibri" w:eastAsia="Calibri" w:hAnsi="Calibri" w:cs="Calibri"/>
          <w:b/>
          <w:sz w:val="24"/>
          <w:szCs w:val="24"/>
          <w:highlight w:val="white"/>
        </w:rPr>
        <w:t>guérir</w:t>
      </w:r>
      <w:r w:rsidR="00170927">
        <w:rPr>
          <w:rFonts w:ascii="Calibri" w:eastAsia="Calibri" w:hAnsi="Calibri" w:cs="Calibri"/>
          <w:b/>
          <w:sz w:val="24"/>
          <w:szCs w:val="24"/>
          <w:highlight w:val="white"/>
        </w:rPr>
        <w:t>"</w:t>
      </w:r>
      <w:r>
        <w:rPr>
          <w:rFonts w:ascii="Calibri" w:eastAsia="Calibri" w:hAnsi="Calibri" w:cs="Calibri"/>
          <w:b/>
          <w:sz w:val="24"/>
          <w:szCs w:val="24"/>
          <w:highlight w:val="white"/>
        </w:rPr>
        <w:t xml:space="preserve"> ou </w:t>
      </w:r>
      <w:r w:rsidR="00170927">
        <w:rPr>
          <w:rFonts w:ascii="Calibri" w:eastAsia="Calibri" w:hAnsi="Calibri" w:cs="Calibri"/>
          <w:b/>
          <w:sz w:val="24"/>
          <w:szCs w:val="24"/>
          <w:highlight w:val="white"/>
        </w:rPr>
        <w:t>"</w:t>
      </w:r>
      <w:r>
        <w:rPr>
          <w:rFonts w:ascii="Calibri" w:eastAsia="Calibri" w:hAnsi="Calibri" w:cs="Calibri"/>
          <w:b/>
          <w:sz w:val="24"/>
          <w:szCs w:val="24"/>
          <w:highlight w:val="white"/>
        </w:rPr>
        <w:t>normaliser</w:t>
      </w:r>
      <w:r w:rsidR="00170927">
        <w:rPr>
          <w:rFonts w:ascii="Calibri" w:eastAsia="Calibri" w:hAnsi="Calibri" w:cs="Calibri"/>
          <w:b/>
          <w:sz w:val="24"/>
          <w:szCs w:val="24"/>
          <w:highlight w:val="white"/>
        </w:rPr>
        <w:t>"</w:t>
      </w:r>
      <w:r>
        <w:rPr>
          <w:rFonts w:ascii="Calibri" w:eastAsia="Calibri" w:hAnsi="Calibri" w:cs="Calibri"/>
          <w:b/>
          <w:sz w:val="24"/>
          <w:szCs w:val="24"/>
          <w:highlight w:val="white"/>
        </w:rPr>
        <w:t xml:space="preserve"> les autistes (dont le bien</w:t>
      </w:r>
      <w:r w:rsidR="009D13A7">
        <w:rPr>
          <w:rFonts w:ascii="Calibri" w:eastAsia="Calibri" w:hAnsi="Calibri" w:cs="Calibri"/>
          <w:b/>
          <w:sz w:val="24"/>
          <w:szCs w:val="24"/>
          <w:highlight w:val="white"/>
        </w:rPr>
        <w:t>-</w:t>
      </w:r>
      <w:r>
        <w:rPr>
          <w:rFonts w:ascii="Calibri" w:eastAsia="Calibri" w:hAnsi="Calibri" w:cs="Calibri"/>
          <w:b/>
          <w:sz w:val="24"/>
          <w:szCs w:val="24"/>
          <w:highlight w:val="white"/>
        </w:rPr>
        <w:t xml:space="preserve">fondé éthique et l'efficacité sont hautement discutables, sans parler des coûts élevés et des violations générées par l'institutionnalisation), au lieu de favoriser une approche plus humaine, naturelle et inclusive, permettant la liberté et l'épanouissement, qui précisément correspond aux principes et aux stipulations de cette Convention, que vous avez ratifiée </w:t>
      </w:r>
      <w:r>
        <w:rPr>
          <w:rFonts w:ascii="Calibri" w:eastAsia="Calibri" w:hAnsi="Calibri" w:cs="Calibri"/>
          <w:b/>
          <w:sz w:val="24"/>
          <w:szCs w:val="24"/>
          <w:highlight w:val="white"/>
        </w:rPr>
        <w:t>?</w:t>
      </w:r>
    </w:p>
    <w:p w14:paraId="615B67F7" w14:textId="77777777" w:rsidR="008C5A0A" w:rsidRDefault="008C5A0A">
      <w:pPr>
        <w:rPr>
          <w:rFonts w:ascii="Calibri" w:eastAsia="Calibri" w:hAnsi="Calibri" w:cs="Calibri"/>
          <w:sz w:val="24"/>
          <w:szCs w:val="24"/>
        </w:rPr>
      </w:pPr>
    </w:p>
    <w:p w14:paraId="62DBAECF" w14:textId="77777777" w:rsidR="005A7F17" w:rsidRDefault="0021131D">
      <w:pPr>
        <w:rPr>
          <w:rFonts w:ascii="Calibri" w:eastAsia="Calibri" w:hAnsi="Calibri" w:cs="Calibri"/>
          <w:b/>
          <w:color w:val="666666"/>
          <w:sz w:val="16"/>
          <w:szCs w:val="16"/>
        </w:rPr>
      </w:pPr>
      <w:r>
        <w:pict w14:anchorId="063352A2">
          <v:rect id="_x0000_i1038" style="width:0;height:1.5pt" o:hralign="center" o:hrstd="t" o:hr="t" fillcolor="#a0a0a0" stroked="f"/>
        </w:pict>
      </w:r>
      <w:r>
        <w:pict w14:anchorId="79F5B989">
          <v:rect id="_x0000_i1039" style="width:0;height:1.5pt" o:hralign="center" o:hrstd="t" o:hr="t" fillcolor="#a0a0a0" stroked="f"/>
        </w:pict>
      </w:r>
    </w:p>
    <w:p w14:paraId="20CE26B9" w14:textId="77777777" w:rsidR="005A7F17" w:rsidRDefault="005A7F17">
      <w:pPr>
        <w:rPr>
          <w:rFonts w:ascii="Calibri" w:eastAsia="Calibri" w:hAnsi="Calibri" w:cs="Calibri"/>
          <w:b/>
          <w:color w:val="666666"/>
          <w:sz w:val="16"/>
          <w:szCs w:val="16"/>
        </w:rPr>
      </w:pPr>
    </w:p>
    <w:p w14:paraId="4E6B75B6" w14:textId="0A90629C" w:rsidR="00DB140A" w:rsidRDefault="00DB140A">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6023B7BD" w14:textId="77777777" w:rsidR="002E3B58" w:rsidRDefault="002E3B58">
      <w:pPr>
        <w:rPr>
          <w:rFonts w:ascii="Calibri" w:eastAsia="Calibri" w:hAnsi="Calibri" w:cs="Calibri"/>
          <w:b/>
          <w:color w:val="666666"/>
          <w:sz w:val="16"/>
          <w:szCs w:val="16"/>
        </w:rPr>
      </w:pPr>
    </w:p>
    <w:p w14:paraId="78F948B6" w14:textId="77777777" w:rsidR="00DB140A" w:rsidRDefault="00DB140A">
      <w:pPr>
        <w:rPr>
          <w:rFonts w:ascii="Calibri" w:eastAsia="Calibri" w:hAnsi="Calibri" w:cs="Calibri"/>
          <w:b/>
          <w:color w:val="666666"/>
          <w:sz w:val="16"/>
          <w:szCs w:val="16"/>
        </w:rPr>
      </w:pPr>
    </w:p>
    <w:p w14:paraId="543B64A6"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5910CF3" wp14:editId="28AA752F">
            <wp:extent cx="1259250" cy="1065519"/>
            <wp:effectExtent l="0" t="0" r="0" b="0"/>
            <wp:docPr id="24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7FD"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3</w:t>
      </w:r>
    </w:p>
    <w:p w14:paraId="615B67FE"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Principes généraux</w:t>
      </w:r>
    </w:p>
    <w:p w14:paraId="615B67FF" w14:textId="77777777" w:rsidR="008C5A0A" w:rsidRDefault="008C5A0A">
      <w:pPr>
        <w:rPr>
          <w:rFonts w:ascii="Calibri" w:eastAsia="Calibri" w:hAnsi="Calibri" w:cs="Calibri"/>
          <w:sz w:val="24"/>
          <w:szCs w:val="24"/>
        </w:rPr>
      </w:pPr>
    </w:p>
    <w:p w14:paraId="615B680C" w14:textId="7CC26F6E" w:rsidR="008C5A0A" w:rsidRPr="00AC4A0A" w:rsidRDefault="0021131D" w:rsidP="00AC4A0A">
      <w:pPr>
        <w:rPr>
          <w:rFonts w:ascii="Calibri" w:eastAsia="Calibri" w:hAnsi="Calibri" w:cs="Calibri"/>
          <w:b/>
          <w:color w:val="666666"/>
          <w:sz w:val="16"/>
          <w:szCs w:val="16"/>
        </w:rPr>
      </w:pPr>
      <w:r>
        <w:pict w14:anchorId="2E5E5AAD">
          <v:rect id="_x0000_i1040" style="width:0;height:1.5pt" o:hralign="center" o:hrstd="t" o:hr="t" fillcolor="#a0a0a0" stroked="f"/>
        </w:pict>
      </w:r>
    </w:p>
    <w:p w14:paraId="54C37EB7" w14:textId="77777777" w:rsidR="005A7F17" w:rsidRDefault="0021131D">
      <w:pPr>
        <w:rPr>
          <w:rFonts w:ascii="Calibri" w:eastAsia="Calibri" w:hAnsi="Calibri" w:cs="Calibri"/>
          <w:b/>
          <w:sz w:val="24"/>
          <w:szCs w:val="24"/>
        </w:rPr>
      </w:pPr>
      <w:r>
        <w:pict w14:anchorId="33155751">
          <v:rect id="_x0000_i1043" style="width:0;height:1.5pt" o:hralign="center" o:hrstd="t" o:hr="t" fillcolor="#a0a0a0" stroked="f"/>
        </w:pict>
      </w:r>
    </w:p>
    <w:p w14:paraId="6AE10679" w14:textId="77777777" w:rsidR="005A7F17" w:rsidRDefault="005A7F17">
      <w:pPr>
        <w:rPr>
          <w:rFonts w:ascii="Calibri" w:eastAsia="Calibri" w:hAnsi="Calibri" w:cs="Calibri"/>
          <w:b/>
          <w:color w:val="666666"/>
          <w:sz w:val="16"/>
          <w:szCs w:val="16"/>
        </w:rPr>
      </w:pPr>
    </w:p>
    <w:p w14:paraId="615B680F" w14:textId="2FB21645"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8597FCA" wp14:editId="3C881963">
            <wp:extent cx="609600" cy="363175"/>
            <wp:effectExtent l="0" t="0" r="0" b="0"/>
            <wp:docPr id="24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3c/ Sur la participation et l’intégration pleine et effective à la société</w:t>
      </w:r>
    </w:p>
    <w:p w14:paraId="615B6810" w14:textId="77777777" w:rsidR="008C5A0A" w:rsidRDefault="008C5A0A">
      <w:pPr>
        <w:rPr>
          <w:rFonts w:ascii="Calibri" w:eastAsia="Calibri" w:hAnsi="Calibri" w:cs="Calibri"/>
          <w:b/>
          <w:sz w:val="24"/>
          <w:szCs w:val="24"/>
        </w:rPr>
      </w:pPr>
    </w:p>
    <w:p w14:paraId="615B6811" w14:textId="371657DC" w:rsidR="008C5A0A" w:rsidRPr="009160AC" w:rsidRDefault="005320D9">
      <w:r>
        <w:rPr>
          <w:rFonts w:ascii="Calibri" w:eastAsia="Calibri" w:hAnsi="Calibri" w:cs="Calibri"/>
          <w:b/>
          <w:sz w:val="24"/>
          <w:szCs w:val="24"/>
        </w:rPr>
        <w:t>Comment respecter ce principe, alors qu’en France</w:t>
      </w:r>
      <w:r>
        <w:rPr>
          <w:rFonts w:ascii="Calibri" w:eastAsia="Calibri" w:hAnsi="Calibri" w:cs="Calibri"/>
          <w:b/>
          <w:sz w:val="24"/>
          <w:szCs w:val="24"/>
        </w:rPr>
        <w:t>,</w:t>
      </w:r>
      <w:r>
        <w:rPr>
          <w:rFonts w:ascii="Calibri" w:eastAsia="Calibri" w:hAnsi="Calibri" w:cs="Calibri"/>
          <w:b/>
          <w:sz w:val="24"/>
          <w:szCs w:val="24"/>
        </w:rPr>
        <w:t xml:space="preserve"> tout est organisé pour ségréguer les personnes handicapées hors de la société</w:t>
      </w:r>
      <w:r>
        <w:rPr>
          <w:rFonts w:ascii="Calibri" w:eastAsia="Calibri" w:hAnsi="Calibri" w:cs="Calibri"/>
          <w:b/>
          <w:sz w:val="24"/>
          <w:szCs w:val="24"/>
        </w:rPr>
        <w:t> ?</w:t>
      </w:r>
      <w:r>
        <w:rPr>
          <w:rFonts w:ascii="Calibri" w:eastAsia="Calibri" w:hAnsi="Calibri" w:cs="Calibri"/>
          <w:sz w:val="24"/>
          <w:szCs w:val="24"/>
        </w:rPr>
        <w:t xml:space="preserve"> Lorsqu’on</w:t>
      </w:r>
      <w:r>
        <w:rPr>
          <w:rFonts w:ascii="Calibri" w:eastAsia="Calibri" w:hAnsi="Calibri" w:cs="Calibri"/>
          <w:sz w:val="24"/>
          <w:szCs w:val="24"/>
        </w:rPr>
        <w:t xml:space="preserve"> s’y oppose, on doit s’engager dans des batailles judiciaires à vie</w:t>
      </w:r>
      <w:r>
        <w:rPr>
          <w:rFonts w:ascii="Calibri" w:eastAsia="Calibri" w:hAnsi="Calibri" w:cs="Calibri"/>
          <w:sz w:val="24"/>
          <w:szCs w:val="24"/>
        </w:rPr>
        <w:t>,</w:t>
      </w:r>
      <w:r>
        <w:rPr>
          <w:rFonts w:ascii="Calibri" w:eastAsia="Calibri" w:hAnsi="Calibri" w:cs="Calibri"/>
          <w:sz w:val="24"/>
          <w:szCs w:val="24"/>
        </w:rPr>
        <w:t xml:space="preserve"> au risque de tout perdre (cf. affaire Timothée D</w:t>
      </w:r>
      <w:r>
        <w:rPr>
          <w:rFonts w:ascii="Calibri" w:eastAsia="Calibri" w:hAnsi="Calibri" w:cs="Calibri"/>
          <w:sz w:val="24"/>
          <w:szCs w:val="24"/>
        </w:rPr>
        <w:t>.). Même</w:t>
      </w:r>
      <w:r>
        <w:rPr>
          <w:rFonts w:ascii="Calibri" w:eastAsia="Calibri" w:hAnsi="Calibri" w:cs="Calibri"/>
          <w:sz w:val="24"/>
          <w:szCs w:val="24"/>
        </w:rPr>
        <w:t xml:space="preserve"> pour les rares ayant la chance de vivre en liberté, la participation n’est quasiment pas possible, puisqu’il n’y a pas d’adaptations (conception universelle intégrant l’autisme</w:t>
      </w:r>
      <w:r>
        <w:rPr>
          <w:rFonts w:ascii="Calibri" w:eastAsia="Calibri" w:hAnsi="Calibri" w:cs="Calibri"/>
          <w:sz w:val="24"/>
          <w:szCs w:val="24"/>
        </w:rPr>
        <w:t>). Cela</w:t>
      </w:r>
      <w:r>
        <w:rPr>
          <w:rFonts w:ascii="Calibri" w:eastAsia="Calibri" w:hAnsi="Calibri" w:cs="Calibri"/>
          <w:sz w:val="24"/>
          <w:szCs w:val="24"/>
        </w:rPr>
        <w:t xml:space="preserve"> ne peut que produire, tôt ou tard, des souffrances, de l’exclusion ou de l’auto-exclusion</w:t>
      </w:r>
      <w:r>
        <w:rPr>
          <w:rFonts w:ascii="Calibri" w:eastAsia="Calibri" w:hAnsi="Calibri" w:cs="Calibri"/>
          <w:sz w:val="24"/>
          <w:szCs w:val="24"/>
        </w:rPr>
        <w:t>.</w:t>
      </w:r>
    </w:p>
    <w:p w14:paraId="615B6812" w14:textId="77777777" w:rsidR="008C5A0A" w:rsidRDefault="008C5A0A">
      <w:pPr>
        <w:rPr>
          <w:rFonts w:ascii="Calibri" w:eastAsia="Calibri" w:hAnsi="Calibri" w:cs="Calibri"/>
          <w:b/>
          <w:sz w:val="24"/>
          <w:szCs w:val="24"/>
        </w:rPr>
      </w:pPr>
    </w:p>
    <w:p w14:paraId="615B6813" w14:textId="224940CB" w:rsidR="008C5A0A" w:rsidRPr="009A23B6" w:rsidRDefault="005320D9">
      <w:pPr>
        <w:jc w:val="center"/>
        <w:rPr>
          <w:rFonts w:ascii="Calibri" w:hAnsi="Calibri"/>
          <w:b/>
          <w:color w:val="0000FF"/>
          <w:sz w:val="28"/>
        </w:rPr>
      </w:pPr>
      <w:r>
        <w:rPr>
          <w:rFonts w:ascii="Calibri" w:eastAsia="Calibri" w:hAnsi="Calibri" w:cs="Calibri"/>
          <w:b/>
          <w:color w:val="0000FF"/>
          <w:sz w:val="28"/>
          <w:szCs w:val="28"/>
        </w:rPr>
        <w:t xml:space="preserve">Puisque nous sommes 1%, nous demandons l’introduction d’un concept qui serait nommé </w:t>
      </w:r>
      <w:r w:rsidR="00170927">
        <w:rPr>
          <w:rFonts w:ascii="Calibri" w:eastAsia="Calibri" w:hAnsi="Calibri" w:cs="Calibri"/>
          <w:b/>
          <w:color w:val="0000FF"/>
          <w:sz w:val="28"/>
          <w:szCs w:val="28"/>
        </w:rPr>
        <w:t>“</w:t>
      </w:r>
      <w:r>
        <w:rPr>
          <w:rFonts w:ascii="Calibri" w:eastAsia="Calibri" w:hAnsi="Calibri" w:cs="Calibri"/>
          <w:b/>
          <w:color w:val="0000FF"/>
          <w:sz w:val="28"/>
          <w:szCs w:val="28"/>
        </w:rPr>
        <w:t>1% autisme</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prenant en compte l’autisme et les autistes à tous les niveaux et dans tous les textes, règlements, affichages, accès etc. des organismes, services et lieux publics et privés etc. </w:t>
      </w:r>
    </w:p>
    <w:p w14:paraId="615B6814" w14:textId="77777777" w:rsidR="008C5A0A" w:rsidRDefault="008C5A0A">
      <w:pPr>
        <w:rPr>
          <w:rFonts w:ascii="Calibri" w:eastAsia="Calibri" w:hAnsi="Calibri" w:cs="Calibri"/>
          <w:b/>
          <w:sz w:val="24"/>
          <w:szCs w:val="24"/>
        </w:rPr>
      </w:pPr>
    </w:p>
    <w:p w14:paraId="615B6815"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Veuillez commenter. </w:t>
      </w:r>
    </w:p>
    <w:p w14:paraId="615B6816" w14:textId="77777777" w:rsidR="008C5A0A" w:rsidRDefault="008C5A0A">
      <w:pPr>
        <w:rPr>
          <w:rFonts w:ascii="Calibri" w:eastAsia="Calibri" w:hAnsi="Calibri" w:cs="Calibri"/>
          <w:b/>
          <w:sz w:val="24"/>
          <w:szCs w:val="24"/>
        </w:rPr>
      </w:pPr>
    </w:p>
    <w:p w14:paraId="0489839E" w14:textId="77777777" w:rsidR="005A7F17" w:rsidRDefault="0021131D">
      <w:pPr>
        <w:rPr>
          <w:rFonts w:ascii="Calibri" w:eastAsia="Calibri" w:hAnsi="Calibri" w:cs="Calibri"/>
          <w:b/>
          <w:color w:val="666666"/>
          <w:sz w:val="16"/>
          <w:szCs w:val="16"/>
        </w:rPr>
      </w:pPr>
      <w:r>
        <w:pict w14:anchorId="74EEB458">
          <v:rect id="_x0000_i1044" style="width:0;height:1.5pt" o:hralign="center" o:hrstd="t" o:hr="t" fillcolor="#a0a0a0" stroked="f"/>
        </w:pict>
      </w:r>
    </w:p>
    <w:p w14:paraId="2A8AEA64" w14:textId="77777777" w:rsidR="005A7F17" w:rsidRDefault="005A7F17">
      <w:pPr>
        <w:rPr>
          <w:rFonts w:ascii="Calibri" w:eastAsia="Calibri" w:hAnsi="Calibri" w:cs="Calibri"/>
          <w:b/>
          <w:color w:val="666666"/>
          <w:sz w:val="16"/>
          <w:szCs w:val="16"/>
        </w:rPr>
      </w:pPr>
    </w:p>
    <w:p w14:paraId="2E4EB554" w14:textId="61D19F5A" w:rsidR="00425E57" w:rsidRDefault="00425E57">
      <w:pPr>
        <w:rPr>
          <w:rFonts w:ascii="Calibri" w:eastAsia="Calibri" w:hAnsi="Calibri" w:cs="Calibri"/>
          <w:b/>
          <w:color w:val="666666"/>
          <w:sz w:val="16"/>
          <w:szCs w:val="16"/>
        </w:rPr>
      </w:pPr>
    </w:p>
    <w:p w14:paraId="615B681A" w14:textId="0F346294"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882AE7A" wp14:editId="086C5E28">
            <wp:extent cx="609600" cy="363175"/>
            <wp:effectExtent l="0" t="0" r="0" b="0"/>
            <wp:docPr id="250"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3d-1/ Sur le respect de la différence et l’acceptation des personnes handicapées comme faisant partie de la diversité humaine</w:t>
      </w:r>
    </w:p>
    <w:p w14:paraId="615B681B" w14:textId="77777777" w:rsidR="008C5A0A" w:rsidRDefault="008C5A0A">
      <w:pPr>
        <w:rPr>
          <w:rFonts w:ascii="Calibri" w:eastAsia="Calibri" w:hAnsi="Calibri" w:cs="Calibri"/>
          <w:b/>
          <w:sz w:val="24"/>
          <w:szCs w:val="24"/>
        </w:rPr>
      </w:pPr>
    </w:p>
    <w:p w14:paraId="615B681C" w14:textId="7523D8C5" w:rsidR="008C5A0A" w:rsidRPr="009A23B6" w:rsidRDefault="005320D9">
      <w:pPr>
        <w:rPr>
          <w:rFonts w:ascii="Calibri" w:hAnsi="Calibri"/>
          <w:sz w:val="24"/>
        </w:rPr>
      </w:pPr>
      <w:r>
        <w:rPr>
          <w:rFonts w:ascii="Calibri" w:eastAsia="Calibri" w:hAnsi="Calibri" w:cs="Calibri"/>
          <w:sz w:val="24"/>
          <w:szCs w:val="24"/>
        </w:rPr>
        <w:t xml:space="preserve">En France, les personnes handicapées sont mises de côté, et presque cachées (ce qui permet aux lobbies de les </w:t>
      </w:r>
      <w:r w:rsidR="00170927">
        <w:rPr>
          <w:rFonts w:ascii="Calibri" w:eastAsia="Calibri" w:hAnsi="Calibri" w:cs="Calibri"/>
          <w:sz w:val="24"/>
          <w:szCs w:val="24"/>
        </w:rPr>
        <w:t>“</w:t>
      </w:r>
      <w:r>
        <w:rPr>
          <w:rFonts w:ascii="Calibri" w:eastAsia="Calibri" w:hAnsi="Calibri" w:cs="Calibri"/>
          <w:sz w:val="24"/>
          <w:szCs w:val="24"/>
        </w:rPr>
        <w:t>gérer</w:t>
      </w:r>
      <w:r w:rsidR="00170927">
        <w:rPr>
          <w:rFonts w:ascii="Calibri" w:eastAsia="Calibri" w:hAnsi="Calibri" w:cs="Calibri"/>
          <w:sz w:val="24"/>
          <w:szCs w:val="24"/>
        </w:rPr>
        <w:t>”</w:t>
      </w:r>
      <w:r>
        <w:rPr>
          <w:rFonts w:ascii="Calibri" w:eastAsia="Calibri" w:hAnsi="Calibri" w:cs="Calibri"/>
          <w:sz w:val="24"/>
          <w:szCs w:val="24"/>
        </w:rPr>
        <w:t xml:space="preserve"> tranquillement). </w:t>
      </w:r>
      <w:r>
        <w:rPr>
          <w:rFonts w:ascii="Calibri" w:eastAsia="Calibri" w:hAnsi="Calibri" w:cs="Calibri"/>
          <w:sz w:val="24"/>
          <w:szCs w:val="24"/>
        </w:rPr>
        <w:br/>
        <w:t xml:space="preserve">Dans beaucoup d’autres pays, notamment des pays jugés </w:t>
      </w:r>
      <w:r w:rsidR="00170927">
        <w:rPr>
          <w:rFonts w:ascii="Calibri" w:eastAsia="Calibri" w:hAnsi="Calibri" w:cs="Calibri"/>
          <w:sz w:val="24"/>
          <w:szCs w:val="24"/>
        </w:rPr>
        <w:t>“</w:t>
      </w:r>
      <w:r>
        <w:rPr>
          <w:rFonts w:ascii="Calibri" w:eastAsia="Calibri" w:hAnsi="Calibri" w:cs="Calibri"/>
          <w:sz w:val="24"/>
          <w:szCs w:val="24"/>
        </w:rPr>
        <w:t>moins avancés</w:t>
      </w:r>
      <w:r w:rsidR="00170927">
        <w:rPr>
          <w:rFonts w:ascii="Calibri" w:eastAsia="Calibri" w:hAnsi="Calibri" w:cs="Calibri"/>
          <w:sz w:val="24"/>
          <w:szCs w:val="24"/>
        </w:rPr>
        <w:t>”,</w:t>
      </w:r>
      <w:r>
        <w:rPr>
          <w:rFonts w:ascii="Calibri" w:eastAsia="Calibri" w:hAnsi="Calibri" w:cs="Calibri"/>
          <w:sz w:val="24"/>
          <w:szCs w:val="24"/>
        </w:rPr>
        <w:t xml:space="preserve"> on peut voir </w:t>
      </w:r>
      <w:proofErr w:type="gramStart"/>
      <w:r>
        <w:rPr>
          <w:rFonts w:ascii="Calibri" w:eastAsia="Calibri" w:hAnsi="Calibri" w:cs="Calibri"/>
          <w:sz w:val="24"/>
          <w:szCs w:val="24"/>
        </w:rPr>
        <w:t>les handicapés</w:t>
      </w:r>
      <w:proofErr w:type="gramEnd"/>
      <w:r>
        <w:rPr>
          <w:rFonts w:ascii="Calibri" w:eastAsia="Calibri" w:hAnsi="Calibri" w:cs="Calibri"/>
          <w:sz w:val="24"/>
          <w:szCs w:val="24"/>
        </w:rPr>
        <w:t xml:space="preserve"> partout : ils sont libres, et la société n’est pas gênée par leur vue.</w:t>
      </w:r>
      <w:r>
        <w:rPr>
          <w:rFonts w:ascii="Calibri" w:eastAsia="Calibri" w:hAnsi="Calibri" w:cs="Calibri"/>
          <w:sz w:val="24"/>
          <w:szCs w:val="24"/>
        </w:rPr>
        <w:br/>
      </w:r>
    </w:p>
    <w:p w14:paraId="615B681D" w14:textId="5FB82E98" w:rsidR="008C5A0A" w:rsidRPr="009A23B6" w:rsidRDefault="005320D9">
      <w:pPr>
        <w:rPr>
          <w:rFonts w:ascii="Calibri" w:hAnsi="Calibri"/>
          <w:sz w:val="24"/>
        </w:rPr>
      </w:pPr>
      <w:r>
        <w:rPr>
          <w:rFonts w:ascii="Calibri" w:eastAsia="Calibri" w:hAnsi="Calibri" w:cs="Calibri"/>
          <w:sz w:val="24"/>
          <w:szCs w:val="24"/>
        </w:rPr>
        <w:t xml:space="preserve">Il ne peut y avoir de respect de la différence, lorsque les personnes jugées </w:t>
      </w:r>
      <w:r w:rsidR="00170927">
        <w:rPr>
          <w:rFonts w:ascii="Calibri" w:eastAsia="Calibri" w:hAnsi="Calibri" w:cs="Calibri"/>
          <w:sz w:val="24"/>
          <w:szCs w:val="24"/>
        </w:rPr>
        <w:t>“</w:t>
      </w:r>
      <w:r>
        <w:rPr>
          <w:rFonts w:ascii="Calibri" w:eastAsia="Calibri" w:hAnsi="Calibri" w:cs="Calibri"/>
          <w:sz w:val="24"/>
          <w:szCs w:val="24"/>
        </w:rPr>
        <w:t>trop</w:t>
      </w:r>
      <w:r w:rsidR="00170927">
        <w:rPr>
          <w:rFonts w:ascii="Calibri" w:eastAsia="Calibri" w:hAnsi="Calibri" w:cs="Calibri"/>
          <w:sz w:val="24"/>
          <w:szCs w:val="24"/>
        </w:rPr>
        <w:t>”</w:t>
      </w:r>
      <w:r>
        <w:rPr>
          <w:rFonts w:ascii="Calibri" w:eastAsia="Calibri" w:hAnsi="Calibri" w:cs="Calibri"/>
          <w:sz w:val="24"/>
          <w:szCs w:val="24"/>
        </w:rPr>
        <w:t xml:space="preserve"> différentes des normes, comme les autistes :</w:t>
      </w:r>
    </w:p>
    <w:p w14:paraId="615B681E" w14:textId="77777777" w:rsidR="008C5A0A" w:rsidRDefault="005320D9" w:rsidP="009A23B6">
      <w:pPr>
        <w:numPr>
          <w:ilvl w:val="0"/>
          <w:numId w:val="17"/>
        </w:numPr>
        <w:rPr>
          <w:rFonts w:ascii="Calibri" w:eastAsia="Calibri" w:hAnsi="Calibri" w:cs="Calibri"/>
          <w:sz w:val="24"/>
          <w:szCs w:val="24"/>
        </w:rPr>
      </w:pPr>
      <w:proofErr w:type="gramStart"/>
      <w:r>
        <w:rPr>
          <w:rFonts w:ascii="Calibri" w:eastAsia="Calibri" w:hAnsi="Calibri" w:cs="Calibri"/>
          <w:sz w:val="24"/>
          <w:szCs w:val="24"/>
        </w:rPr>
        <w:t>sont</w:t>
      </w:r>
      <w:proofErr w:type="gramEnd"/>
      <w:r>
        <w:rPr>
          <w:rFonts w:ascii="Calibri" w:eastAsia="Calibri" w:hAnsi="Calibri" w:cs="Calibri"/>
          <w:sz w:val="24"/>
          <w:szCs w:val="24"/>
        </w:rPr>
        <w:t xml:space="preserve"> constamment discriminées et ségréguées ;</w:t>
      </w:r>
    </w:p>
    <w:p w14:paraId="615B681F" w14:textId="33FA31D0" w:rsidR="008C5A0A" w:rsidRPr="009A23B6" w:rsidRDefault="005320D9" w:rsidP="009A23B6">
      <w:pPr>
        <w:numPr>
          <w:ilvl w:val="0"/>
          <w:numId w:val="17"/>
        </w:numPr>
        <w:rPr>
          <w:rFonts w:ascii="Calibri" w:hAnsi="Calibri"/>
          <w:sz w:val="24"/>
        </w:rPr>
      </w:pPr>
      <w:proofErr w:type="gramStart"/>
      <w:r>
        <w:rPr>
          <w:rFonts w:ascii="Calibri" w:eastAsia="Calibri" w:hAnsi="Calibri" w:cs="Calibri"/>
          <w:sz w:val="24"/>
          <w:szCs w:val="24"/>
        </w:rPr>
        <w:t>sont</w:t>
      </w:r>
      <w:proofErr w:type="gramEnd"/>
      <w:r>
        <w:rPr>
          <w:rFonts w:ascii="Calibri" w:eastAsia="Calibri" w:hAnsi="Calibri" w:cs="Calibri"/>
          <w:sz w:val="24"/>
          <w:szCs w:val="24"/>
        </w:rPr>
        <w:t xml:space="preserve"> indirectement accusées d’être elles-mêmes les causes de leur propre exclusion, de par leur différence qui soi-disant </w:t>
      </w:r>
      <w:r w:rsidR="00170927">
        <w:rPr>
          <w:rFonts w:ascii="Calibri" w:eastAsia="Calibri" w:hAnsi="Calibri" w:cs="Calibri"/>
          <w:sz w:val="24"/>
          <w:szCs w:val="24"/>
        </w:rPr>
        <w:t>“</w:t>
      </w:r>
      <w:r>
        <w:rPr>
          <w:rFonts w:ascii="Calibri" w:eastAsia="Calibri" w:hAnsi="Calibri" w:cs="Calibri"/>
          <w:sz w:val="24"/>
          <w:szCs w:val="24"/>
        </w:rPr>
        <w:t>cause des problèmes</w:t>
      </w:r>
      <w:r w:rsidR="00170927">
        <w:rPr>
          <w:rFonts w:ascii="Calibri" w:eastAsia="Calibri" w:hAnsi="Calibri" w:cs="Calibri"/>
          <w:sz w:val="24"/>
          <w:szCs w:val="24"/>
        </w:rPr>
        <w:t>”</w:t>
      </w:r>
      <w:r>
        <w:rPr>
          <w:rFonts w:ascii="Calibri" w:eastAsia="Calibri" w:hAnsi="Calibri" w:cs="Calibri"/>
          <w:sz w:val="24"/>
          <w:szCs w:val="24"/>
        </w:rPr>
        <w:t xml:space="preserve"> ;</w:t>
      </w:r>
    </w:p>
    <w:p w14:paraId="615B6820" w14:textId="39A93093" w:rsidR="008C5A0A" w:rsidRPr="009A23B6" w:rsidRDefault="005320D9" w:rsidP="009A23B6">
      <w:pPr>
        <w:numPr>
          <w:ilvl w:val="0"/>
          <w:numId w:val="17"/>
        </w:numPr>
        <w:rPr>
          <w:rFonts w:ascii="Calibri" w:hAnsi="Calibri"/>
          <w:sz w:val="24"/>
        </w:rPr>
      </w:pPr>
      <w:proofErr w:type="gramStart"/>
      <w:r>
        <w:rPr>
          <w:rFonts w:ascii="Calibri" w:eastAsia="Calibri" w:hAnsi="Calibri" w:cs="Calibri"/>
          <w:sz w:val="24"/>
          <w:szCs w:val="24"/>
        </w:rPr>
        <w:t>sont</w:t>
      </w:r>
      <w:proofErr w:type="gramEnd"/>
      <w:r>
        <w:rPr>
          <w:rFonts w:ascii="Calibri" w:eastAsia="Calibri" w:hAnsi="Calibri" w:cs="Calibri"/>
          <w:sz w:val="24"/>
          <w:szCs w:val="24"/>
        </w:rPr>
        <w:t xml:space="preserve"> traitées le plus souvent comme des personnes inférieures, incapables, défectueuses, ou</w:t>
      </w:r>
      <w:r w:rsidR="00DB4060">
        <w:rPr>
          <w:rFonts w:ascii="Calibri" w:eastAsia="Calibri" w:hAnsi="Calibri" w:cs="Calibri"/>
          <w:sz w:val="24"/>
          <w:szCs w:val="24"/>
        </w:rPr>
        <w:t xml:space="preserve"> </w:t>
      </w:r>
      <w:r>
        <w:rPr>
          <w:rFonts w:ascii="Calibri" w:eastAsia="Calibri" w:hAnsi="Calibri" w:cs="Calibri"/>
          <w:sz w:val="24"/>
          <w:szCs w:val="24"/>
        </w:rPr>
        <w:t>stupides.</w:t>
      </w:r>
    </w:p>
    <w:p w14:paraId="0AA27890" w14:textId="77777777" w:rsidR="008F20B4" w:rsidRDefault="008F20B4">
      <w:pPr>
        <w:rPr>
          <w:rFonts w:ascii="Calibri" w:eastAsia="Calibri" w:hAnsi="Calibri" w:cs="Calibri"/>
          <w:b/>
          <w:sz w:val="24"/>
          <w:szCs w:val="24"/>
        </w:rPr>
      </w:pPr>
    </w:p>
    <w:p w14:paraId="615B6821" w14:textId="0993EAC7" w:rsidR="008C5A0A" w:rsidRDefault="005320D9">
      <w:pPr>
        <w:rPr>
          <w:rFonts w:ascii="Calibri" w:eastAsia="Calibri" w:hAnsi="Calibri" w:cs="Calibri"/>
          <w:b/>
          <w:sz w:val="24"/>
          <w:szCs w:val="24"/>
        </w:rPr>
      </w:pPr>
      <w:r>
        <w:rPr>
          <w:rFonts w:ascii="Calibri" w:eastAsia="Calibri" w:hAnsi="Calibri" w:cs="Calibri"/>
          <w:b/>
          <w:sz w:val="24"/>
          <w:szCs w:val="24"/>
        </w:rPr>
        <w:t>La violation est ici flagrante et intégrale.</w:t>
      </w:r>
    </w:p>
    <w:p w14:paraId="615B6822" w14:textId="77777777" w:rsidR="008C5A0A" w:rsidRDefault="008C5A0A">
      <w:pPr>
        <w:rPr>
          <w:rFonts w:ascii="Calibri" w:eastAsia="Calibri" w:hAnsi="Calibri" w:cs="Calibri"/>
          <w:b/>
          <w:sz w:val="24"/>
          <w:szCs w:val="24"/>
        </w:rPr>
      </w:pPr>
    </w:p>
    <w:p w14:paraId="23EB75A9" w14:textId="77777777" w:rsidR="005A7F17" w:rsidRDefault="0021131D">
      <w:pPr>
        <w:rPr>
          <w:rFonts w:ascii="Calibri" w:eastAsia="Calibri" w:hAnsi="Calibri" w:cs="Calibri"/>
          <w:b/>
          <w:sz w:val="24"/>
          <w:szCs w:val="24"/>
        </w:rPr>
      </w:pPr>
      <w:r>
        <w:pict w14:anchorId="10262F26">
          <v:rect id="_x0000_i1045" style="width:0;height:1.5pt" o:hralign="center" o:hrstd="t" o:hr="t" fillcolor="#a0a0a0" stroked="f"/>
        </w:pict>
      </w:r>
    </w:p>
    <w:p w14:paraId="1B0D985B" w14:textId="77777777" w:rsidR="005A7F17" w:rsidRDefault="005A7F17">
      <w:pPr>
        <w:rPr>
          <w:rFonts w:ascii="Calibri" w:eastAsia="Calibri" w:hAnsi="Calibri" w:cs="Calibri"/>
          <w:b/>
          <w:sz w:val="24"/>
          <w:szCs w:val="24"/>
        </w:rPr>
      </w:pPr>
    </w:p>
    <w:p w14:paraId="615B6825" w14:textId="682DE070" w:rsidR="008C5A0A" w:rsidRPr="00CB64C7" w:rsidRDefault="00170927">
      <w:pPr>
        <w:rPr>
          <w:rFonts w:ascii="Calibri" w:hAnsi="Calibri"/>
          <w:b/>
          <w:sz w:val="24"/>
        </w:rPr>
      </w:pPr>
      <w:r>
        <w:rPr>
          <w:rFonts w:ascii="Calibri" w:eastAsia="Calibri" w:hAnsi="Calibri" w:cs="Calibri"/>
          <w:b/>
          <w:noProof/>
          <w:color w:val="666666"/>
          <w:sz w:val="16"/>
          <w:szCs w:val="16"/>
        </w:rPr>
        <w:drawing>
          <wp:inline distT="228600" distB="228600" distL="228600" distR="228600" wp14:anchorId="0FA7DDEA" wp14:editId="35F907A4">
            <wp:extent cx="609600" cy="363175"/>
            <wp:effectExtent l="0" t="0" r="0" b="0"/>
            <wp:docPr id="25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3d-2/ Pour une reconnaissance officielle des handicaps autistiques, et pour des justificatifs détaillés</w:t>
      </w:r>
      <w:r w:rsidR="005320D9">
        <w:rPr>
          <w:rFonts w:ascii="Calibri" w:eastAsia="Calibri" w:hAnsi="Calibri" w:cs="Calibri"/>
          <w:b/>
          <w:sz w:val="24"/>
          <w:szCs w:val="24"/>
        </w:rPr>
        <w:br/>
      </w:r>
    </w:p>
    <w:p w14:paraId="615B6826" w14:textId="3182DAEA" w:rsidR="008C5A0A" w:rsidRPr="009A23B6" w:rsidRDefault="005320D9">
      <w:pPr>
        <w:rPr>
          <w:rFonts w:ascii="Calibri" w:hAnsi="Calibri"/>
          <w:sz w:val="24"/>
        </w:rPr>
      </w:pPr>
      <w:r>
        <w:rPr>
          <w:rFonts w:ascii="Calibri" w:eastAsia="Calibri" w:hAnsi="Calibri" w:cs="Calibri"/>
          <w:sz w:val="24"/>
          <w:szCs w:val="24"/>
        </w:rPr>
        <w:t xml:space="preserve">Les handicaps autistiques (et notamment le handicap autistique social) ne sont pas reconnus en tant que tels, ni compris. </w:t>
      </w:r>
      <w:r w:rsidR="00170927">
        <w:rPr>
          <w:rFonts w:ascii="Calibri" w:eastAsia="Calibri" w:hAnsi="Calibri" w:cs="Calibri"/>
          <w:sz w:val="24"/>
          <w:szCs w:val="24"/>
        </w:rPr>
        <w:br/>
      </w:r>
      <w:r>
        <w:rPr>
          <w:rFonts w:ascii="Calibri" w:eastAsia="Calibri" w:hAnsi="Calibri" w:cs="Calibri"/>
          <w:sz w:val="24"/>
          <w:szCs w:val="24"/>
        </w:rPr>
        <w:br/>
        <w:t>Nos</w:t>
      </w:r>
      <w:r>
        <w:rPr>
          <w:rFonts w:ascii="Calibri" w:eastAsia="Calibri" w:hAnsi="Calibri" w:cs="Calibri"/>
          <w:sz w:val="24"/>
          <w:szCs w:val="24"/>
        </w:rPr>
        <w:t xml:space="preserve"> différences </w:t>
      </w:r>
      <w:r>
        <w:rPr>
          <w:rFonts w:ascii="Calibri" w:eastAsia="Calibri" w:hAnsi="Calibri" w:cs="Calibri"/>
          <w:sz w:val="24"/>
          <w:szCs w:val="24"/>
        </w:rPr>
        <w:t xml:space="preserve">pouvant </w:t>
      </w:r>
      <w:r w:rsidR="00200F27">
        <w:rPr>
          <w:rFonts w:ascii="Calibri" w:eastAsia="Calibri" w:hAnsi="Calibri" w:cs="Calibri"/>
          <w:sz w:val="24"/>
          <w:szCs w:val="24"/>
        </w:rPr>
        <w:t xml:space="preserve">parfois </w:t>
      </w:r>
      <w:r>
        <w:rPr>
          <w:rFonts w:ascii="Calibri" w:eastAsia="Calibri" w:hAnsi="Calibri" w:cs="Calibri"/>
          <w:sz w:val="24"/>
          <w:szCs w:val="24"/>
        </w:rPr>
        <w:t>être</w:t>
      </w:r>
      <w:r>
        <w:rPr>
          <w:rFonts w:ascii="Calibri" w:eastAsia="Calibri" w:hAnsi="Calibri" w:cs="Calibri"/>
          <w:sz w:val="24"/>
          <w:szCs w:val="24"/>
        </w:rPr>
        <w:t xml:space="preserve"> invisibles aux yeux d’autrui, nous n’avons aucun moyen de prouver - à défaut d’expliquer - la réalité de notre handicap, par exemple avec une carte officielle, sinon d’autiste, du moins de personne handicapée</w:t>
      </w:r>
      <w:r>
        <w:rPr>
          <w:rFonts w:ascii="Calibri" w:eastAsia="Calibri" w:hAnsi="Calibri" w:cs="Calibri"/>
          <w:sz w:val="24"/>
          <w:szCs w:val="24"/>
        </w:rPr>
        <w:t>,</w:t>
      </w:r>
      <w:r>
        <w:rPr>
          <w:rFonts w:ascii="Calibri" w:eastAsia="Calibri" w:hAnsi="Calibri" w:cs="Calibri"/>
          <w:sz w:val="24"/>
          <w:szCs w:val="24"/>
        </w:rPr>
        <w:t xml:space="preserve"> qui préciserait la nature du handicap et les besoins particuliers engendrés</w:t>
      </w:r>
      <w:r w:rsidR="00170927">
        <w:rPr>
          <w:rFonts w:ascii="Calibri" w:eastAsia="Calibri" w:hAnsi="Calibri" w:cs="Calibri"/>
          <w:sz w:val="24"/>
          <w:szCs w:val="24"/>
        </w:rPr>
        <w:t>, faute de quoi il</w:t>
      </w:r>
      <w:r>
        <w:rPr>
          <w:rFonts w:ascii="Calibri" w:eastAsia="Calibri" w:hAnsi="Calibri" w:cs="Calibri"/>
          <w:sz w:val="24"/>
          <w:szCs w:val="24"/>
        </w:rPr>
        <w:t xml:space="preserve"> est difficile d’imaginer des </w:t>
      </w:r>
      <w:r w:rsidR="00170927">
        <w:rPr>
          <w:rFonts w:ascii="Calibri" w:eastAsia="Calibri" w:hAnsi="Calibri" w:cs="Calibri"/>
          <w:sz w:val="24"/>
          <w:szCs w:val="24"/>
        </w:rPr>
        <w:t>“</w:t>
      </w:r>
      <w:r>
        <w:rPr>
          <w:rFonts w:ascii="Calibri" w:eastAsia="Calibri" w:hAnsi="Calibri" w:cs="Calibri"/>
          <w:sz w:val="24"/>
          <w:szCs w:val="24"/>
        </w:rPr>
        <w:t>aménagements raisonnables</w:t>
      </w:r>
      <w:r w:rsidR="00170927">
        <w:rPr>
          <w:rFonts w:ascii="Calibri" w:eastAsia="Calibri" w:hAnsi="Calibri" w:cs="Calibri"/>
          <w:sz w:val="24"/>
          <w:szCs w:val="24"/>
        </w:rPr>
        <w:t>”,</w:t>
      </w:r>
      <w:r>
        <w:rPr>
          <w:rFonts w:ascii="Calibri" w:eastAsia="Calibri" w:hAnsi="Calibri" w:cs="Calibri"/>
          <w:sz w:val="24"/>
          <w:szCs w:val="24"/>
        </w:rPr>
        <w:t xml:space="preserve"> surtout dans les situations d’urgence.</w:t>
      </w:r>
    </w:p>
    <w:p w14:paraId="615B6827" w14:textId="77777777" w:rsidR="008C5A0A" w:rsidRDefault="008C5A0A">
      <w:pPr>
        <w:rPr>
          <w:rFonts w:ascii="Calibri" w:eastAsia="Calibri" w:hAnsi="Calibri" w:cs="Calibri"/>
          <w:sz w:val="24"/>
          <w:szCs w:val="24"/>
        </w:rPr>
      </w:pPr>
    </w:p>
    <w:p w14:paraId="615B6829" w14:textId="77777777" w:rsidR="008C5A0A" w:rsidRDefault="005320D9">
      <w:pPr>
        <w:rPr>
          <w:rFonts w:ascii="Calibri" w:eastAsia="Calibri" w:hAnsi="Calibri" w:cs="Calibri"/>
          <w:b/>
          <w:sz w:val="24"/>
          <w:szCs w:val="24"/>
        </w:rPr>
      </w:pPr>
      <w:r>
        <w:rPr>
          <w:rFonts w:ascii="Calibri" w:eastAsia="Calibri" w:hAnsi="Calibri" w:cs="Calibri"/>
          <w:b/>
          <w:sz w:val="24"/>
          <w:szCs w:val="24"/>
        </w:rPr>
        <w:t>Que proposez-vous concrètement pour régler ce problème ?</w:t>
      </w:r>
    </w:p>
    <w:p w14:paraId="615B682A" w14:textId="77777777" w:rsidR="008C5A0A" w:rsidRDefault="008C5A0A">
      <w:pPr>
        <w:rPr>
          <w:rFonts w:ascii="Calibri" w:eastAsia="Calibri" w:hAnsi="Calibri" w:cs="Calibri"/>
          <w:b/>
          <w:sz w:val="24"/>
          <w:szCs w:val="24"/>
        </w:rPr>
      </w:pPr>
    </w:p>
    <w:p w14:paraId="4B3E1ACF" w14:textId="77777777" w:rsidR="005A7F17" w:rsidRDefault="0021131D">
      <w:pPr>
        <w:rPr>
          <w:rFonts w:ascii="Calibri" w:eastAsia="Calibri" w:hAnsi="Calibri" w:cs="Calibri"/>
          <w:sz w:val="24"/>
          <w:szCs w:val="24"/>
        </w:rPr>
      </w:pPr>
      <w:r>
        <w:pict w14:anchorId="420815EE">
          <v:rect id="_x0000_i1046" style="width:0;height:1.5pt" o:hralign="center" o:hrstd="t" o:hr="t" fillcolor="#a0a0a0" stroked="f"/>
        </w:pict>
      </w:r>
    </w:p>
    <w:p w14:paraId="28975EC0" w14:textId="77777777" w:rsidR="005A7F17" w:rsidRDefault="005A7F17">
      <w:pPr>
        <w:rPr>
          <w:rFonts w:ascii="Calibri" w:eastAsia="Calibri" w:hAnsi="Calibri" w:cs="Calibri"/>
          <w:b/>
          <w:color w:val="666666"/>
          <w:sz w:val="16"/>
          <w:szCs w:val="16"/>
        </w:rPr>
      </w:pPr>
    </w:p>
    <w:p w14:paraId="615B682D" w14:textId="282D8712" w:rsidR="008C5A0A" w:rsidRDefault="00170927">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684341B7" wp14:editId="773CF5E6">
            <wp:extent cx="609600" cy="363175"/>
            <wp:effectExtent l="0" t="0" r="0" b="0"/>
            <wp:docPr id="252"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3e/ A propos de l’égalité des chances</w:t>
      </w:r>
    </w:p>
    <w:p w14:paraId="615B682E" w14:textId="77777777" w:rsidR="008C5A0A" w:rsidRDefault="008C5A0A">
      <w:pPr>
        <w:rPr>
          <w:rFonts w:ascii="Calibri" w:eastAsia="Calibri" w:hAnsi="Calibri" w:cs="Calibri"/>
          <w:b/>
          <w:sz w:val="24"/>
          <w:szCs w:val="24"/>
        </w:rPr>
      </w:pPr>
    </w:p>
    <w:p w14:paraId="615B682F"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Il ne peut pas y avoir d’égalité des chances </w:t>
      </w:r>
      <w:r>
        <w:rPr>
          <w:rFonts w:ascii="Calibri" w:eastAsia="Calibri" w:hAnsi="Calibri" w:cs="Calibri"/>
          <w:b/>
          <w:color w:val="0000FF"/>
          <w:sz w:val="28"/>
          <w:szCs w:val="28"/>
        </w:rPr>
        <w:br/>
        <w:t xml:space="preserve">dans la situation de violation généralisée incontestable que nous vivons. </w:t>
      </w:r>
    </w:p>
    <w:p w14:paraId="615B6830" w14:textId="77777777" w:rsidR="008C5A0A" w:rsidRDefault="008C5A0A">
      <w:pPr>
        <w:rPr>
          <w:rFonts w:ascii="Calibri" w:eastAsia="Calibri" w:hAnsi="Calibri" w:cs="Calibri"/>
          <w:b/>
          <w:sz w:val="24"/>
          <w:szCs w:val="24"/>
        </w:rPr>
      </w:pPr>
    </w:p>
    <w:p w14:paraId="70DB274A" w14:textId="77777777" w:rsidR="005A7F17" w:rsidRDefault="0021131D">
      <w:pPr>
        <w:rPr>
          <w:rFonts w:ascii="Calibri" w:eastAsia="Calibri" w:hAnsi="Calibri" w:cs="Calibri"/>
          <w:sz w:val="24"/>
          <w:szCs w:val="24"/>
        </w:rPr>
      </w:pPr>
      <w:r>
        <w:pict w14:anchorId="78B27263">
          <v:rect id="_x0000_i1047" style="width:0;height:1.5pt" o:hralign="center" o:hrstd="t" o:hr="t" fillcolor="#a0a0a0" stroked="f"/>
        </w:pict>
      </w:r>
    </w:p>
    <w:p w14:paraId="227F2E4E" w14:textId="77777777" w:rsidR="005A7F17" w:rsidRDefault="005A7F17">
      <w:pPr>
        <w:rPr>
          <w:rFonts w:ascii="Calibri" w:eastAsia="Calibri" w:hAnsi="Calibri" w:cs="Calibri"/>
          <w:b/>
          <w:color w:val="666666"/>
          <w:sz w:val="16"/>
          <w:szCs w:val="16"/>
        </w:rPr>
      </w:pPr>
    </w:p>
    <w:p w14:paraId="615B6833" w14:textId="5692CB03" w:rsidR="008C5A0A" w:rsidRPr="00300B0C"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63595AE2" wp14:editId="76006A63">
            <wp:extent cx="609600" cy="363175"/>
            <wp:effectExtent l="0" t="0" r="0" b="0"/>
            <wp:docPr id="25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3f/ L’accessibilité universelle intégrant l’autisme : une nécessité vitale pour le monde</w:t>
      </w:r>
    </w:p>
    <w:p w14:paraId="615B6834" w14:textId="77777777" w:rsidR="008C5A0A" w:rsidRDefault="008C5A0A">
      <w:pPr>
        <w:rPr>
          <w:rFonts w:ascii="Calibri" w:eastAsia="Calibri" w:hAnsi="Calibri" w:cs="Calibri"/>
          <w:b/>
          <w:sz w:val="24"/>
          <w:szCs w:val="24"/>
        </w:rPr>
      </w:pPr>
    </w:p>
    <w:p w14:paraId="615B6835" w14:textId="4FB6184B" w:rsidR="008C5A0A" w:rsidRPr="00300B0C" w:rsidRDefault="005320D9">
      <w:pPr>
        <w:jc w:val="center"/>
        <w:rPr>
          <w:rFonts w:ascii="Calibri" w:hAnsi="Calibri"/>
          <w:b/>
          <w:color w:val="0000FF"/>
          <w:sz w:val="28"/>
        </w:rPr>
      </w:pPr>
      <w:r>
        <w:rPr>
          <w:rFonts w:ascii="Calibri" w:eastAsia="Calibri" w:hAnsi="Calibri" w:cs="Calibri"/>
          <w:b/>
          <w:color w:val="0000FF"/>
          <w:sz w:val="28"/>
          <w:szCs w:val="28"/>
        </w:rPr>
        <w:t xml:space="preserve">Pour que le monde - où tout est devenu </w:t>
      </w:r>
      <w:r w:rsidR="00170927">
        <w:rPr>
          <w:rFonts w:ascii="Calibri" w:eastAsia="Calibri" w:hAnsi="Calibri" w:cs="Calibri"/>
          <w:b/>
          <w:color w:val="0000FF"/>
          <w:sz w:val="28"/>
          <w:szCs w:val="28"/>
        </w:rPr>
        <w:t>“</w:t>
      </w:r>
      <w:r>
        <w:rPr>
          <w:rFonts w:ascii="Calibri" w:eastAsia="Calibri" w:hAnsi="Calibri" w:cs="Calibri"/>
          <w:b/>
          <w:color w:val="0000FF"/>
          <w:sz w:val="28"/>
          <w:szCs w:val="28"/>
        </w:rPr>
        <w:t>socio-dépendant</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 soit accessible aux </w:t>
      </w:r>
      <w:r>
        <w:rPr>
          <w:rFonts w:ascii="Calibri" w:eastAsia="Calibri" w:hAnsi="Calibri" w:cs="Calibri"/>
          <w:b/>
          <w:color w:val="0000FF"/>
          <w:sz w:val="28"/>
          <w:szCs w:val="28"/>
        </w:rPr>
        <w:t xml:space="preserve">personnes </w:t>
      </w:r>
      <w:r>
        <w:rPr>
          <w:rFonts w:ascii="Calibri" w:eastAsia="Calibri" w:hAnsi="Calibri" w:cs="Calibri"/>
          <w:b/>
          <w:color w:val="0000FF"/>
          <w:sz w:val="28"/>
          <w:szCs w:val="28"/>
        </w:rPr>
        <w:t xml:space="preserve">autistes, il faut que l’environnement social ou socio-généré soit harmonieux, </w:t>
      </w:r>
      <w:r>
        <w:rPr>
          <w:rFonts w:ascii="Calibri" w:eastAsia="Calibri" w:hAnsi="Calibri" w:cs="Calibri"/>
          <w:b/>
          <w:color w:val="0000FF"/>
          <w:sz w:val="28"/>
          <w:szCs w:val="28"/>
        </w:rPr>
        <w:br/>
        <w:t xml:space="preserve">cohérent, juste, authentique, réaliste, naturel, bienveillant et altruiste. </w:t>
      </w:r>
      <w:r>
        <w:rPr>
          <w:rFonts w:ascii="Calibri" w:eastAsia="Calibri" w:hAnsi="Calibri" w:cs="Calibri"/>
          <w:b/>
          <w:color w:val="0000FF"/>
          <w:sz w:val="28"/>
          <w:szCs w:val="28"/>
        </w:rPr>
        <w:br/>
      </w:r>
    </w:p>
    <w:p w14:paraId="615B6836" w14:textId="758EFDC8" w:rsidR="008C5A0A" w:rsidRPr="00300B0C" w:rsidRDefault="005320D9">
      <w:pPr>
        <w:jc w:val="center"/>
        <w:rPr>
          <w:rFonts w:ascii="Calibri" w:hAnsi="Calibri"/>
          <w:b/>
          <w:color w:val="0000FF"/>
          <w:sz w:val="28"/>
        </w:rPr>
      </w:pPr>
      <w:r>
        <w:rPr>
          <w:rFonts w:ascii="Calibri" w:eastAsia="Calibri" w:hAnsi="Calibri" w:cs="Calibri"/>
          <w:b/>
          <w:color w:val="0000FF"/>
          <w:sz w:val="28"/>
          <w:szCs w:val="28"/>
        </w:rPr>
        <w:t xml:space="preserve">Ces principes sont </w:t>
      </w:r>
      <w:r w:rsidR="00170927">
        <w:rPr>
          <w:rFonts w:ascii="Calibri" w:eastAsia="Calibri" w:hAnsi="Calibri" w:cs="Calibri"/>
          <w:b/>
          <w:color w:val="0000FF"/>
          <w:sz w:val="28"/>
          <w:szCs w:val="28"/>
        </w:rPr>
        <w:t>“</w:t>
      </w:r>
      <w:r>
        <w:rPr>
          <w:rFonts w:ascii="Calibri" w:eastAsia="Calibri" w:hAnsi="Calibri" w:cs="Calibri"/>
          <w:b/>
          <w:color w:val="0000FF"/>
          <w:sz w:val="28"/>
          <w:szCs w:val="28"/>
        </w:rPr>
        <w:t>non-négociables</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pour avoir un environnement accessible aux autistes.</w:t>
      </w:r>
    </w:p>
    <w:p w14:paraId="615B6837" w14:textId="77777777" w:rsidR="008C5A0A" w:rsidRDefault="008C5A0A">
      <w:pPr>
        <w:jc w:val="center"/>
        <w:rPr>
          <w:rFonts w:ascii="Calibri" w:eastAsia="Calibri" w:hAnsi="Calibri" w:cs="Calibri"/>
          <w:b/>
          <w:color w:val="0000FF"/>
          <w:sz w:val="28"/>
          <w:szCs w:val="28"/>
        </w:rPr>
      </w:pPr>
    </w:p>
    <w:p w14:paraId="615B6838" w14:textId="6DF58AA8" w:rsidR="008C5A0A" w:rsidRPr="00CB64C7" w:rsidRDefault="005320D9">
      <w:pPr>
        <w:jc w:val="center"/>
        <w:rPr>
          <w:rFonts w:ascii="Calibri" w:hAnsi="Calibri"/>
          <w:b/>
          <w:color w:val="0000FF"/>
          <w:sz w:val="28"/>
        </w:rPr>
      </w:pPr>
      <w:r>
        <w:rPr>
          <w:rFonts w:ascii="Calibri" w:eastAsia="Calibri" w:hAnsi="Calibri" w:cs="Calibri"/>
          <w:b/>
          <w:color w:val="0000FF"/>
          <w:sz w:val="28"/>
          <w:szCs w:val="28"/>
        </w:rPr>
        <w:t xml:space="preserve">Toute autre approche, qui, au lieu de corriger les vices sociaux, </w:t>
      </w:r>
      <w:r>
        <w:rPr>
          <w:rFonts w:ascii="Calibri" w:eastAsia="Calibri" w:hAnsi="Calibri" w:cs="Calibri"/>
          <w:b/>
          <w:color w:val="0000FF"/>
          <w:sz w:val="28"/>
          <w:szCs w:val="28"/>
        </w:rPr>
        <w:br/>
        <w:t xml:space="preserve">voudrait plutôt </w:t>
      </w:r>
      <w:r w:rsidR="00170927">
        <w:rPr>
          <w:rFonts w:ascii="Calibri" w:eastAsia="Calibri" w:hAnsi="Calibri" w:cs="Calibri"/>
          <w:b/>
          <w:color w:val="0000FF"/>
          <w:sz w:val="28"/>
          <w:szCs w:val="28"/>
        </w:rPr>
        <w:t>“</w:t>
      </w:r>
      <w:r>
        <w:rPr>
          <w:rFonts w:ascii="Calibri" w:eastAsia="Calibri" w:hAnsi="Calibri" w:cs="Calibri"/>
          <w:b/>
          <w:color w:val="0000FF"/>
          <w:sz w:val="28"/>
          <w:szCs w:val="28"/>
        </w:rPr>
        <w:t>corriger les autistes</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pour qu’ils s’y adaptent </w:t>
      </w:r>
      <w:r>
        <w:rPr>
          <w:rFonts w:ascii="Calibri" w:eastAsia="Calibri" w:hAnsi="Calibri" w:cs="Calibri"/>
          <w:b/>
          <w:color w:val="0000FF"/>
          <w:sz w:val="28"/>
          <w:szCs w:val="28"/>
        </w:rPr>
        <w:br/>
        <w:t xml:space="preserve">(ce qui oblige à les </w:t>
      </w:r>
      <w:r w:rsidR="00170927">
        <w:rPr>
          <w:rFonts w:ascii="Calibri" w:eastAsia="Calibri" w:hAnsi="Calibri" w:cs="Calibri"/>
          <w:b/>
          <w:color w:val="0000FF"/>
          <w:sz w:val="28"/>
          <w:szCs w:val="28"/>
        </w:rPr>
        <w:t>“</w:t>
      </w:r>
      <w:r>
        <w:rPr>
          <w:rFonts w:ascii="Calibri" w:eastAsia="Calibri" w:hAnsi="Calibri" w:cs="Calibri"/>
          <w:b/>
          <w:color w:val="0000FF"/>
          <w:sz w:val="28"/>
          <w:szCs w:val="28"/>
        </w:rPr>
        <w:t>vicier</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ou</w:t>
      </w:r>
      <w:r w:rsidR="00F25A2A">
        <w:rPr>
          <w:rFonts w:ascii="Calibri" w:eastAsia="Calibri" w:hAnsi="Calibri" w:cs="Calibri"/>
          <w:b/>
          <w:color w:val="0000FF"/>
          <w:sz w:val="28"/>
          <w:szCs w:val="28"/>
        </w:rPr>
        <w:t xml:space="preserve"> à les</w:t>
      </w:r>
      <w:r>
        <w:rPr>
          <w:rFonts w:ascii="Calibri" w:eastAsia="Calibri" w:hAnsi="Calibri" w:cs="Calibri"/>
          <w:b/>
          <w:color w:val="0000FF"/>
          <w:sz w:val="28"/>
          <w:szCs w:val="28"/>
        </w:rPr>
        <w:t xml:space="preserve"> </w:t>
      </w:r>
      <w:r w:rsidR="00170927">
        <w:rPr>
          <w:rFonts w:ascii="Calibri" w:eastAsia="Calibri" w:hAnsi="Calibri" w:cs="Calibri"/>
          <w:b/>
          <w:color w:val="0000FF"/>
          <w:sz w:val="28"/>
          <w:szCs w:val="28"/>
        </w:rPr>
        <w:t>“</w:t>
      </w:r>
      <w:r>
        <w:rPr>
          <w:rFonts w:ascii="Calibri" w:eastAsia="Calibri" w:hAnsi="Calibri" w:cs="Calibri"/>
          <w:b/>
          <w:color w:val="0000FF"/>
          <w:sz w:val="28"/>
          <w:szCs w:val="28"/>
        </w:rPr>
        <w:t>contaminer</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 xml:space="preserve">est </w:t>
      </w:r>
      <w:r w:rsidR="00E50592">
        <w:rPr>
          <w:rFonts w:ascii="Calibri" w:eastAsia="Calibri" w:hAnsi="Calibri" w:cs="Calibri"/>
          <w:b/>
          <w:color w:val="0000FF"/>
          <w:sz w:val="28"/>
          <w:szCs w:val="28"/>
        </w:rPr>
        <w:t>une forme de</w:t>
      </w:r>
      <w:r>
        <w:rPr>
          <w:rFonts w:ascii="Calibri" w:eastAsia="Calibri" w:hAnsi="Calibri" w:cs="Calibri"/>
          <w:b/>
          <w:color w:val="0000FF"/>
          <w:sz w:val="28"/>
          <w:szCs w:val="28"/>
        </w:rPr>
        <w:t xml:space="preserve"> maltraitance indécente.</w:t>
      </w:r>
    </w:p>
    <w:p w14:paraId="615B6839" w14:textId="77777777" w:rsidR="008C5A0A" w:rsidRDefault="008C5A0A">
      <w:pPr>
        <w:rPr>
          <w:rFonts w:ascii="Calibri" w:eastAsia="Calibri" w:hAnsi="Calibri" w:cs="Calibri"/>
          <w:sz w:val="24"/>
          <w:szCs w:val="24"/>
        </w:rPr>
      </w:pPr>
    </w:p>
    <w:p w14:paraId="615B683A" w14:textId="58CBB390" w:rsidR="008C5A0A" w:rsidRPr="007847B0" w:rsidRDefault="005320D9">
      <w:r>
        <w:rPr>
          <w:rFonts w:ascii="Calibri" w:eastAsia="Calibri" w:hAnsi="Calibri" w:cs="Calibri"/>
          <w:sz w:val="24"/>
          <w:szCs w:val="24"/>
        </w:rPr>
        <w:t xml:space="preserve">Sachant que le système social actuel - notamment occidental </w:t>
      </w:r>
      <w:r>
        <w:rPr>
          <w:rFonts w:ascii="Calibri" w:eastAsia="Calibri" w:hAnsi="Calibri" w:cs="Calibri"/>
          <w:sz w:val="24"/>
          <w:szCs w:val="24"/>
        </w:rPr>
        <w:t>–</w:t>
      </w:r>
      <w:r>
        <w:rPr>
          <w:rFonts w:ascii="Calibri" w:eastAsia="Calibri" w:hAnsi="Calibri" w:cs="Calibri"/>
          <w:sz w:val="24"/>
          <w:szCs w:val="24"/>
        </w:rPr>
        <w:t xml:space="preserve"> est l’exact contraire des conditions nécessaires à une vie décente pour les autistes, il est logique que l’inadaptation et le </w:t>
      </w:r>
      <w:r>
        <w:rPr>
          <w:rFonts w:ascii="Calibri" w:eastAsia="Calibri" w:hAnsi="Calibri" w:cs="Calibri"/>
          <w:sz w:val="24"/>
          <w:szCs w:val="24"/>
        </w:rPr>
        <w:t>« </w:t>
      </w:r>
      <w:r>
        <w:rPr>
          <w:rFonts w:ascii="Calibri" w:eastAsia="Calibri" w:hAnsi="Calibri" w:cs="Calibri"/>
          <w:sz w:val="24"/>
          <w:szCs w:val="24"/>
        </w:rPr>
        <w:t>conflit</w:t>
      </w:r>
      <w:r>
        <w:rPr>
          <w:rFonts w:ascii="Calibri" w:eastAsia="Calibri" w:hAnsi="Calibri" w:cs="Calibri"/>
          <w:sz w:val="24"/>
          <w:szCs w:val="24"/>
        </w:rPr>
        <w:t> »</w:t>
      </w:r>
      <w:r>
        <w:rPr>
          <w:rFonts w:ascii="Calibri" w:eastAsia="Calibri" w:hAnsi="Calibri" w:cs="Calibri"/>
          <w:sz w:val="24"/>
          <w:szCs w:val="24"/>
        </w:rPr>
        <w:t xml:space="preserve"> entre autistes et non-autistes s’aggrave de plus en plus.</w:t>
      </w:r>
    </w:p>
    <w:p w14:paraId="615B683B" w14:textId="77777777" w:rsidR="008C5A0A" w:rsidRDefault="008C5A0A">
      <w:pPr>
        <w:rPr>
          <w:rFonts w:ascii="Calibri" w:eastAsia="Calibri" w:hAnsi="Calibri" w:cs="Calibri"/>
          <w:sz w:val="24"/>
          <w:szCs w:val="24"/>
        </w:rPr>
      </w:pPr>
    </w:p>
    <w:p w14:paraId="615B683C" w14:textId="2E914B9E" w:rsidR="008C5A0A" w:rsidRPr="009B2512" w:rsidRDefault="009B2512" w:rsidP="009B2512">
      <w:pPr>
        <w:rPr>
          <w:rFonts w:ascii="Calibri" w:eastAsia="Calibri" w:hAnsi="Calibri" w:cs="Calibri"/>
          <w:b/>
          <w:sz w:val="24"/>
          <w:szCs w:val="24"/>
        </w:rPr>
      </w:pPr>
      <w:r>
        <w:rPr>
          <w:rFonts w:ascii="Calibri" w:eastAsia="Calibri" w:hAnsi="Calibri" w:cs="Calibri"/>
          <w:b/>
          <w:sz w:val="24"/>
          <w:szCs w:val="24"/>
        </w:rPr>
        <w:t>La</w:t>
      </w:r>
      <w:r w:rsidR="00170927">
        <w:rPr>
          <w:rFonts w:ascii="Calibri" w:eastAsia="Calibri" w:hAnsi="Calibri" w:cs="Calibri"/>
          <w:b/>
          <w:sz w:val="24"/>
          <w:szCs w:val="24"/>
        </w:rPr>
        <w:t xml:space="preserve"> “</w:t>
      </w:r>
      <w:r w:rsidR="005320D9">
        <w:rPr>
          <w:rFonts w:ascii="Calibri" w:eastAsia="Calibri" w:hAnsi="Calibri" w:cs="Calibri"/>
          <w:b/>
          <w:sz w:val="24"/>
          <w:szCs w:val="24"/>
        </w:rPr>
        <w:t>conception universelle</w:t>
      </w:r>
      <w:r w:rsidR="00170927">
        <w:rPr>
          <w:rFonts w:ascii="Calibri" w:eastAsia="Calibri" w:hAnsi="Calibri" w:cs="Calibri"/>
          <w:b/>
          <w:sz w:val="24"/>
          <w:szCs w:val="24"/>
        </w:rPr>
        <w:t>”</w:t>
      </w:r>
      <w:r w:rsidR="005320D9">
        <w:rPr>
          <w:rFonts w:ascii="Calibri" w:eastAsia="Calibri" w:hAnsi="Calibri" w:cs="Calibri"/>
          <w:b/>
          <w:sz w:val="24"/>
          <w:szCs w:val="24"/>
        </w:rPr>
        <w:t xml:space="preserve"> représentée par la correction des </w:t>
      </w:r>
      <w:r w:rsidR="00170927">
        <w:rPr>
          <w:rFonts w:ascii="Calibri" w:eastAsia="Calibri" w:hAnsi="Calibri" w:cs="Calibri"/>
          <w:b/>
          <w:sz w:val="24"/>
          <w:szCs w:val="24"/>
        </w:rPr>
        <w:t>“</w:t>
      </w:r>
      <w:r w:rsidR="005320D9">
        <w:rPr>
          <w:rFonts w:ascii="Calibri" w:eastAsia="Calibri" w:hAnsi="Calibri" w:cs="Calibri"/>
          <w:b/>
          <w:sz w:val="24"/>
          <w:szCs w:val="24"/>
        </w:rPr>
        <w:t>défauts sociaux</w:t>
      </w:r>
      <w:r w:rsidR="00170927">
        <w:rPr>
          <w:rFonts w:ascii="Calibri" w:eastAsia="Calibri" w:hAnsi="Calibri" w:cs="Calibri"/>
          <w:b/>
          <w:sz w:val="24"/>
          <w:szCs w:val="24"/>
        </w:rPr>
        <w:t>”</w:t>
      </w:r>
      <w:r w:rsidR="005320D9">
        <w:rPr>
          <w:rFonts w:ascii="Calibri" w:eastAsia="Calibri" w:hAnsi="Calibri" w:cs="Calibri"/>
          <w:b/>
          <w:sz w:val="24"/>
          <w:szCs w:val="24"/>
        </w:rPr>
        <w:t xml:space="preserve"> bénéficierait à l’ensemble de la population (tout en permettant des économies financières), notamment si on comprend que - d’une manière générale - les adaptations nécessaires aux autistes ne sont pas préjudiciables aux non-autistes </w:t>
      </w:r>
      <w:r w:rsidR="005320D9">
        <w:rPr>
          <w:rFonts w:ascii="Calibri" w:eastAsia="Calibri" w:hAnsi="Calibri" w:cs="Calibri"/>
          <w:sz w:val="24"/>
          <w:szCs w:val="24"/>
        </w:rPr>
        <w:t>: au contraire, elles sont surtout des corrections d’erreurs, et elles rendent la vie en société moins absurde et moins pénible pour tous.</w:t>
      </w:r>
    </w:p>
    <w:p w14:paraId="615B683D" w14:textId="77777777" w:rsidR="008C5A0A" w:rsidRDefault="008C5A0A">
      <w:pPr>
        <w:rPr>
          <w:rFonts w:ascii="Calibri" w:eastAsia="Calibri" w:hAnsi="Calibri" w:cs="Calibri"/>
          <w:sz w:val="24"/>
          <w:szCs w:val="24"/>
        </w:rPr>
      </w:pPr>
    </w:p>
    <w:p w14:paraId="615B683E" w14:textId="32411F50" w:rsidR="008C5A0A" w:rsidRPr="00833515" w:rsidRDefault="005320D9">
      <w:pPr>
        <w:rPr>
          <w:rFonts w:ascii="Calibri" w:hAnsi="Calibri"/>
          <w:sz w:val="24"/>
        </w:rPr>
      </w:pPr>
      <w:r>
        <w:rPr>
          <w:rFonts w:ascii="Calibri" w:eastAsia="Calibri" w:hAnsi="Calibri" w:cs="Calibri"/>
          <w:sz w:val="24"/>
          <w:szCs w:val="24"/>
        </w:rPr>
        <w:t xml:space="preserve">Pourtant, le système social </w:t>
      </w:r>
      <w:r w:rsidR="00170927">
        <w:rPr>
          <w:rFonts w:ascii="Calibri" w:eastAsia="Calibri" w:hAnsi="Calibri" w:cs="Calibri"/>
          <w:sz w:val="24"/>
          <w:szCs w:val="24"/>
        </w:rPr>
        <w:t xml:space="preserve">- perdu dans la confusion de sa quête illusoire de plaisirs matériels et individualistes - </w:t>
      </w:r>
      <w:r>
        <w:rPr>
          <w:rFonts w:ascii="Calibri" w:eastAsia="Calibri" w:hAnsi="Calibri" w:cs="Calibri"/>
          <w:sz w:val="24"/>
          <w:szCs w:val="24"/>
        </w:rPr>
        <w:t xml:space="preserve">se laisse diriger par des </w:t>
      </w:r>
      <w:r w:rsidR="00170927">
        <w:rPr>
          <w:rFonts w:ascii="Calibri" w:eastAsia="Calibri" w:hAnsi="Calibri" w:cs="Calibri"/>
          <w:sz w:val="24"/>
          <w:szCs w:val="24"/>
        </w:rPr>
        <w:t>“</w:t>
      </w:r>
      <w:r>
        <w:rPr>
          <w:rFonts w:ascii="Calibri" w:eastAsia="Calibri" w:hAnsi="Calibri" w:cs="Calibri"/>
          <w:sz w:val="24"/>
          <w:szCs w:val="24"/>
        </w:rPr>
        <w:t>élites</w:t>
      </w:r>
      <w:r w:rsidR="00170927">
        <w:rPr>
          <w:rFonts w:ascii="Calibri" w:eastAsia="Calibri" w:hAnsi="Calibri" w:cs="Calibri"/>
          <w:sz w:val="24"/>
          <w:szCs w:val="24"/>
        </w:rPr>
        <w:t>”</w:t>
      </w:r>
      <w:r>
        <w:rPr>
          <w:rFonts w:ascii="Calibri" w:eastAsia="Calibri" w:hAnsi="Calibri" w:cs="Calibri"/>
          <w:sz w:val="24"/>
          <w:szCs w:val="24"/>
        </w:rPr>
        <w:t xml:space="preserve"> plus intéressées par</w:t>
      </w:r>
      <w:r w:rsidR="00170927">
        <w:rPr>
          <w:rFonts w:ascii="Calibri" w:eastAsia="Calibri" w:hAnsi="Calibri" w:cs="Calibri"/>
          <w:sz w:val="24"/>
          <w:szCs w:val="24"/>
        </w:rPr>
        <w:t xml:space="preserve"> des notions aussi dérisoires que</w:t>
      </w:r>
      <w:r>
        <w:rPr>
          <w:rFonts w:ascii="Calibri" w:eastAsia="Calibri" w:hAnsi="Calibri" w:cs="Calibri"/>
          <w:sz w:val="24"/>
          <w:szCs w:val="24"/>
        </w:rPr>
        <w:t xml:space="preserve"> l’argent, la puissance et le prestige, que par l’avenir de l’espèce humaine (et des autres formes de vie), qui n’ont pas l’idée ni le courage d’inverser </w:t>
      </w:r>
      <w:r w:rsidR="00170927">
        <w:rPr>
          <w:rFonts w:ascii="Calibri" w:eastAsia="Calibri" w:hAnsi="Calibri" w:cs="Calibri"/>
          <w:sz w:val="24"/>
          <w:szCs w:val="24"/>
        </w:rPr>
        <w:t>cette</w:t>
      </w:r>
      <w:r>
        <w:rPr>
          <w:rFonts w:ascii="Calibri" w:eastAsia="Calibri" w:hAnsi="Calibri" w:cs="Calibri"/>
          <w:sz w:val="24"/>
          <w:szCs w:val="24"/>
        </w:rPr>
        <w:t xml:space="preserve"> course démente vers </w:t>
      </w:r>
      <w:r w:rsidR="00DD12D5">
        <w:rPr>
          <w:rFonts w:ascii="Calibri" w:eastAsia="Calibri" w:hAnsi="Calibri" w:cs="Calibri"/>
          <w:sz w:val="24"/>
          <w:szCs w:val="24"/>
        </w:rPr>
        <w:t>une</w:t>
      </w:r>
      <w:r>
        <w:rPr>
          <w:rFonts w:ascii="Calibri" w:eastAsia="Calibri" w:hAnsi="Calibri" w:cs="Calibri"/>
          <w:sz w:val="24"/>
          <w:szCs w:val="24"/>
        </w:rPr>
        <w:t xml:space="preserve"> perdition prévisible.</w:t>
      </w:r>
    </w:p>
    <w:p w14:paraId="615B683F" w14:textId="77777777" w:rsidR="008C5A0A" w:rsidRDefault="008C5A0A">
      <w:pPr>
        <w:rPr>
          <w:rFonts w:ascii="Calibri" w:eastAsia="Calibri" w:hAnsi="Calibri" w:cs="Calibri"/>
          <w:sz w:val="24"/>
          <w:szCs w:val="24"/>
        </w:rPr>
      </w:pPr>
    </w:p>
    <w:p w14:paraId="615B6840" w14:textId="21153129" w:rsidR="008C5A0A" w:rsidRPr="0054080B" w:rsidRDefault="005320D9">
      <w:pPr>
        <w:jc w:val="center"/>
        <w:rPr>
          <w:rFonts w:ascii="Calibri" w:hAnsi="Calibri"/>
          <w:b/>
          <w:color w:val="0000FF"/>
          <w:sz w:val="28"/>
        </w:rPr>
      </w:pPr>
      <w:r>
        <w:rPr>
          <w:rFonts w:ascii="Calibri" w:eastAsia="Calibri" w:hAnsi="Calibri" w:cs="Calibri"/>
          <w:b/>
          <w:color w:val="0000FF"/>
          <w:sz w:val="28"/>
          <w:szCs w:val="28"/>
        </w:rPr>
        <w:t xml:space="preserve">Le fait d’ignorer ou de vouloir </w:t>
      </w:r>
      <w:r w:rsidR="00170927">
        <w:rPr>
          <w:rFonts w:ascii="Calibri" w:eastAsia="Calibri" w:hAnsi="Calibri" w:cs="Calibri"/>
          <w:b/>
          <w:color w:val="0000FF"/>
          <w:sz w:val="28"/>
          <w:szCs w:val="28"/>
        </w:rPr>
        <w:t>“</w:t>
      </w:r>
      <w:r>
        <w:rPr>
          <w:rFonts w:ascii="Calibri" w:eastAsia="Calibri" w:hAnsi="Calibri" w:cs="Calibri"/>
          <w:b/>
          <w:color w:val="0000FF"/>
          <w:sz w:val="28"/>
          <w:szCs w:val="28"/>
        </w:rPr>
        <w:t>éteindre</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les autistes et les autres personnes vulnérables, dont la sensibilité permet de détecter ces vices, </w:t>
      </w:r>
      <w:r w:rsidR="00170927">
        <w:rPr>
          <w:rFonts w:ascii="Calibri" w:eastAsia="Calibri" w:hAnsi="Calibri" w:cs="Calibri"/>
          <w:b/>
          <w:color w:val="0000FF"/>
          <w:sz w:val="28"/>
          <w:szCs w:val="28"/>
        </w:rPr>
        <w:br/>
      </w:r>
      <w:r>
        <w:rPr>
          <w:rFonts w:ascii="Calibri" w:eastAsia="Calibri" w:hAnsi="Calibri" w:cs="Calibri"/>
          <w:b/>
          <w:color w:val="0000FF"/>
          <w:sz w:val="28"/>
          <w:szCs w:val="28"/>
        </w:rPr>
        <w:t xml:space="preserve">est similaire au fait d’éteindre les signaux avertisseurs d’un système d’alarme d’incendie </w:t>
      </w:r>
      <w:r w:rsidR="00170927">
        <w:rPr>
          <w:rFonts w:ascii="Calibri" w:eastAsia="Calibri" w:hAnsi="Calibri" w:cs="Calibri"/>
          <w:b/>
          <w:color w:val="0000FF"/>
          <w:sz w:val="28"/>
          <w:szCs w:val="28"/>
        </w:rPr>
        <w:t>“</w:t>
      </w:r>
      <w:r>
        <w:rPr>
          <w:rFonts w:ascii="Calibri" w:eastAsia="Calibri" w:hAnsi="Calibri" w:cs="Calibri"/>
          <w:b/>
          <w:color w:val="0000FF"/>
          <w:sz w:val="28"/>
          <w:szCs w:val="28"/>
        </w:rPr>
        <w:t>parce qu’ils dérangent</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ou de faire taire un chien qui aboie à cause d’un danger réel que lui seul perçoit.</w:t>
      </w:r>
    </w:p>
    <w:p w14:paraId="615B6841" w14:textId="77777777" w:rsidR="008C5A0A" w:rsidRDefault="008C5A0A">
      <w:pPr>
        <w:jc w:val="center"/>
        <w:rPr>
          <w:rFonts w:ascii="Calibri" w:eastAsia="Calibri" w:hAnsi="Calibri" w:cs="Calibri"/>
          <w:b/>
          <w:color w:val="0000FF"/>
          <w:sz w:val="28"/>
          <w:szCs w:val="28"/>
        </w:rPr>
      </w:pPr>
    </w:p>
    <w:p w14:paraId="615B6842" w14:textId="3059249B" w:rsidR="008C5A0A" w:rsidRPr="0020241D" w:rsidRDefault="0020241D">
      <w:pPr>
        <w:jc w:val="center"/>
      </w:pPr>
      <w:r>
        <w:rPr>
          <w:rFonts w:ascii="Calibri" w:eastAsia="Calibri" w:hAnsi="Calibri" w:cs="Calibri"/>
          <w:b/>
          <w:color w:val="0000FF"/>
          <w:sz w:val="28"/>
          <w:szCs w:val="28"/>
        </w:rPr>
        <w:t>Ainsi, a</w:t>
      </w:r>
      <w:r w:rsidR="005320D9">
        <w:rPr>
          <w:rFonts w:ascii="Calibri" w:eastAsia="Calibri" w:hAnsi="Calibri" w:cs="Calibri"/>
          <w:b/>
          <w:color w:val="0000FF"/>
          <w:sz w:val="28"/>
          <w:szCs w:val="28"/>
        </w:rPr>
        <w:t>ider</w:t>
      </w:r>
      <w:r w:rsidR="005320D9">
        <w:rPr>
          <w:rFonts w:ascii="Calibri" w:eastAsia="Calibri" w:hAnsi="Calibri" w:cs="Calibri"/>
          <w:b/>
          <w:color w:val="0000FF"/>
          <w:sz w:val="28"/>
          <w:szCs w:val="28"/>
        </w:rPr>
        <w:t xml:space="preserve"> et sauver les autistes, notamment en corrigeant le système social, n’est pas </w:t>
      </w:r>
      <w:r w:rsidR="005320D9">
        <w:rPr>
          <w:rFonts w:ascii="Calibri" w:eastAsia="Calibri" w:hAnsi="Calibri" w:cs="Calibri"/>
          <w:b/>
          <w:color w:val="0000FF"/>
          <w:sz w:val="28"/>
          <w:szCs w:val="28"/>
        </w:rPr>
        <w:t>qu’un</w:t>
      </w:r>
      <w:r w:rsidR="005320D9">
        <w:rPr>
          <w:rFonts w:ascii="Calibri" w:eastAsia="Calibri" w:hAnsi="Calibri" w:cs="Calibri"/>
          <w:b/>
          <w:color w:val="0000FF"/>
          <w:sz w:val="28"/>
          <w:szCs w:val="28"/>
        </w:rPr>
        <w:t xml:space="preserve"> geste de charité : c’est aussi sauver l’ensemble de la société</w:t>
      </w:r>
      <w:r w:rsidR="005320D9">
        <w:rPr>
          <w:rFonts w:ascii="Calibri" w:eastAsia="Calibri" w:hAnsi="Calibri" w:cs="Calibri"/>
          <w:b/>
          <w:color w:val="0000FF"/>
          <w:sz w:val="28"/>
          <w:szCs w:val="28"/>
        </w:rPr>
        <w:t>.</w:t>
      </w:r>
    </w:p>
    <w:p w14:paraId="38BE966B" w14:textId="77777777" w:rsidR="005A7F17" w:rsidRDefault="005A7F17">
      <w:pPr>
        <w:rPr>
          <w:rFonts w:ascii="Calibri" w:eastAsia="Calibri" w:hAnsi="Calibri" w:cs="Calibri"/>
          <w:sz w:val="24"/>
          <w:szCs w:val="24"/>
        </w:rPr>
      </w:pPr>
    </w:p>
    <w:p w14:paraId="49E1B0D1" w14:textId="0E4EC8BB" w:rsidR="005A7F17" w:rsidRDefault="00D7207D" w:rsidP="0039199D">
      <w:pPr>
        <w:jc w:val="center"/>
        <w:rPr>
          <w:rFonts w:ascii="Calibri" w:eastAsia="Calibri" w:hAnsi="Calibri" w:cs="Calibri"/>
          <w:b/>
          <w:color w:val="0000FF"/>
          <w:sz w:val="28"/>
          <w:szCs w:val="28"/>
        </w:rPr>
      </w:pPr>
      <w:r>
        <w:rPr>
          <w:rFonts w:ascii="Calibri" w:eastAsia="Calibri" w:hAnsi="Calibri" w:cs="Calibri"/>
          <w:b/>
          <w:color w:val="0000FF"/>
          <w:sz w:val="28"/>
          <w:szCs w:val="28"/>
        </w:rPr>
        <w:t>N</w:t>
      </w:r>
      <w:r w:rsidR="00170927">
        <w:rPr>
          <w:rFonts w:ascii="Calibri" w:eastAsia="Calibri" w:hAnsi="Calibri" w:cs="Calibri"/>
          <w:b/>
          <w:color w:val="0000FF"/>
          <w:sz w:val="28"/>
          <w:szCs w:val="28"/>
        </w:rPr>
        <w:t>otre “</w:t>
      </w:r>
      <w:r w:rsidR="005320D9">
        <w:rPr>
          <w:rFonts w:ascii="Calibri" w:eastAsia="Calibri" w:hAnsi="Calibri" w:cs="Calibri"/>
          <w:b/>
          <w:color w:val="0000FF"/>
          <w:sz w:val="28"/>
          <w:szCs w:val="28"/>
        </w:rPr>
        <w:t>pays des droits de l’Homme</w:t>
      </w:r>
      <w:r w:rsidR="00170927">
        <w:rPr>
          <w:rFonts w:ascii="Calibri" w:eastAsia="Calibri" w:hAnsi="Calibri" w:cs="Calibri"/>
          <w:b/>
          <w:color w:val="0000FF"/>
          <w:sz w:val="28"/>
          <w:szCs w:val="28"/>
        </w:rPr>
        <w:t>”</w:t>
      </w:r>
      <w:r w:rsidR="005320D9">
        <w:rPr>
          <w:rFonts w:ascii="Calibri" w:eastAsia="Calibri" w:hAnsi="Calibri" w:cs="Calibri"/>
          <w:b/>
          <w:color w:val="0000FF"/>
          <w:sz w:val="28"/>
          <w:szCs w:val="28"/>
        </w:rPr>
        <w:t xml:space="preserve"> semble devenu </w:t>
      </w:r>
      <w:r w:rsidR="00170927">
        <w:rPr>
          <w:rFonts w:ascii="Calibri" w:eastAsia="Calibri" w:hAnsi="Calibri" w:cs="Calibri"/>
          <w:b/>
          <w:color w:val="0000FF"/>
          <w:sz w:val="28"/>
          <w:szCs w:val="28"/>
        </w:rPr>
        <w:br/>
        <w:t>“Le</w:t>
      </w:r>
      <w:r w:rsidR="005320D9">
        <w:rPr>
          <w:rFonts w:ascii="Calibri" w:eastAsia="Calibri" w:hAnsi="Calibri" w:cs="Calibri"/>
          <w:b/>
          <w:color w:val="0000FF"/>
          <w:sz w:val="28"/>
          <w:szCs w:val="28"/>
        </w:rPr>
        <w:t xml:space="preserve"> pays des droits de l’Homme Normal</w:t>
      </w:r>
      <w:r w:rsidR="00170927">
        <w:rPr>
          <w:rFonts w:ascii="Calibri" w:eastAsia="Calibri" w:hAnsi="Calibri" w:cs="Calibri"/>
          <w:b/>
          <w:color w:val="0000FF"/>
          <w:sz w:val="28"/>
          <w:szCs w:val="28"/>
        </w:rPr>
        <w:t>”</w:t>
      </w:r>
      <w:r w:rsidR="0039199D">
        <w:rPr>
          <w:rFonts w:ascii="Calibri" w:eastAsia="Calibri" w:hAnsi="Calibri" w:cs="Calibri"/>
          <w:b/>
          <w:color w:val="0000FF"/>
          <w:sz w:val="28"/>
          <w:szCs w:val="28"/>
        </w:rPr>
        <w:t>.</w:t>
      </w:r>
    </w:p>
    <w:p w14:paraId="26B7FABD" w14:textId="77777777" w:rsidR="0039199D" w:rsidRDefault="0039199D">
      <w:pPr>
        <w:rPr>
          <w:rFonts w:ascii="Calibri" w:eastAsia="Calibri" w:hAnsi="Calibri" w:cs="Calibri"/>
          <w:b/>
          <w:sz w:val="24"/>
          <w:szCs w:val="24"/>
        </w:rPr>
      </w:pPr>
    </w:p>
    <w:p w14:paraId="615B6846" w14:textId="2BD02902" w:rsidR="008C5A0A" w:rsidRPr="004F0E11" w:rsidRDefault="005320D9">
      <w:pPr>
        <w:rPr>
          <w:rFonts w:ascii="Calibri" w:hAnsi="Calibri"/>
          <w:i/>
          <w:sz w:val="24"/>
        </w:rPr>
      </w:pPr>
      <w:r>
        <w:rPr>
          <w:rFonts w:ascii="Calibri" w:eastAsia="Calibri" w:hAnsi="Calibri" w:cs="Calibri"/>
          <w:b/>
          <w:sz w:val="24"/>
          <w:szCs w:val="24"/>
        </w:rPr>
        <w:t xml:space="preserve">Au vu de ces explications, </w:t>
      </w:r>
      <w:r>
        <w:rPr>
          <w:rFonts w:ascii="Calibri" w:eastAsia="Calibri" w:hAnsi="Calibri" w:cs="Calibri"/>
          <w:b/>
          <w:sz w:val="24"/>
          <w:szCs w:val="24"/>
        </w:rPr>
        <w:t>l’État</w:t>
      </w:r>
      <w:r>
        <w:rPr>
          <w:rFonts w:ascii="Calibri" w:eastAsia="Calibri" w:hAnsi="Calibri" w:cs="Calibri"/>
          <w:b/>
          <w:sz w:val="24"/>
          <w:szCs w:val="24"/>
        </w:rPr>
        <w:t xml:space="preserve"> français a-t-il quelque chose à dire qui soit utile pour la sauvegarde du monde, ou au moins des autistes et des personnes handicapées ? </w:t>
      </w:r>
      <w:r>
        <w:rPr>
          <w:rFonts w:ascii="Calibri" w:eastAsia="Calibri" w:hAnsi="Calibri" w:cs="Calibri"/>
          <w:b/>
          <w:sz w:val="24"/>
          <w:szCs w:val="24"/>
        </w:rPr>
        <w:br/>
      </w:r>
      <w:r>
        <w:rPr>
          <w:rFonts w:ascii="Calibri" w:eastAsia="Calibri" w:hAnsi="Calibri" w:cs="Calibri"/>
          <w:i/>
          <w:sz w:val="24"/>
          <w:szCs w:val="24"/>
        </w:rPr>
        <w:t>(La sincérité et le courage sont bienvenus. Sinon, il suffit d’ignorer ou de répondre à côté, comme d’habitude.)</w:t>
      </w:r>
    </w:p>
    <w:p w14:paraId="615B6847" w14:textId="77777777" w:rsidR="008C5A0A" w:rsidRDefault="008C5A0A">
      <w:pPr>
        <w:rPr>
          <w:rFonts w:ascii="Calibri" w:eastAsia="Calibri" w:hAnsi="Calibri" w:cs="Calibri"/>
          <w:sz w:val="24"/>
          <w:szCs w:val="24"/>
        </w:rPr>
      </w:pPr>
    </w:p>
    <w:p w14:paraId="5560F321" w14:textId="77777777" w:rsidR="005A7F17" w:rsidRDefault="0021131D">
      <w:pPr>
        <w:rPr>
          <w:rFonts w:ascii="Calibri" w:eastAsia="Calibri" w:hAnsi="Calibri" w:cs="Calibri"/>
          <w:b/>
          <w:sz w:val="24"/>
          <w:szCs w:val="24"/>
        </w:rPr>
      </w:pPr>
      <w:r>
        <w:pict w14:anchorId="7756BB6B">
          <v:rect id="_x0000_i1048" style="width:0;height:1.5pt" o:hralign="center" o:hrstd="t" o:hr="t" fillcolor="#a0a0a0" stroked="f"/>
        </w:pict>
      </w:r>
    </w:p>
    <w:p w14:paraId="035C0B30" w14:textId="77777777" w:rsidR="005A7F17" w:rsidRDefault="005A7F17">
      <w:pPr>
        <w:rPr>
          <w:rFonts w:ascii="Calibri" w:eastAsia="Calibri" w:hAnsi="Calibri" w:cs="Calibri"/>
          <w:b/>
          <w:color w:val="666666"/>
          <w:sz w:val="16"/>
          <w:szCs w:val="16"/>
        </w:rPr>
      </w:pPr>
    </w:p>
    <w:p w14:paraId="7B7A9FFE" w14:textId="77777777" w:rsidR="00E71BFF" w:rsidRDefault="00E71BFF">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615B684A" w14:textId="5B342BA1"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323A87B" wp14:editId="7A034521">
            <wp:extent cx="609600" cy="363175"/>
            <wp:effectExtent l="0" t="0" r="0" b="0"/>
            <wp:docPr id="25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3h-1/ Pour la protection de l’Identité Autistique</w:t>
      </w:r>
    </w:p>
    <w:p w14:paraId="615B684B" w14:textId="77777777" w:rsidR="008C5A0A" w:rsidRDefault="008C5A0A">
      <w:pPr>
        <w:rPr>
          <w:rFonts w:ascii="Calibri" w:eastAsia="Calibri" w:hAnsi="Calibri" w:cs="Calibri"/>
          <w:sz w:val="24"/>
          <w:szCs w:val="24"/>
        </w:rPr>
      </w:pPr>
    </w:p>
    <w:p w14:paraId="615B684C" w14:textId="79B18AE0" w:rsidR="008C5A0A" w:rsidRPr="004F0E11" w:rsidRDefault="005320D9">
      <w:pPr>
        <w:rPr>
          <w:rFonts w:ascii="Calibri" w:hAnsi="Calibri"/>
          <w:sz w:val="24"/>
        </w:rPr>
      </w:pPr>
      <w:r>
        <w:rPr>
          <w:rFonts w:ascii="Calibri" w:eastAsia="Calibri" w:hAnsi="Calibri" w:cs="Calibri"/>
          <w:sz w:val="24"/>
          <w:szCs w:val="24"/>
        </w:rPr>
        <w:t>Si on définit l’</w:t>
      </w:r>
      <w:r>
        <w:rPr>
          <w:rFonts w:ascii="Calibri" w:eastAsia="Calibri" w:hAnsi="Calibri" w:cs="Calibri"/>
          <w:b/>
          <w:sz w:val="24"/>
          <w:szCs w:val="24"/>
        </w:rPr>
        <w:t>Identité Autistique</w:t>
      </w:r>
      <w:r w:rsidRPr="002A6FC1">
        <w:rPr>
          <w:rFonts w:ascii="Calibri" w:eastAsia="Calibri" w:hAnsi="Calibri" w:cs="Calibri"/>
          <w:b/>
          <w:sz w:val="24"/>
          <w:szCs w:val="24"/>
          <w:vertAlign w:val="superscript"/>
        </w:rPr>
        <w:t xml:space="preserve"> </w:t>
      </w:r>
      <w:r w:rsidRPr="002A6FC1">
        <w:rPr>
          <w:vertAlign w:val="superscript"/>
        </w:rPr>
        <w:footnoteReference w:id="9"/>
      </w:r>
      <w:r>
        <w:rPr>
          <w:rFonts w:ascii="Calibri" w:eastAsia="Calibri" w:hAnsi="Calibri" w:cs="Calibri"/>
          <w:sz w:val="24"/>
          <w:szCs w:val="24"/>
        </w:rPr>
        <w:t xml:space="preserve"> d’une personne comme les caractéristiques spécifiques et particulières de la nature autistique de cette personne, c’est à dire tout ce qui en fait une personne différente d’une personne non-autiste (et notamment son originalité), il semble juste de protéger cette Identité Autistique, en tant que partie intégrante de l’identité de la personne, en particulier chez l’enfant, qui ne doit donc pas être soumis à des traitements destinés à le </w:t>
      </w:r>
      <w:r w:rsidR="00170927">
        <w:rPr>
          <w:rFonts w:ascii="Calibri" w:eastAsia="Calibri" w:hAnsi="Calibri" w:cs="Calibri"/>
          <w:sz w:val="24"/>
          <w:szCs w:val="24"/>
        </w:rPr>
        <w:t>“</w:t>
      </w:r>
      <w:r>
        <w:rPr>
          <w:rFonts w:ascii="Calibri" w:eastAsia="Calibri" w:hAnsi="Calibri" w:cs="Calibri"/>
          <w:sz w:val="24"/>
          <w:szCs w:val="24"/>
        </w:rPr>
        <w:t>rendre non-autiste</w:t>
      </w:r>
      <w:r w:rsidR="00170927">
        <w:rPr>
          <w:rFonts w:ascii="Calibri" w:eastAsia="Calibri" w:hAnsi="Calibri" w:cs="Calibri"/>
          <w:sz w:val="24"/>
          <w:szCs w:val="24"/>
        </w:rPr>
        <w:t>”</w:t>
      </w:r>
      <w:r>
        <w:rPr>
          <w:rFonts w:ascii="Calibri" w:eastAsia="Calibri" w:hAnsi="Calibri" w:cs="Calibri"/>
          <w:sz w:val="24"/>
          <w:szCs w:val="24"/>
        </w:rPr>
        <w:t xml:space="preserve"> méprisant les caractéristiques et les qualités intrinsèques à son autisme pour les remplacer par des notions et comportements stéréotypés contraires à sa nature, au moyen de </w:t>
      </w:r>
      <w:r w:rsidR="00170927">
        <w:rPr>
          <w:rFonts w:ascii="Calibri" w:eastAsia="Calibri" w:hAnsi="Calibri" w:cs="Calibri"/>
          <w:sz w:val="24"/>
          <w:szCs w:val="24"/>
        </w:rPr>
        <w:t>sortes de “</w:t>
      </w:r>
      <w:r>
        <w:rPr>
          <w:rFonts w:ascii="Calibri" w:eastAsia="Calibri" w:hAnsi="Calibri" w:cs="Calibri"/>
          <w:sz w:val="24"/>
          <w:szCs w:val="24"/>
        </w:rPr>
        <w:t>lavage de cerveau</w:t>
      </w:r>
      <w:r w:rsidR="00170927">
        <w:rPr>
          <w:rFonts w:ascii="Calibri" w:eastAsia="Calibri" w:hAnsi="Calibri" w:cs="Calibri"/>
          <w:sz w:val="24"/>
          <w:szCs w:val="24"/>
        </w:rPr>
        <w:t>”</w:t>
      </w:r>
      <w:r>
        <w:rPr>
          <w:rFonts w:ascii="Calibri" w:eastAsia="Calibri" w:hAnsi="Calibri" w:cs="Calibri"/>
          <w:sz w:val="24"/>
          <w:szCs w:val="24"/>
        </w:rPr>
        <w:t xml:space="preserve"> produisant souvent des résultats désastreux sur le long terme.</w:t>
      </w:r>
    </w:p>
    <w:p w14:paraId="615B684D" w14:textId="77777777" w:rsidR="008C5A0A" w:rsidRDefault="008C5A0A">
      <w:pPr>
        <w:rPr>
          <w:rFonts w:ascii="Calibri" w:eastAsia="Calibri" w:hAnsi="Calibri" w:cs="Calibri"/>
          <w:b/>
          <w:sz w:val="24"/>
          <w:szCs w:val="24"/>
        </w:rPr>
      </w:pPr>
    </w:p>
    <w:p w14:paraId="615B684E" w14:textId="77777777" w:rsidR="008C5A0A" w:rsidRDefault="005320D9">
      <w:pPr>
        <w:rPr>
          <w:rFonts w:ascii="Calibri" w:eastAsia="Calibri" w:hAnsi="Calibri" w:cs="Calibri"/>
          <w:b/>
          <w:sz w:val="24"/>
          <w:szCs w:val="24"/>
        </w:rPr>
      </w:pPr>
      <w:r>
        <w:rPr>
          <w:rFonts w:ascii="Calibri" w:eastAsia="Calibri" w:hAnsi="Calibri" w:cs="Calibri"/>
          <w:b/>
          <w:sz w:val="24"/>
          <w:szCs w:val="24"/>
        </w:rPr>
        <w:t>Comment comptez-vous protéger et même encourager l’épanouissement de l’Identité Autistique ?</w:t>
      </w:r>
    </w:p>
    <w:p w14:paraId="615B684F" w14:textId="77777777" w:rsidR="008C5A0A" w:rsidRDefault="008C5A0A">
      <w:pPr>
        <w:rPr>
          <w:rFonts w:ascii="Calibri" w:eastAsia="Calibri" w:hAnsi="Calibri" w:cs="Calibri"/>
          <w:sz w:val="24"/>
          <w:szCs w:val="24"/>
        </w:rPr>
      </w:pPr>
    </w:p>
    <w:p w14:paraId="5E206AFA" w14:textId="77777777" w:rsidR="005A7F17" w:rsidRDefault="0021131D">
      <w:pPr>
        <w:rPr>
          <w:rFonts w:ascii="Calibri" w:eastAsia="Calibri" w:hAnsi="Calibri" w:cs="Calibri"/>
          <w:b/>
          <w:sz w:val="24"/>
          <w:szCs w:val="24"/>
        </w:rPr>
      </w:pPr>
      <w:r>
        <w:pict w14:anchorId="0C84CFB1">
          <v:rect id="_x0000_i1049" style="width:0;height:1.5pt" o:hralign="center" o:hrstd="t" o:hr="t" fillcolor="#a0a0a0" stroked="f"/>
        </w:pict>
      </w:r>
    </w:p>
    <w:p w14:paraId="1CB4E312" w14:textId="77777777" w:rsidR="005A7F17" w:rsidRDefault="005A7F17">
      <w:pPr>
        <w:rPr>
          <w:rFonts w:ascii="Calibri" w:eastAsia="Calibri" w:hAnsi="Calibri" w:cs="Calibri"/>
          <w:b/>
          <w:color w:val="666666"/>
          <w:sz w:val="16"/>
          <w:szCs w:val="16"/>
        </w:rPr>
      </w:pPr>
    </w:p>
    <w:p w14:paraId="615B6852" w14:textId="54EB0307"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EA84E9F" wp14:editId="09DCFD4F">
            <wp:extent cx="609600" cy="363175"/>
            <wp:effectExtent l="0" t="0" r="0" b="0"/>
            <wp:docPr id="25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3h-2/ Pour l’Identification Autistique volontaire</w:t>
      </w:r>
    </w:p>
    <w:p w14:paraId="615B6853" w14:textId="77777777" w:rsidR="008C5A0A" w:rsidRDefault="008C5A0A">
      <w:pPr>
        <w:rPr>
          <w:rFonts w:ascii="Calibri" w:eastAsia="Calibri" w:hAnsi="Calibri" w:cs="Calibri"/>
          <w:sz w:val="24"/>
          <w:szCs w:val="24"/>
        </w:rPr>
      </w:pPr>
    </w:p>
    <w:p w14:paraId="615B6854" w14:textId="7DEE877A" w:rsidR="008C5A0A" w:rsidRPr="004F0E11" w:rsidRDefault="005320D9">
      <w:pPr>
        <w:rPr>
          <w:rFonts w:ascii="Calibri" w:hAnsi="Calibri"/>
          <w:sz w:val="24"/>
        </w:rPr>
      </w:pPr>
      <w:r>
        <w:rPr>
          <w:rFonts w:ascii="Calibri" w:eastAsia="Calibri" w:hAnsi="Calibri" w:cs="Calibri"/>
          <w:sz w:val="24"/>
          <w:szCs w:val="24"/>
        </w:rPr>
        <w:t xml:space="preserve">L’identification civile - telle que le patronyme - est utile mais peu importante pour les nombreux autistes non sensibles aux considérations socio-administratives ; en revanche, il est presque toujours nécessaire de savoir qu’une personne est autiste, afin d’éviter les graves malentendus et souffrances résultant de méconnaissances et de confusions, notamment au vu de son comportement pouvant paraître incompréhensible, injustifié ou problématique, et sanctionné comme tel, en l’absence de l’information </w:t>
      </w:r>
      <w:r w:rsidR="00170927">
        <w:rPr>
          <w:rFonts w:ascii="Calibri" w:eastAsia="Calibri" w:hAnsi="Calibri" w:cs="Calibri"/>
          <w:sz w:val="24"/>
          <w:szCs w:val="24"/>
        </w:rPr>
        <w:t xml:space="preserve">fondamentale </w:t>
      </w:r>
      <w:r>
        <w:rPr>
          <w:rFonts w:ascii="Calibri" w:eastAsia="Calibri" w:hAnsi="Calibri" w:cs="Calibri"/>
          <w:sz w:val="24"/>
          <w:szCs w:val="24"/>
        </w:rPr>
        <w:t>relative à la nature autistique de cette personne.</w:t>
      </w:r>
    </w:p>
    <w:p w14:paraId="615B6855" w14:textId="77777777" w:rsidR="008C5A0A" w:rsidRDefault="008C5A0A">
      <w:pPr>
        <w:rPr>
          <w:rFonts w:ascii="Calibri" w:eastAsia="Calibri" w:hAnsi="Calibri" w:cs="Calibri"/>
          <w:sz w:val="24"/>
          <w:szCs w:val="24"/>
        </w:rPr>
      </w:pPr>
    </w:p>
    <w:p w14:paraId="615B6856" w14:textId="77777777" w:rsidR="008C5A0A" w:rsidRDefault="005320D9">
      <w:pPr>
        <w:rPr>
          <w:rFonts w:ascii="Calibri" w:eastAsia="Calibri" w:hAnsi="Calibri" w:cs="Calibri"/>
          <w:sz w:val="24"/>
          <w:szCs w:val="24"/>
        </w:rPr>
      </w:pPr>
      <w:r>
        <w:rPr>
          <w:rFonts w:ascii="Calibri" w:eastAsia="Calibri" w:hAnsi="Calibri" w:cs="Calibri"/>
          <w:sz w:val="24"/>
          <w:szCs w:val="24"/>
        </w:rPr>
        <w:t>Par conséquent - et de manière au moins aussi utile que l’identification civile - des moyens d’identification personnelle en tant qu’autiste apparaissent comme nécessaires, au moins quand la personne (et/ou son responsable légal) le souhaite.</w:t>
      </w:r>
    </w:p>
    <w:p w14:paraId="615B6857" w14:textId="77777777" w:rsidR="008C5A0A" w:rsidRDefault="008C5A0A">
      <w:pPr>
        <w:rPr>
          <w:rFonts w:ascii="Calibri" w:eastAsia="Calibri" w:hAnsi="Calibri" w:cs="Calibri"/>
          <w:sz w:val="24"/>
          <w:szCs w:val="24"/>
        </w:rPr>
      </w:pPr>
    </w:p>
    <w:p w14:paraId="615B6858" w14:textId="77777777" w:rsidR="008C5A0A" w:rsidRDefault="005320D9">
      <w:pPr>
        <w:rPr>
          <w:rFonts w:ascii="Calibri" w:eastAsia="Calibri" w:hAnsi="Calibri" w:cs="Calibri"/>
          <w:sz w:val="24"/>
          <w:szCs w:val="24"/>
        </w:rPr>
      </w:pPr>
      <w:r>
        <w:rPr>
          <w:rFonts w:ascii="Calibri" w:eastAsia="Calibri" w:hAnsi="Calibri" w:cs="Calibri"/>
          <w:sz w:val="24"/>
          <w:szCs w:val="24"/>
        </w:rPr>
        <w:t>Cependant, il semble que certains excès protectionnistes de la législation ou des réglementations françaises s’opposent à une identification autistique publique, même lorsque la personne exprime son accord de manière formelle.</w:t>
      </w:r>
    </w:p>
    <w:p w14:paraId="615B6859" w14:textId="77777777" w:rsidR="008C5A0A" w:rsidRDefault="008C5A0A">
      <w:pPr>
        <w:rPr>
          <w:rFonts w:ascii="Calibri" w:eastAsia="Calibri" w:hAnsi="Calibri" w:cs="Calibri"/>
          <w:sz w:val="24"/>
          <w:szCs w:val="24"/>
        </w:rPr>
      </w:pPr>
    </w:p>
    <w:p w14:paraId="615B685A" w14:textId="639D2884" w:rsidR="008C5A0A" w:rsidRPr="00123F29" w:rsidRDefault="005320D9">
      <w:pPr>
        <w:rPr>
          <w:rFonts w:ascii="Calibri" w:hAnsi="Calibri"/>
          <w:sz w:val="24"/>
        </w:rPr>
      </w:pPr>
      <w:r>
        <w:rPr>
          <w:rFonts w:ascii="Calibri" w:eastAsia="Calibri" w:hAnsi="Calibri" w:cs="Calibri"/>
          <w:sz w:val="24"/>
          <w:szCs w:val="24"/>
        </w:rPr>
        <w:t>Cette anomalie semble se baser sur un souci de ne pas révéler l’état de santé des personnes (au mépris de leur consentement), ce qui</w:t>
      </w:r>
      <w:r>
        <w:rPr>
          <w:rFonts w:ascii="Calibri" w:eastAsia="Calibri" w:hAnsi="Calibri" w:cs="Calibri"/>
          <w:sz w:val="24"/>
          <w:szCs w:val="24"/>
        </w:rPr>
        <w:t xml:space="preserve"> constitue</w:t>
      </w:r>
      <w:r>
        <w:rPr>
          <w:rFonts w:ascii="Calibri" w:eastAsia="Calibri" w:hAnsi="Calibri" w:cs="Calibri"/>
          <w:sz w:val="24"/>
          <w:szCs w:val="24"/>
        </w:rPr>
        <w:t xml:space="preserve"> l’un des nombreux exemples montrant le caractère </w:t>
      </w:r>
      <w:r w:rsidR="00170927">
        <w:rPr>
          <w:rFonts w:ascii="Calibri" w:eastAsia="Calibri" w:hAnsi="Calibri" w:cs="Calibri"/>
          <w:sz w:val="24"/>
          <w:szCs w:val="24"/>
        </w:rPr>
        <w:t xml:space="preserve">fondamentalement </w:t>
      </w:r>
      <w:r>
        <w:rPr>
          <w:rFonts w:ascii="Calibri" w:eastAsia="Calibri" w:hAnsi="Calibri" w:cs="Calibri"/>
          <w:sz w:val="24"/>
          <w:szCs w:val="24"/>
        </w:rPr>
        <w:t>inapproprié de l’approche médicale de l’autisme</w:t>
      </w:r>
      <w:r w:rsidR="00170927">
        <w:rPr>
          <w:rFonts w:ascii="Calibri" w:eastAsia="Calibri" w:hAnsi="Calibri" w:cs="Calibri"/>
          <w:sz w:val="24"/>
          <w:szCs w:val="24"/>
        </w:rPr>
        <w:t>, qui n’est ni un état de santé, ni une pathologie</w:t>
      </w:r>
      <w:r>
        <w:rPr>
          <w:rFonts w:ascii="Calibri" w:eastAsia="Calibri" w:hAnsi="Calibri" w:cs="Calibri"/>
          <w:sz w:val="24"/>
          <w:szCs w:val="24"/>
        </w:rPr>
        <w:t>.</w:t>
      </w:r>
    </w:p>
    <w:p w14:paraId="615B685B" w14:textId="0629E43D" w:rsidR="008C5A0A" w:rsidRPr="00123F29" w:rsidRDefault="005320D9">
      <w:pPr>
        <w:rPr>
          <w:rFonts w:ascii="Calibri" w:hAnsi="Calibri"/>
          <w:sz w:val="24"/>
        </w:rPr>
      </w:pPr>
      <w:r>
        <w:rPr>
          <w:rFonts w:ascii="Calibri" w:eastAsia="Calibri" w:hAnsi="Calibri" w:cs="Calibri"/>
          <w:sz w:val="24"/>
          <w:szCs w:val="24"/>
        </w:rPr>
        <w:br/>
        <w:t>Avec d’innombrables situations, dont un refus formel par la HAS</w:t>
      </w:r>
      <w:r w:rsidR="00ED017E">
        <w:rPr>
          <w:rFonts w:ascii="Calibri" w:eastAsia="Calibri" w:hAnsi="Calibri" w:cs="Calibri"/>
          <w:sz w:val="24"/>
          <w:szCs w:val="24"/>
        </w:rPr>
        <w:t xml:space="preserve"> </w:t>
      </w:r>
      <w:r w:rsidRPr="007B72E3">
        <w:rPr>
          <w:vertAlign w:val="superscript"/>
        </w:rPr>
        <w:footnoteReference w:id="10"/>
      </w:r>
      <w:r>
        <w:rPr>
          <w:rFonts w:ascii="Calibri" w:eastAsia="Calibri" w:hAnsi="Calibri" w:cs="Calibri"/>
          <w:sz w:val="24"/>
          <w:szCs w:val="24"/>
        </w:rPr>
        <w:t xml:space="preserve">, cette aberration rend impossible l’idée d’une </w:t>
      </w:r>
      <w:r w:rsidR="00170927">
        <w:rPr>
          <w:rFonts w:ascii="Calibri" w:eastAsia="Calibri" w:hAnsi="Calibri" w:cs="Calibri"/>
          <w:sz w:val="24"/>
          <w:szCs w:val="24"/>
        </w:rPr>
        <w:t>“</w:t>
      </w:r>
      <w:r>
        <w:rPr>
          <w:rFonts w:ascii="Calibri" w:eastAsia="Calibri" w:hAnsi="Calibri" w:cs="Calibri"/>
          <w:sz w:val="24"/>
          <w:szCs w:val="24"/>
        </w:rPr>
        <w:t>carte d’identification d’autiste</w:t>
      </w:r>
      <w:r w:rsidR="00170927">
        <w:rPr>
          <w:rFonts w:ascii="Calibri" w:eastAsia="Calibri" w:hAnsi="Calibri" w:cs="Calibri"/>
          <w:sz w:val="24"/>
          <w:szCs w:val="24"/>
        </w:rPr>
        <w:t>”,</w:t>
      </w:r>
      <w:r>
        <w:rPr>
          <w:rFonts w:ascii="Calibri" w:eastAsia="Calibri" w:hAnsi="Calibri" w:cs="Calibri"/>
          <w:sz w:val="24"/>
          <w:szCs w:val="24"/>
        </w:rPr>
        <w:t xml:space="preserve"> comme cela existe déjà par exemple au Brésil (pays qui inclut également la </w:t>
      </w:r>
      <w:r w:rsidR="00170927">
        <w:rPr>
          <w:rFonts w:ascii="Calibri" w:eastAsia="Calibri" w:hAnsi="Calibri" w:cs="Calibri"/>
          <w:sz w:val="24"/>
          <w:szCs w:val="24"/>
        </w:rPr>
        <w:t>“</w:t>
      </w:r>
      <w:r>
        <w:rPr>
          <w:rFonts w:ascii="Calibri" w:eastAsia="Calibri" w:hAnsi="Calibri" w:cs="Calibri"/>
          <w:sz w:val="24"/>
          <w:szCs w:val="24"/>
        </w:rPr>
        <w:t>case autiste</w:t>
      </w:r>
      <w:r w:rsidR="00170927">
        <w:rPr>
          <w:rFonts w:ascii="Calibri" w:eastAsia="Calibri" w:hAnsi="Calibri" w:cs="Calibri"/>
          <w:sz w:val="24"/>
          <w:szCs w:val="24"/>
        </w:rPr>
        <w:t>”</w:t>
      </w:r>
      <w:r>
        <w:rPr>
          <w:rFonts w:ascii="Calibri" w:eastAsia="Calibri" w:hAnsi="Calibri" w:cs="Calibri"/>
          <w:sz w:val="24"/>
          <w:szCs w:val="24"/>
        </w:rPr>
        <w:t xml:space="preserve"> dans ses recensements démographiques, tout comme par exemple dans les files d’attente et les sièges préférentiels, ce qui est facilité par une telle identification).</w:t>
      </w:r>
    </w:p>
    <w:p w14:paraId="615B685C" w14:textId="77777777" w:rsidR="008C5A0A" w:rsidRDefault="008C5A0A">
      <w:pPr>
        <w:rPr>
          <w:rFonts w:ascii="Calibri" w:eastAsia="Calibri" w:hAnsi="Calibri" w:cs="Calibri"/>
          <w:b/>
          <w:sz w:val="24"/>
          <w:szCs w:val="24"/>
        </w:rPr>
      </w:pPr>
    </w:p>
    <w:p w14:paraId="615B685D" w14:textId="77777777" w:rsidR="008C5A0A" w:rsidRDefault="005320D9">
      <w:pPr>
        <w:rPr>
          <w:rFonts w:ascii="Calibri" w:eastAsia="Calibri" w:hAnsi="Calibri" w:cs="Calibri"/>
          <w:b/>
          <w:sz w:val="24"/>
          <w:szCs w:val="24"/>
        </w:rPr>
      </w:pPr>
      <w:r>
        <w:rPr>
          <w:rFonts w:ascii="Calibri" w:eastAsia="Calibri" w:hAnsi="Calibri" w:cs="Calibri"/>
          <w:b/>
          <w:sz w:val="24"/>
          <w:szCs w:val="24"/>
        </w:rPr>
        <w:t>Comment comptez-vous corriger tous ces dysfonctionnements, et au moins assurer le droit à l’identification volontaire en tant qu’autiste, au vu des explications ci-dessus ?</w:t>
      </w:r>
    </w:p>
    <w:p w14:paraId="615B685E" w14:textId="77777777" w:rsidR="008C5A0A" w:rsidRDefault="008C5A0A">
      <w:pPr>
        <w:rPr>
          <w:rFonts w:ascii="Calibri" w:eastAsia="Calibri" w:hAnsi="Calibri" w:cs="Calibri"/>
          <w:sz w:val="24"/>
          <w:szCs w:val="24"/>
        </w:rPr>
      </w:pPr>
    </w:p>
    <w:p w14:paraId="2C887B89" w14:textId="77777777" w:rsidR="005A7F17" w:rsidRDefault="0021131D">
      <w:pPr>
        <w:rPr>
          <w:rFonts w:ascii="Calibri" w:eastAsia="Calibri" w:hAnsi="Calibri" w:cs="Calibri"/>
          <w:b/>
          <w:sz w:val="36"/>
          <w:szCs w:val="36"/>
        </w:rPr>
      </w:pPr>
      <w:r>
        <w:pict w14:anchorId="0380ADF6">
          <v:rect id="_x0000_i1050" style="width:0;height:1.5pt" o:hralign="center" o:hrstd="t" o:hr="t" fillcolor="#a0a0a0" stroked="f"/>
        </w:pict>
      </w:r>
      <w:r>
        <w:pict w14:anchorId="7A9E78AD">
          <v:rect id="_x0000_i1051" style="width:0;height:1.5pt" o:hralign="center" o:hrstd="t" o:hr="t" fillcolor="#a0a0a0" stroked="f"/>
        </w:pict>
      </w:r>
    </w:p>
    <w:p w14:paraId="0AF805D3" w14:textId="77777777" w:rsidR="005A7F17" w:rsidRDefault="005A7F17">
      <w:pPr>
        <w:ind w:left="80"/>
        <w:rPr>
          <w:rFonts w:ascii="Calibri" w:eastAsia="Calibri" w:hAnsi="Calibri" w:cs="Calibri"/>
          <w:b/>
          <w:color w:val="666666"/>
          <w:sz w:val="16"/>
          <w:szCs w:val="16"/>
        </w:rPr>
      </w:pPr>
    </w:p>
    <w:p w14:paraId="680414F7" w14:textId="77777777" w:rsidR="005A7F17" w:rsidRDefault="005A7F17">
      <w:pPr>
        <w:ind w:left="80"/>
        <w:rPr>
          <w:rFonts w:ascii="Calibri" w:eastAsia="Calibri" w:hAnsi="Calibri" w:cs="Calibri"/>
          <w:b/>
          <w:color w:val="666666"/>
          <w:sz w:val="16"/>
          <w:szCs w:val="16"/>
        </w:rPr>
      </w:pPr>
    </w:p>
    <w:p w14:paraId="7FA53319" w14:textId="77777777" w:rsidR="005A7F17" w:rsidRDefault="005A7F17">
      <w:pPr>
        <w:ind w:left="80"/>
        <w:rPr>
          <w:rFonts w:ascii="Calibri" w:eastAsia="Calibri" w:hAnsi="Calibri" w:cs="Calibri"/>
          <w:b/>
          <w:color w:val="666666"/>
          <w:sz w:val="16"/>
          <w:szCs w:val="16"/>
        </w:rPr>
      </w:pPr>
    </w:p>
    <w:p w14:paraId="7FA65172"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2A8F7CEC" wp14:editId="5DB842F9">
            <wp:extent cx="1259250" cy="1065519"/>
            <wp:effectExtent l="0" t="0" r="0" b="0"/>
            <wp:docPr id="25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864"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4</w:t>
      </w:r>
    </w:p>
    <w:p w14:paraId="615B6865"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Obligations générales</w:t>
      </w:r>
    </w:p>
    <w:p w14:paraId="615B6866" w14:textId="77777777" w:rsidR="008C5A0A" w:rsidRDefault="008C5A0A">
      <w:pPr>
        <w:rPr>
          <w:rFonts w:ascii="Calibri" w:eastAsia="Calibri" w:hAnsi="Calibri" w:cs="Calibri"/>
          <w:color w:val="666666"/>
          <w:sz w:val="16"/>
          <w:szCs w:val="16"/>
        </w:rPr>
      </w:pPr>
    </w:p>
    <w:p w14:paraId="615B686C" w14:textId="0C22DC9F" w:rsidR="008C5A0A" w:rsidRPr="00C6125E" w:rsidRDefault="008C5A0A" w:rsidP="00C6125E">
      <w:pPr>
        <w:rPr>
          <w:rFonts w:ascii="Calibri" w:eastAsia="Calibri" w:hAnsi="Calibri" w:cs="Calibri"/>
          <w:b/>
          <w:color w:val="666666"/>
          <w:sz w:val="16"/>
          <w:szCs w:val="16"/>
        </w:rPr>
      </w:pPr>
    </w:p>
    <w:p w14:paraId="46083B1E" w14:textId="77777777" w:rsidR="005A7F17" w:rsidRDefault="0021131D">
      <w:pPr>
        <w:rPr>
          <w:rFonts w:ascii="Calibri" w:eastAsia="Calibri" w:hAnsi="Calibri" w:cs="Calibri"/>
          <w:sz w:val="24"/>
          <w:szCs w:val="24"/>
        </w:rPr>
      </w:pPr>
      <w:r>
        <w:pict w14:anchorId="2C94081E">
          <v:rect id="_x0000_i1053" style="width:0;height:1.5pt" o:hralign="center" o:hrstd="t" o:hr="t" fillcolor="#a0a0a0" stroked="f"/>
        </w:pict>
      </w:r>
    </w:p>
    <w:p w14:paraId="44D0CE08" w14:textId="77777777" w:rsidR="005A7F17" w:rsidRDefault="005A7F17">
      <w:pPr>
        <w:rPr>
          <w:rFonts w:ascii="Calibri" w:eastAsia="Calibri" w:hAnsi="Calibri" w:cs="Calibri"/>
          <w:b/>
          <w:color w:val="666666"/>
          <w:sz w:val="16"/>
          <w:szCs w:val="16"/>
        </w:rPr>
      </w:pPr>
    </w:p>
    <w:p w14:paraId="615B686F" w14:textId="6512F328" w:rsidR="008C5A0A" w:rsidRPr="00123F29"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6755A815" wp14:editId="5C1E1B53">
            <wp:extent cx="609600" cy="363175"/>
            <wp:effectExtent l="0" t="0" r="0" b="0"/>
            <wp:docPr id="258"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4.1a-2/ Pour une application effective de la </w:t>
      </w:r>
      <w:r>
        <w:rPr>
          <w:rFonts w:ascii="Calibri" w:eastAsia="Calibri" w:hAnsi="Calibri" w:cs="Calibri"/>
          <w:b/>
          <w:sz w:val="36"/>
          <w:szCs w:val="36"/>
        </w:rPr>
        <w:t>“</w:t>
      </w:r>
      <w:r w:rsidR="005320D9">
        <w:rPr>
          <w:rFonts w:ascii="Calibri" w:eastAsia="Calibri" w:hAnsi="Calibri" w:cs="Calibri"/>
          <w:b/>
          <w:sz w:val="36"/>
          <w:szCs w:val="36"/>
        </w:rPr>
        <w:t xml:space="preserve">loi </w:t>
      </w:r>
      <w:proofErr w:type="spellStart"/>
      <w:r w:rsidR="005320D9">
        <w:rPr>
          <w:rFonts w:ascii="Calibri" w:eastAsia="Calibri" w:hAnsi="Calibri" w:cs="Calibri"/>
          <w:b/>
          <w:sz w:val="36"/>
          <w:szCs w:val="36"/>
        </w:rPr>
        <w:t>Chossy</w:t>
      </w:r>
      <w:proofErr w:type="spellEnd"/>
      <w:r>
        <w:rPr>
          <w:rFonts w:ascii="Calibri" w:eastAsia="Calibri" w:hAnsi="Calibri" w:cs="Calibri"/>
          <w:b/>
          <w:sz w:val="36"/>
          <w:szCs w:val="36"/>
        </w:rPr>
        <w:t xml:space="preserve">” </w:t>
      </w:r>
      <w:r w:rsidR="005320D9" w:rsidRPr="002953EF">
        <w:rPr>
          <w:vertAlign w:val="superscript"/>
        </w:rPr>
        <w:footnoteReference w:id="11"/>
      </w:r>
    </w:p>
    <w:p w14:paraId="615B6870" w14:textId="77777777" w:rsidR="008C5A0A" w:rsidRDefault="008C5A0A">
      <w:pPr>
        <w:rPr>
          <w:rFonts w:ascii="Calibri" w:eastAsia="Calibri" w:hAnsi="Calibri" w:cs="Calibri"/>
          <w:sz w:val="24"/>
          <w:szCs w:val="24"/>
        </w:rPr>
      </w:pPr>
    </w:p>
    <w:p w14:paraId="615B6871" w14:textId="440BE082" w:rsidR="008C5A0A" w:rsidRPr="00C54AA7" w:rsidRDefault="005320D9">
      <w:r>
        <w:rPr>
          <w:rFonts w:ascii="Calibri" w:eastAsia="Calibri" w:hAnsi="Calibri" w:cs="Calibri"/>
          <w:sz w:val="24"/>
          <w:szCs w:val="24"/>
        </w:rPr>
        <w:t>Sur le papier, cette loi règle la plupart de nos problèmes.</w:t>
      </w:r>
      <w:r>
        <w:rPr>
          <w:rFonts w:ascii="Calibri" w:eastAsia="Calibri" w:hAnsi="Calibri" w:cs="Calibri"/>
          <w:sz w:val="24"/>
          <w:szCs w:val="24"/>
        </w:rPr>
        <w:br/>
        <w:t>Mais elle n’est pas appliquée ; très peu de gens la connaissent, et quand on l’invoque pour demander un aménagement, cela reste sans effet</w:t>
      </w:r>
      <w:r>
        <w:rPr>
          <w:rFonts w:ascii="Calibri" w:eastAsia="Calibri" w:hAnsi="Calibri" w:cs="Calibri"/>
          <w:sz w:val="24"/>
          <w:szCs w:val="24"/>
        </w:rPr>
        <w:t>. Au</w:t>
      </w:r>
      <w:r>
        <w:rPr>
          <w:rFonts w:ascii="Calibri" w:eastAsia="Calibri" w:hAnsi="Calibri" w:cs="Calibri"/>
          <w:sz w:val="24"/>
          <w:szCs w:val="24"/>
        </w:rPr>
        <w:t xml:space="preserve"> mieux, on nous fait comprendre</w:t>
      </w:r>
      <w:r w:rsidR="0007094C">
        <w:rPr>
          <w:rFonts w:ascii="Calibri" w:eastAsia="Calibri" w:hAnsi="Calibri" w:cs="Calibri"/>
          <w:sz w:val="24"/>
          <w:szCs w:val="24"/>
        </w:rPr>
        <w:t xml:space="preserve"> </w:t>
      </w:r>
      <w:r>
        <w:rPr>
          <w:rFonts w:ascii="Calibri" w:eastAsia="Calibri" w:hAnsi="Calibri" w:cs="Calibri"/>
          <w:sz w:val="24"/>
          <w:szCs w:val="24"/>
        </w:rPr>
        <w:t>que cette</w:t>
      </w:r>
      <w:r>
        <w:rPr>
          <w:rFonts w:ascii="Calibri" w:eastAsia="Calibri" w:hAnsi="Calibri" w:cs="Calibri"/>
          <w:sz w:val="24"/>
          <w:szCs w:val="24"/>
        </w:rPr>
        <w:t xml:space="preserve"> loi n’est pas transcrite dans la réglementation</w:t>
      </w:r>
      <w:r>
        <w:rPr>
          <w:rFonts w:ascii="Calibri" w:eastAsia="Calibri" w:hAnsi="Calibri" w:cs="Calibri"/>
          <w:sz w:val="24"/>
          <w:szCs w:val="24"/>
        </w:rPr>
        <w:t xml:space="preserve"> (elle</w:t>
      </w:r>
      <w:r>
        <w:rPr>
          <w:rFonts w:ascii="Calibri" w:eastAsia="Calibri" w:hAnsi="Calibri" w:cs="Calibri"/>
          <w:sz w:val="24"/>
          <w:szCs w:val="24"/>
        </w:rPr>
        <w:t xml:space="preserve"> semble parfois prise en compte dans des cas extrêmes, très rares, par exemple au niveau du Conseil </w:t>
      </w:r>
      <w:r>
        <w:rPr>
          <w:rFonts w:ascii="Calibri" w:eastAsia="Calibri" w:hAnsi="Calibri" w:cs="Calibri"/>
          <w:sz w:val="24"/>
          <w:szCs w:val="24"/>
        </w:rPr>
        <w:t>d’État).</w:t>
      </w:r>
    </w:p>
    <w:p w14:paraId="615B6872" w14:textId="77777777" w:rsidR="008C5A0A" w:rsidRDefault="008C5A0A">
      <w:pPr>
        <w:rPr>
          <w:rFonts w:ascii="Calibri" w:eastAsia="Calibri" w:hAnsi="Calibri" w:cs="Calibri"/>
          <w:sz w:val="24"/>
          <w:szCs w:val="24"/>
        </w:rPr>
      </w:pPr>
    </w:p>
    <w:p w14:paraId="615B6873" w14:textId="325561C6" w:rsidR="008C5A0A" w:rsidRPr="00CB64C7" w:rsidRDefault="005320D9">
      <w:pPr>
        <w:rPr>
          <w:rFonts w:ascii="Calibri" w:hAnsi="Calibri"/>
          <w:sz w:val="24"/>
        </w:rPr>
      </w:pPr>
      <w:r>
        <w:rPr>
          <w:rFonts w:ascii="Calibri" w:eastAsia="Calibri" w:hAnsi="Calibri" w:cs="Calibri"/>
          <w:sz w:val="24"/>
          <w:szCs w:val="24"/>
        </w:rPr>
        <w:t>L’administration</w:t>
      </w:r>
      <w:r>
        <w:rPr>
          <w:rFonts w:ascii="Calibri" w:eastAsia="Calibri" w:hAnsi="Calibri" w:cs="Calibri"/>
          <w:sz w:val="24"/>
          <w:szCs w:val="24"/>
        </w:rPr>
        <w:t xml:space="preserve"> française ignore</w:t>
      </w:r>
      <w:r w:rsidR="00C76C5A">
        <w:rPr>
          <w:rFonts w:ascii="Calibri" w:eastAsia="Calibri" w:hAnsi="Calibri" w:cs="Calibri"/>
          <w:sz w:val="24"/>
          <w:szCs w:val="24"/>
        </w:rPr>
        <w:t xml:space="preserve"> </w:t>
      </w:r>
      <w:r>
        <w:rPr>
          <w:rFonts w:ascii="Calibri" w:eastAsia="Calibri" w:hAnsi="Calibri" w:cs="Calibri"/>
          <w:sz w:val="24"/>
          <w:szCs w:val="24"/>
        </w:rPr>
        <w:t xml:space="preserve">la seule loi faite pour l’autisme, mais fait preuve d’un formalisme zélé </w:t>
      </w:r>
      <w:r w:rsidR="00170927">
        <w:rPr>
          <w:rFonts w:ascii="Calibri" w:eastAsia="Calibri" w:hAnsi="Calibri" w:cs="Calibri"/>
          <w:sz w:val="24"/>
          <w:szCs w:val="24"/>
        </w:rPr>
        <w:t xml:space="preserve">phénoménal </w:t>
      </w:r>
      <w:r>
        <w:rPr>
          <w:rFonts w:ascii="Calibri" w:eastAsia="Calibri" w:hAnsi="Calibri" w:cs="Calibri"/>
          <w:sz w:val="24"/>
          <w:szCs w:val="24"/>
        </w:rPr>
        <w:t xml:space="preserve">pour transformer en calvaire </w:t>
      </w:r>
      <w:r w:rsidR="00950EC6">
        <w:rPr>
          <w:rFonts w:ascii="Calibri" w:eastAsia="Calibri" w:hAnsi="Calibri" w:cs="Calibri"/>
          <w:sz w:val="24"/>
          <w:szCs w:val="24"/>
        </w:rPr>
        <w:t xml:space="preserve">sans fin </w:t>
      </w:r>
      <w:r>
        <w:rPr>
          <w:rFonts w:ascii="Calibri" w:eastAsia="Calibri" w:hAnsi="Calibri" w:cs="Calibri"/>
          <w:sz w:val="24"/>
          <w:szCs w:val="24"/>
        </w:rPr>
        <w:t xml:space="preserve">la vie d’un autiste qui aurait </w:t>
      </w:r>
      <w:r w:rsidR="00170927">
        <w:rPr>
          <w:rFonts w:ascii="Calibri" w:eastAsia="Calibri" w:hAnsi="Calibri" w:cs="Calibri"/>
          <w:sz w:val="24"/>
          <w:szCs w:val="24"/>
        </w:rPr>
        <w:t>fait</w:t>
      </w:r>
      <w:r>
        <w:rPr>
          <w:rFonts w:ascii="Calibri" w:eastAsia="Calibri" w:hAnsi="Calibri" w:cs="Calibri"/>
          <w:sz w:val="24"/>
          <w:szCs w:val="24"/>
        </w:rPr>
        <w:t xml:space="preserve"> une </w:t>
      </w:r>
      <w:r w:rsidR="00170927">
        <w:rPr>
          <w:rFonts w:ascii="Calibri" w:eastAsia="Calibri" w:hAnsi="Calibri" w:cs="Calibri"/>
          <w:sz w:val="24"/>
          <w:szCs w:val="24"/>
        </w:rPr>
        <w:t xml:space="preserve">toute </w:t>
      </w:r>
      <w:r>
        <w:rPr>
          <w:rFonts w:ascii="Calibri" w:eastAsia="Calibri" w:hAnsi="Calibri" w:cs="Calibri"/>
          <w:sz w:val="24"/>
          <w:szCs w:val="24"/>
        </w:rPr>
        <w:t>petite erreur</w:t>
      </w:r>
      <w:r w:rsidR="00170927">
        <w:rPr>
          <w:rFonts w:ascii="Calibri" w:eastAsia="Calibri" w:hAnsi="Calibri" w:cs="Calibri"/>
          <w:sz w:val="24"/>
          <w:szCs w:val="24"/>
        </w:rPr>
        <w:t>, aussi bénigne que le fait d’oublier</w:t>
      </w:r>
      <w:r>
        <w:rPr>
          <w:rFonts w:ascii="Calibri" w:eastAsia="Calibri" w:hAnsi="Calibri" w:cs="Calibri"/>
          <w:sz w:val="24"/>
          <w:szCs w:val="24"/>
        </w:rPr>
        <w:t xml:space="preserve"> de répondre à une lettre (comportant une question </w:t>
      </w:r>
      <w:r w:rsidR="00170927">
        <w:rPr>
          <w:rFonts w:ascii="Calibri" w:eastAsia="Calibri" w:hAnsi="Calibri" w:cs="Calibri"/>
          <w:sz w:val="24"/>
          <w:szCs w:val="24"/>
        </w:rPr>
        <w:t>même pas</w:t>
      </w:r>
      <w:r>
        <w:rPr>
          <w:rFonts w:ascii="Calibri" w:eastAsia="Calibri" w:hAnsi="Calibri" w:cs="Calibri"/>
          <w:sz w:val="24"/>
          <w:szCs w:val="24"/>
        </w:rPr>
        <w:t xml:space="preserve"> claire)</w:t>
      </w:r>
      <w:r w:rsidR="00170927">
        <w:rPr>
          <w:rFonts w:ascii="Calibri" w:eastAsia="Calibri" w:hAnsi="Calibri" w:cs="Calibri"/>
          <w:sz w:val="24"/>
          <w:szCs w:val="24"/>
        </w:rPr>
        <w:t xml:space="preserve"> </w:t>
      </w:r>
      <w:r w:rsidRPr="00CB64C7">
        <w:footnoteReference w:id="12"/>
      </w:r>
      <w:r>
        <w:rPr>
          <w:rFonts w:ascii="Calibri" w:eastAsia="Calibri" w:hAnsi="Calibri" w:cs="Calibri"/>
          <w:sz w:val="24"/>
          <w:szCs w:val="24"/>
        </w:rPr>
        <w:t>.</w:t>
      </w:r>
      <w:r>
        <w:rPr>
          <w:rFonts w:ascii="Calibri" w:eastAsia="Calibri" w:hAnsi="Calibri" w:cs="Calibri"/>
          <w:sz w:val="24"/>
          <w:szCs w:val="24"/>
        </w:rPr>
        <w:br/>
      </w:r>
    </w:p>
    <w:p w14:paraId="615B6874" w14:textId="77777777" w:rsidR="008C5A0A" w:rsidRDefault="005320D9">
      <w:pPr>
        <w:rPr>
          <w:rFonts w:ascii="Calibri" w:eastAsia="Calibri" w:hAnsi="Calibri" w:cs="Calibri"/>
          <w:color w:val="666666"/>
          <w:sz w:val="16"/>
          <w:szCs w:val="16"/>
        </w:rPr>
      </w:pPr>
      <w:r>
        <w:rPr>
          <w:rFonts w:ascii="Calibri" w:eastAsia="Calibri" w:hAnsi="Calibri" w:cs="Calibri"/>
          <w:b/>
          <w:sz w:val="24"/>
          <w:szCs w:val="24"/>
        </w:rPr>
        <w:t>A quoi sert cette loi, si elle n’est pas appliquée au quotidien ?</w:t>
      </w:r>
      <w:r>
        <w:rPr>
          <w:rFonts w:ascii="Calibri" w:eastAsia="Calibri" w:hAnsi="Calibri" w:cs="Calibri"/>
          <w:b/>
          <w:sz w:val="24"/>
          <w:szCs w:val="24"/>
        </w:rPr>
        <w:br/>
        <w:t>Qu’allez-vous faire pour la rendre applicable ?</w:t>
      </w:r>
    </w:p>
    <w:p w14:paraId="615B6875" w14:textId="77777777" w:rsidR="008C5A0A" w:rsidRDefault="008C5A0A">
      <w:pPr>
        <w:rPr>
          <w:rFonts w:ascii="Calibri" w:eastAsia="Calibri" w:hAnsi="Calibri" w:cs="Calibri"/>
          <w:sz w:val="24"/>
          <w:szCs w:val="24"/>
        </w:rPr>
      </w:pPr>
    </w:p>
    <w:p w14:paraId="42DE900A" w14:textId="77777777" w:rsidR="005A7F17" w:rsidRDefault="0021131D">
      <w:pPr>
        <w:rPr>
          <w:rFonts w:ascii="Calibri" w:eastAsia="Calibri" w:hAnsi="Calibri" w:cs="Calibri"/>
          <w:sz w:val="24"/>
          <w:szCs w:val="24"/>
        </w:rPr>
      </w:pPr>
      <w:r>
        <w:pict w14:anchorId="125ADD0A">
          <v:rect id="_x0000_i1054" style="width:0;height:1.5pt" o:hralign="center" o:hrstd="t" o:hr="t" fillcolor="#a0a0a0" stroked="f"/>
        </w:pict>
      </w:r>
    </w:p>
    <w:p w14:paraId="6F48AD71" w14:textId="77777777" w:rsidR="005A7F17" w:rsidRDefault="005A7F17">
      <w:pPr>
        <w:rPr>
          <w:rFonts w:ascii="Calibri" w:eastAsia="Calibri" w:hAnsi="Calibri" w:cs="Calibri"/>
          <w:b/>
          <w:color w:val="666666"/>
          <w:sz w:val="16"/>
          <w:szCs w:val="16"/>
        </w:rPr>
      </w:pPr>
    </w:p>
    <w:p w14:paraId="615B6878" w14:textId="179A0B9F" w:rsidR="008C5A0A" w:rsidRPr="00CB64C7" w:rsidRDefault="00170927">
      <w:pPr>
        <w:rPr>
          <w:rFonts w:ascii="Calibri" w:hAnsi="Calibri"/>
          <w:sz w:val="36"/>
        </w:rPr>
      </w:pPr>
      <w:r>
        <w:rPr>
          <w:rFonts w:ascii="Calibri" w:eastAsia="Calibri" w:hAnsi="Calibri" w:cs="Calibri"/>
          <w:b/>
          <w:noProof/>
          <w:color w:val="666666"/>
          <w:sz w:val="16"/>
          <w:szCs w:val="16"/>
        </w:rPr>
        <w:drawing>
          <wp:inline distT="228600" distB="228600" distL="228600" distR="228600" wp14:anchorId="7DDADE28" wp14:editId="50898D94">
            <wp:extent cx="609600" cy="363175"/>
            <wp:effectExtent l="0" t="0" r="0" b="0"/>
            <wp:docPr id="25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4.1c/ Vers la prise en compte universelle des droits fondamentaux et des spécificités des autistes</w:t>
      </w:r>
      <w:r>
        <w:rPr>
          <w:rFonts w:ascii="Calibri" w:eastAsia="Calibri" w:hAnsi="Calibri" w:cs="Calibri"/>
          <w:b/>
          <w:sz w:val="36"/>
          <w:szCs w:val="36"/>
        </w:rPr>
        <w:t xml:space="preserve"> </w:t>
      </w:r>
      <w:r w:rsidR="005320D9" w:rsidRPr="009C5A1A">
        <w:rPr>
          <w:b/>
          <w:bCs/>
          <w:sz w:val="36"/>
          <w:szCs w:val="36"/>
          <w:vertAlign w:val="superscript"/>
        </w:rPr>
        <w:footnoteReference w:id="13"/>
      </w:r>
    </w:p>
    <w:p w14:paraId="615B6879" w14:textId="77777777" w:rsidR="008C5A0A" w:rsidRDefault="008C5A0A">
      <w:pPr>
        <w:rPr>
          <w:rFonts w:ascii="Calibri" w:eastAsia="Calibri" w:hAnsi="Calibri" w:cs="Calibri"/>
          <w:b/>
          <w:sz w:val="24"/>
          <w:szCs w:val="24"/>
        </w:rPr>
      </w:pPr>
    </w:p>
    <w:p w14:paraId="615B687A" w14:textId="1A20C07F" w:rsidR="008C5A0A" w:rsidRPr="002C2DD6" w:rsidRDefault="005320D9">
      <w:r>
        <w:rPr>
          <w:rFonts w:ascii="Calibri" w:eastAsia="Calibri" w:hAnsi="Calibri" w:cs="Calibri"/>
          <w:b/>
          <w:sz w:val="24"/>
          <w:szCs w:val="24"/>
        </w:rPr>
        <w:t xml:space="preserve">4.1c-1/ </w:t>
      </w:r>
      <w:r>
        <w:rPr>
          <w:rFonts w:ascii="Calibri" w:eastAsia="Calibri" w:hAnsi="Calibri" w:cs="Calibri"/>
          <w:b/>
          <w:sz w:val="24"/>
          <w:szCs w:val="24"/>
        </w:rPr>
        <w:t>Comptez-</w:t>
      </w:r>
      <w:r>
        <w:rPr>
          <w:rFonts w:ascii="Calibri" w:eastAsia="Calibri" w:hAnsi="Calibri" w:cs="Calibri"/>
          <w:b/>
          <w:sz w:val="24"/>
          <w:szCs w:val="24"/>
        </w:rPr>
        <w:t xml:space="preserve">vous prendre en compte correctement l’autisme dans toutes les politiques gouvernementales et dans tous les services publics, afin d’être en capacité de respecter effectivement la Convention en matière d’autisme, et si oui, </w:t>
      </w:r>
      <w:r>
        <w:rPr>
          <w:rFonts w:ascii="Calibri" w:eastAsia="Calibri" w:hAnsi="Calibri" w:cs="Calibri"/>
          <w:b/>
          <w:sz w:val="24"/>
          <w:szCs w:val="24"/>
        </w:rPr>
        <w:t xml:space="preserve">quand et </w:t>
      </w:r>
      <w:r>
        <w:rPr>
          <w:rFonts w:ascii="Calibri" w:eastAsia="Calibri" w:hAnsi="Calibri" w:cs="Calibri"/>
          <w:b/>
          <w:sz w:val="24"/>
          <w:szCs w:val="24"/>
        </w:rPr>
        <w:t>comment, précisément ?</w:t>
      </w:r>
    </w:p>
    <w:p w14:paraId="615B687B" w14:textId="77777777" w:rsidR="008C5A0A" w:rsidRDefault="008C5A0A">
      <w:pPr>
        <w:rPr>
          <w:rFonts w:ascii="Calibri" w:eastAsia="Calibri" w:hAnsi="Calibri" w:cs="Calibri"/>
          <w:b/>
          <w:sz w:val="24"/>
          <w:szCs w:val="24"/>
        </w:rPr>
      </w:pPr>
    </w:p>
    <w:p w14:paraId="615B687C" w14:textId="78A34AA4" w:rsidR="008C5A0A" w:rsidRPr="002C2DD6" w:rsidRDefault="005320D9">
      <w:r>
        <w:rPr>
          <w:rFonts w:ascii="Calibri" w:eastAsia="Calibri" w:hAnsi="Calibri" w:cs="Calibri"/>
          <w:b/>
          <w:sz w:val="24"/>
          <w:szCs w:val="24"/>
        </w:rPr>
        <w:t>4.1c-2/ En particulier, allez-vous prendre en compte les explications des autistes, de manière démocratique et représentative de la diversité des formes d’autisme, et par quels moyens précis et datés ?</w:t>
      </w:r>
    </w:p>
    <w:p w14:paraId="20A3612B" w14:textId="77777777" w:rsidR="005A7F17" w:rsidRDefault="005A7F17">
      <w:pPr>
        <w:rPr>
          <w:rFonts w:ascii="Calibri" w:eastAsia="Calibri" w:hAnsi="Calibri" w:cs="Calibri"/>
          <w:sz w:val="24"/>
          <w:szCs w:val="24"/>
        </w:rPr>
      </w:pPr>
    </w:p>
    <w:p w14:paraId="36D37A13" w14:textId="77777777" w:rsidR="005A7F17" w:rsidRDefault="0021131D">
      <w:pPr>
        <w:rPr>
          <w:rFonts w:ascii="Calibri" w:eastAsia="Calibri" w:hAnsi="Calibri" w:cs="Calibri"/>
          <w:sz w:val="24"/>
          <w:szCs w:val="24"/>
        </w:rPr>
      </w:pPr>
      <w:r>
        <w:pict w14:anchorId="6EF3F8F9">
          <v:rect id="_x0000_i1055" style="width:0;height:1.5pt" o:hralign="center" o:hrstd="t" o:hr="t" fillcolor="#a0a0a0" stroked="f"/>
        </w:pict>
      </w:r>
    </w:p>
    <w:p w14:paraId="69FF015E" w14:textId="77777777" w:rsidR="005A7F17" w:rsidRDefault="005A7F17">
      <w:pPr>
        <w:rPr>
          <w:rFonts w:ascii="Calibri" w:eastAsia="Calibri" w:hAnsi="Calibri" w:cs="Calibri"/>
          <w:b/>
          <w:color w:val="666666"/>
          <w:sz w:val="16"/>
          <w:szCs w:val="16"/>
        </w:rPr>
      </w:pPr>
    </w:p>
    <w:p w14:paraId="615B687F" w14:textId="24E84BBE" w:rsidR="008C5A0A" w:rsidRPr="00EB1652"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32F0EEFA" wp14:editId="600CAA2F">
            <wp:extent cx="609600" cy="363175"/>
            <wp:effectExtent l="0" t="0" r="0" b="0"/>
            <wp:docPr id="260"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4.1d-1/ </w:t>
      </w:r>
      <w:r>
        <w:rPr>
          <w:rFonts w:ascii="Calibri" w:eastAsia="Calibri" w:hAnsi="Calibri" w:cs="Calibri"/>
          <w:b/>
          <w:sz w:val="36"/>
          <w:szCs w:val="36"/>
        </w:rPr>
        <w:t>“</w:t>
      </w:r>
      <w:r w:rsidR="005320D9">
        <w:rPr>
          <w:rFonts w:ascii="Calibri" w:eastAsia="Calibri" w:hAnsi="Calibri" w:cs="Calibri"/>
          <w:b/>
          <w:sz w:val="36"/>
          <w:szCs w:val="36"/>
        </w:rPr>
        <w:t>veiller à ce que les pouvoirs publics et les institutions agissent conformément à la présente Convention</w:t>
      </w:r>
      <w:r>
        <w:rPr>
          <w:rFonts w:ascii="Calibri" w:eastAsia="Calibri" w:hAnsi="Calibri" w:cs="Calibri"/>
          <w:b/>
          <w:sz w:val="36"/>
          <w:szCs w:val="36"/>
        </w:rPr>
        <w:t>”</w:t>
      </w:r>
    </w:p>
    <w:p w14:paraId="615B6880" w14:textId="77777777" w:rsidR="008C5A0A" w:rsidRDefault="008C5A0A">
      <w:pPr>
        <w:rPr>
          <w:rFonts w:ascii="Calibri" w:eastAsia="Calibri" w:hAnsi="Calibri" w:cs="Calibri"/>
          <w:sz w:val="24"/>
          <w:szCs w:val="24"/>
        </w:rPr>
      </w:pPr>
    </w:p>
    <w:p w14:paraId="615B6881" w14:textId="4483852B" w:rsidR="008C5A0A" w:rsidRPr="00EB1652" w:rsidRDefault="005320D9">
      <w:pPr>
        <w:rPr>
          <w:rFonts w:ascii="Calibri" w:hAnsi="Calibri"/>
          <w:sz w:val="24"/>
        </w:rPr>
      </w:pPr>
      <w:r>
        <w:rPr>
          <w:rFonts w:ascii="Calibri" w:eastAsia="Calibri" w:hAnsi="Calibri" w:cs="Calibri"/>
          <w:sz w:val="24"/>
          <w:szCs w:val="24"/>
        </w:rPr>
        <w:t xml:space="preserve">Quand on rappelle certains articles de la Convention </w:t>
      </w:r>
      <w:r w:rsidR="00170927">
        <w:rPr>
          <w:rFonts w:ascii="Calibri" w:eastAsia="Calibri" w:hAnsi="Calibri" w:cs="Calibri"/>
          <w:sz w:val="24"/>
          <w:szCs w:val="24"/>
        </w:rPr>
        <w:t>à certains</w:t>
      </w:r>
      <w:r>
        <w:rPr>
          <w:rFonts w:ascii="Calibri" w:eastAsia="Calibri" w:hAnsi="Calibri" w:cs="Calibri"/>
          <w:sz w:val="24"/>
          <w:szCs w:val="24"/>
        </w:rPr>
        <w:t xml:space="preserve"> ministères ou </w:t>
      </w:r>
      <w:r w:rsidR="00170927">
        <w:rPr>
          <w:rFonts w:ascii="Calibri" w:eastAsia="Calibri" w:hAnsi="Calibri" w:cs="Calibri"/>
          <w:sz w:val="24"/>
          <w:szCs w:val="24"/>
        </w:rPr>
        <w:t>à certains</w:t>
      </w:r>
      <w:r>
        <w:rPr>
          <w:rFonts w:ascii="Calibri" w:eastAsia="Calibri" w:hAnsi="Calibri" w:cs="Calibri"/>
          <w:sz w:val="24"/>
          <w:szCs w:val="24"/>
        </w:rPr>
        <w:t xml:space="preserve"> organismes publics (comme la HAS), notamment par écrit, on obtient soit un silence total, soit - au mieux et indirectement - quelques commentaires verbaux laissant entendre que de </w:t>
      </w:r>
      <w:r w:rsidR="00170927">
        <w:rPr>
          <w:rFonts w:ascii="Calibri" w:eastAsia="Calibri" w:hAnsi="Calibri" w:cs="Calibri"/>
          <w:sz w:val="24"/>
          <w:szCs w:val="24"/>
        </w:rPr>
        <w:t>toute</w:t>
      </w:r>
      <w:r w:rsidR="00EB1652">
        <w:rPr>
          <w:rFonts w:ascii="Calibri" w:eastAsia="Calibri" w:hAnsi="Calibri" w:cs="Calibri"/>
          <w:sz w:val="24"/>
          <w:szCs w:val="24"/>
        </w:rPr>
        <w:t>s</w:t>
      </w:r>
      <w:r w:rsidR="00170927">
        <w:rPr>
          <w:rFonts w:ascii="Calibri" w:eastAsia="Calibri" w:hAnsi="Calibri" w:cs="Calibri"/>
          <w:sz w:val="24"/>
          <w:szCs w:val="24"/>
        </w:rPr>
        <w:t xml:space="preserve"> façon</w:t>
      </w:r>
      <w:r w:rsidR="00EB1652">
        <w:rPr>
          <w:rFonts w:ascii="Calibri" w:eastAsia="Calibri" w:hAnsi="Calibri" w:cs="Calibri"/>
          <w:sz w:val="24"/>
          <w:szCs w:val="24"/>
        </w:rPr>
        <w:t>s</w:t>
      </w:r>
      <w:r>
        <w:rPr>
          <w:rFonts w:ascii="Calibri" w:eastAsia="Calibri" w:hAnsi="Calibri" w:cs="Calibri"/>
          <w:sz w:val="24"/>
          <w:szCs w:val="24"/>
        </w:rPr>
        <w:t xml:space="preserve"> la Convention n’est pas applicable directement.</w:t>
      </w:r>
      <w:r>
        <w:rPr>
          <w:rFonts w:ascii="Calibri" w:eastAsia="Calibri" w:hAnsi="Calibri" w:cs="Calibri"/>
          <w:sz w:val="24"/>
          <w:szCs w:val="24"/>
        </w:rPr>
        <w:br/>
      </w:r>
    </w:p>
    <w:p w14:paraId="615B6882" w14:textId="77777777" w:rsidR="008C5A0A" w:rsidRDefault="005320D9">
      <w:pPr>
        <w:rPr>
          <w:rFonts w:ascii="Calibri" w:eastAsia="Calibri" w:hAnsi="Calibri" w:cs="Calibri"/>
          <w:sz w:val="24"/>
          <w:szCs w:val="24"/>
        </w:rPr>
      </w:pPr>
      <w:r>
        <w:rPr>
          <w:rFonts w:ascii="Calibri" w:eastAsia="Calibri" w:hAnsi="Calibri" w:cs="Calibri"/>
          <w:sz w:val="24"/>
          <w:szCs w:val="24"/>
        </w:rPr>
        <w:t xml:space="preserve">En résumé, </w:t>
      </w:r>
      <w:r>
        <w:rPr>
          <w:rFonts w:ascii="Calibri" w:eastAsia="Calibri" w:hAnsi="Calibri" w:cs="Calibri"/>
          <w:b/>
          <w:sz w:val="24"/>
          <w:szCs w:val="24"/>
        </w:rPr>
        <w:t>lorsqu’elle est connue, la Convention semble être utilisée de manière principalement décorative</w:t>
      </w:r>
      <w:r>
        <w:rPr>
          <w:rFonts w:ascii="Calibri" w:eastAsia="Calibri" w:hAnsi="Calibri" w:cs="Calibri"/>
          <w:sz w:val="24"/>
          <w:szCs w:val="24"/>
        </w:rPr>
        <w:t>.</w:t>
      </w:r>
    </w:p>
    <w:p w14:paraId="615B6883" w14:textId="77777777" w:rsidR="008C5A0A" w:rsidRDefault="008C5A0A">
      <w:pPr>
        <w:rPr>
          <w:rFonts w:ascii="Calibri" w:eastAsia="Calibri" w:hAnsi="Calibri" w:cs="Calibri"/>
          <w:b/>
          <w:sz w:val="24"/>
          <w:szCs w:val="24"/>
        </w:rPr>
      </w:pPr>
    </w:p>
    <w:p w14:paraId="615B6884" w14:textId="23AFB3F6" w:rsidR="008C5A0A" w:rsidRPr="00844C7D" w:rsidRDefault="005320D9">
      <w:r>
        <w:rPr>
          <w:rFonts w:ascii="Calibri" w:eastAsia="Calibri" w:hAnsi="Calibri" w:cs="Calibri"/>
          <w:b/>
          <w:sz w:val="24"/>
          <w:szCs w:val="24"/>
        </w:rPr>
        <w:t xml:space="preserve">En quoi est-ce que </w:t>
      </w:r>
      <w:r>
        <w:rPr>
          <w:rFonts w:ascii="Calibri" w:eastAsia="Calibri" w:hAnsi="Calibri" w:cs="Calibri"/>
          <w:b/>
          <w:sz w:val="24"/>
          <w:szCs w:val="24"/>
        </w:rPr>
        <w:t>l’État</w:t>
      </w:r>
      <w:r>
        <w:rPr>
          <w:rFonts w:ascii="Calibri" w:eastAsia="Calibri" w:hAnsi="Calibri" w:cs="Calibri"/>
          <w:b/>
          <w:sz w:val="24"/>
          <w:szCs w:val="24"/>
        </w:rPr>
        <w:t xml:space="preserve"> français respecte concrètement cet article ?</w:t>
      </w:r>
    </w:p>
    <w:p w14:paraId="615B688B" w14:textId="13559C10" w:rsidR="008C5A0A" w:rsidRPr="00AD7F35" w:rsidRDefault="008C5A0A" w:rsidP="00AD7F35">
      <w:pPr>
        <w:rPr>
          <w:rFonts w:ascii="Calibri" w:eastAsia="Calibri" w:hAnsi="Calibri" w:cs="Calibri"/>
          <w:b/>
          <w:sz w:val="24"/>
          <w:szCs w:val="24"/>
        </w:rPr>
      </w:pPr>
    </w:p>
    <w:p w14:paraId="48DBF938" w14:textId="77777777" w:rsidR="005A7F17" w:rsidRDefault="0021131D">
      <w:pPr>
        <w:rPr>
          <w:rFonts w:ascii="Calibri" w:eastAsia="Calibri" w:hAnsi="Calibri" w:cs="Calibri"/>
          <w:sz w:val="24"/>
          <w:szCs w:val="24"/>
        </w:rPr>
      </w:pPr>
      <w:r>
        <w:pict w14:anchorId="50FE5A53">
          <v:rect id="_x0000_i1057" style="width:0;height:1.5pt" o:hralign="center" o:hrstd="t" o:hr="t" fillcolor="#a0a0a0" stroked="f"/>
        </w:pict>
      </w:r>
    </w:p>
    <w:p w14:paraId="39F4B5BB" w14:textId="77777777" w:rsidR="005A7F17" w:rsidRDefault="005A7F17">
      <w:pPr>
        <w:rPr>
          <w:rFonts w:ascii="Calibri" w:eastAsia="Calibri" w:hAnsi="Calibri" w:cs="Calibri"/>
          <w:b/>
          <w:color w:val="666666"/>
          <w:sz w:val="16"/>
          <w:szCs w:val="16"/>
        </w:rPr>
      </w:pPr>
    </w:p>
    <w:p w14:paraId="615B688E" w14:textId="5A404DF3" w:rsidR="008C5A0A" w:rsidRDefault="00170927">
      <w:pPr>
        <w:rPr>
          <w:rFonts w:ascii="Calibri" w:eastAsia="Calibri" w:hAnsi="Calibri" w:cs="Calibri"/>
          <w:color w:val="666666"/>
          <w:sz w:val="16"/>
          <w:szCs w:val="16"/>
        </w:rPr>
      </w:pPr>
      <w:r>
        <w:rPr>
          <w:rFonts w:ascii="Calibri" w:eastAsia="Calibri" w:hAnsi="Calibri" w:cs="Calibri"/>
          <w:b/>
          <w:noProof/>
          <w:color w:val="666666"/>
          <w:sz w:val="16"/>
          <w:szCs w:val="16"/>
        </w:rPr>
        <w:drawing>
          <wp:inline distT="228600" distB="228600" distL="228600" distR="228600" wp14:anchorId="3FAA000F" wp14:editId="77D11A7C">
            <wp:extent cx="609600" cy="363175"/>
            <wp:effectExtent l="0" t="0" r="0" b="0"/>
            <wp:docPr id="262"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4.1f/ Les Obstacles Psycho-Sociaux et la conception universelle indispensable aux autistes bénéficiant à la totalité de la population</w:t>
      </w:r>
    </w:p>
    <w:p w14:paraId="615B688F" w14:textId="77777777" w:rsidR="008C5A0A" w:rsidRDefault="008C5A0A">
      <w:pPr>
        <w:rPr>
          <w:rFonts w:ascii="Calibri" w:eastAsia="Calibri" w:hAnsi="Calibri" w:cs="Calibri"/>
          <w:b/>
          <w:sz w:val="24"/>
          <w:szCs w:val="24"/>
        </w:rPr>
      </w:pPr>
    </w:p>
    <w:p w14:paraId="615B6890" w14:textId="75E817D5" w:rsidR="008C5A0A" w:rsidRPr="00EF5752" w:rsidRDefault="00170927">
      <w:pPr>
        <w:rPr>
          <w:rFonts w:ascii="Calibri" w:hAnsi="Calibri"/>
          <w:sz w:val="24"/>
        </w:rPr>
      </w:pPr>
      <w:r>
        <w:rPr>
          <w:rFonts w:ascii="Calibri" w:eastAsia="Calibri" w:hAnsi="Calibri" w:cs="Calibri"/>
          <w:b/>
          <w:sz w:val="24"/>
          <w:szCs w:val="24"/>
        </w:rPr>
        <w:t>Si on appelle “</w:t>
      </w:r>
      <w:r w:rsidR="005320D9">
        <w:rPr>
          <w:rFonts w:ascii="Calibri" w:eastAsia="Calibri" w:hAnsi="Calibri" w:cs="Calibri"/>
          <w:b/>
          <w:sz w:val="24"/>
          <w:szCs w:val="24"/>
        </w:rPr>
        <w:t>Obstacles Psycho-Sociaux</w:t>
      </w:r>
      <w:r>
        <w:rPr>
          <w:rFonts w:ascii="Calibri" w:eastAsia="Calibri" w:hAnsi="Calibri" w:cs="Calibri"/>
          <w:b/>
          <w:sz w:val="24"/>
          <w:szCs w:val="24"/>
        </w:rPr>
        <w:t>”</w:t>
      </w:r>
      <w:r w:rsidR="005320D9">
        <w:rPr>
          <w:rFonts w:ascii="Calibri" w:eastAsia="Calibri" w:hAnsi="Calibri" w:cs="Calibri"/>
          <w:b/>
          <w:sz w:val="24"/>
          <w:szCs w:val="24"/>
        </w:rPr>
        <w:t xml:space="preserve"> (anti-autistes et </w:t>
      </w:r>
      <w:proofErr w:type="spellStart"/>
      <w:r w:rsidR="005320D9">
        <w:rPr>
          <w:rFonts w:ascii="Calibri" w:eastAsia="Calibri" w:hAnsi="Calibri" w:cs="Calibri"/>
          <w:b/>
          <w:sz w:val="24"/>
          <w:szCs w:val="24"/>
        </w:rPr>
        <w:t>anti-humains</w:t>
      </w:r>
      <w:proofErr w:type="spellEnd"/>
      <w:r w:rsidR="005320D9">
        <w:rPr>
          <w:rFonts w:ascii="Calibri" w:eastAsia="Calibri" w:hAnsi="Calibri" w:cs="Calibri"/>
          <w:b/>
          <w:sz w:val="24"/>
          <w:szCs w:val="24"/>
        </w:rPr>
        <w:t xml:space="preserve">) les caractères absurdes, incohérents, </w:t>
      </w:r>
      <w:r w:rsidR="00D93F07">
        <w:rPr>
          <w:rFonts w:ascii="Calibri" w:eastAsia="Calibri" w:hAnsi="Calibri" w:cs="Calibri"/>
          <w:b/>
          <w:sz w:val="24"/>
          <w:szCs w:val="24"/>
        </w:rPr>
        <w:t>disharmonieux</w:t>
      </w:r>
      <w:r w:rsidR="005320D9">
        <w:rPr>
          <w:rFonts w:ascii="Calibri" w:eastAsia="Calibri" w:hAnsi="Calibri" w:cs="Calibri"/>
          <w:b/>
          <w:sz w:val="24"/>
          <w:szCs w:val="24"/>
        </w:rPr>
        <w:t>, illogiques, hypocrites, fallacieux, irréalistes, artificiels, confus, grossiers, ou autrement viciés (donc perturbants et inaccessibles pour les autistes) des règles, dispositions et conventions (tacites ou visibles) et autres aspects sociaux imposés aux autistes et à la population,</w:t>
      </w:r>
      <w:r w:rsidR="005320D9">
        <w:rPr>
          <w:rFonts w:ascii="Calibri" w:eastAsia="Calibri" w:hAnsi="Calibri" w:cs="Calibri"/>
          <w:sz w:val="24"/>
          <w:szCs w:val="24"/>
        </w:rPr>
        <w:t xml:space="preserve"> </w:t>
      </w:r>
      <w:r w:rsidR="005320D9">
        <w:rPr>
          <w:rFonts w:ascii="Calibri" w:eastAsia="Calibri" w:hAnsi="Calibri" w:cs="Calibri"/>
          <w:sz w:val="24"/>
          <w:szCs w:val="24"/>
        </w:rPr>
        <w:br/>
        <w:t xml:space="preserve">alors il semble évident que </w:t>
      </w:r>
      <w:r w:rsidR="005320D9">
        <w:rPr>
          <w:rFonts w:ascii="Calibri" w:eastAsia="Calibri" w:hAnsi="Calibri" w:cs="Calibri"/>
          <w:sz w:val="24"/>
          <w:szCs w:val="24"/>
        </w:rPr>
        <w:t>l’État</w:t>
      </w:r>
      <w:r w:rsidR="005320D9">
        <w:rPr>
          <w:rFonts w:ascii="Calibri" w:eastAsia="Calibri" w:hAnsi="Calibri" w:cs="Calibri"/>
          <w:b/>
          <w:sz w:val="24"/>
          <w:szCs w:val="24"/>
        </w:rPr>
        <w:t xml:space="preserve"> devrait :</w:t>
      </w:r>
      <w:r w:rsidR="005320D9">
        <w:rPr>
          <w:rFonts w:ascii="Calibri" w:eastAsia="Calibri" w:hAnsi="Calibri" w:cs="Calibri"/>
          <w:sz w:val="24"/>
          <w:szCs w:val="24"/>
        </w:rPr>
        <w:t xml:space="preserve"> </w:t>
      </w:r>
    </w:p>
    <w:p w14:paraId="615B6891" w14:textId="77777777" w:rsidR="008C5A0A" w:rsidRDefault="005320D9" w:rsidP="00EF5752">
      <w:pPr>
        <w:numPr>
          <w:ilvl w:val="0"/>
          <w:numId w:val="18"/>
        </w:numPr>
        <w:rPr>
          <w:rFonts w:ascii="Calibri" w:eastAsia="Calibri" w:hAnsi="Calibri" w:cs="Calibri"/>
          <w:b/>
          <w:sz w:val="24"/>
          <w:szCs w:val="24"/>
        </w:rPr>
      </w:pPr>
      <w:proofErr w:type="gramStart"/>
      <w:r>
        <w:rPr>
          <w:rFonts w:ascii="Calibri" w:eastAsia="Calibri" w:hAnsi="Calibri" w:cs="Calibri"/>
          <w:b/>
          <w:sz w:val="24"/>
          <w:szCs w:val="24"/>
        </w:rPr>
        <w:t>soit</w:t>
      </w:r>
      <w:proofErr w:type="gramEnd"/>
      <w:r>
        <w:rPr>
          <w:rFonts w:ascii="Calibri" w:eastAsia="Calibri" w:hAnsi="Calibri" w:cs="Calibri"/>
          <w:b/>
          <w:sz w:val="24"/>
          <w:szCs w:val="24"/>
        </w:rPr>
        <w:t xml:space="preserve"> s’efforcer de réduire ces obstacles :</w:t>
      </w:r>
    </w:p>
    <w:p w14:paraId="615B6892" w14:textId="56F99923" w:rsidR="008C5A0A" w:rsidRPr="00EF5752" w:rsidRDefault="005320D9" w:rsidP="00EF5752">
      <w:pPr>
        <w:numPr>
          <w:ilvl w:val="1"/>
          <w:numId w:val="18"/>
        </w:numPr>
        <w:rPr>
          <w:rFonts w:ascii="Calibri" w:hAnsi="Calibri"/>
          <w:sz w:val="24"/>
        </w:rPr>
      </w:pPr>
      <w:proofErr w:type="gramStart"/>
      <w:r>
        <w:rPr>
          <w:rFonts w:ascii="Calibri" w:eastAsia="Calibri" w:hAnsi="Calibri" w:cs="Calibri"/>
          <w:b/>
          <w:sz w:val="24"/>
          <w:szCs w:val="24"/>
        </w:rPr>
        <w:t>en</w:t>
      </w:r>
      <w:proofErr w:type="gramEnd"/>
      <w:r>
        <w:rPr>
          <w:rFonts w:ascii="Calibri" w:eastAsia="Calibri" w:hAnsi="Calibri" w:cs="Calibri"/>
          <w:b/>
          <w:sz w:val="24"/>
          <w:szCs w:val="24"/>
        </w:rPr>
        <w:t xml:space="preserve"> fournissant les aménagements raisonnables</w:t>
      </w:r>
      <w:r>
        <w:rPr>
          <w:rFonts w:ascii="Calibri" w:eastAsia="Calibri" w:hAnsi="Calibri" w:cs="Calibri"/>
          <w:sz w:val="24"/>
          <w:szCs w:val="24"/>
        </w:rPr>
        <w:t xml:space="preserve"> (par exemple services de </w:t>
      </w:r>
      <w:r w:rsidR="00170927">
        <w:rPr>
          <w:rFonts w:ascii="Calibri" w:eastAsia="Calibri" w:hAnsi="Calibri" w:cs="Calibri"/>
          <w:sz w:val="24"/>
          <w:szCs w:val="24"/>
        </w:rPr>
        <w:t>“</w:t>
      </w:r>
      <w:r>
        <w:rPr>
          <w:rFonts w:ascii="Calibri" w:eastAsia="Calibri" w:hAnsi="Calibri" w:cs="Calibri"/>
          <w:sz w:val="24"/>
          <w:szCs w:val="24"/>
        </w:rPr>
        <w:t>traduction</w:t>
      </w:r>
      <w:r w:rsidR="00170927">
        <w:rPr>
          <w:rFonts w:ascii="Calibri" w:eastAsia="Calibri" w:hAnsi="Calibri" w:cs="Calibri"/>
          <w:sz w:val="24"/>
          <w:szCs w:val="24"/>
        </w:rPr>
        <w:t>”</w:t>
      </w:r>
      <w:r>
        <w:rPr>
          <w:rFonts w:ascii="Calibri" w:eastAsia="Calibri" w:hAnsi="Calibri" w:cs="Calibri"/>
          <w:sz w:val="24"/>
          <w:szCs w:val="24"/>
        </w:rPr>
        <w:t xml:space="preserve"> et de médiation respectant le besoin de vérité, de sincérité, de cohérence, d’harmonie, de précision et de sensibilité de la personne autiste) ;</w:t>
      </w:r>
    </w:p>
    <w:p w14:paraId="615B6893" w14:textId="5721B308" w:rsidR="008C5A0A" w:rsidRPr="00EF5752" w:rsidRDefault="005320D9" w:rsidP="00EF5752">
      <w:pPr>
        <w:numPr>
          <w:ilvl w:val="1"/>
          <w:numId w:val="8"/>
        </w:numPr>
        <w:rPr>
          <w:rFonts w:ascii="Calibri" w:hAnsi="Calibri"/>
          <w:sz w:val="24"/>
        </w:rPr>
      </w:pPr>
      <w:proofErr w:type="gramStart"/>
      <w:r>
        <w:rPr>
          <w:rFonts w:ascii="Calibri" w:eastAsia="Calibri" w:hAnsi="Calibri" w:cs="Calibri"/>
          <w:b/>
          <w:sz w:val="24"/>
          <w:szCs w:val="24"/>
        </w:rPr>
        <w:t>et</w:t>
      </w:r>
      <w:proofErr w:type="gramEnd"/>
      <w:r>
        <w:rPr>
          <w:rFonts w:ascii="Calibri" w:eastAsia="Calibri" w:hAnsi="Calibri" w:cs="Calibri"/>
          <w:b/>
          <w:sz w:val="24"/>
          <w:szCs w:val="24"/>
        </w:rPr>
        <w:t xml:space="preserve"> en mettant en </w:t>
      </w:r>
      <w:r>
        <w:rPr>
          <w:rFonts w:ascii="Calibri" w:eastAsia="Calibri" w:hAnsi="Calibri" w:cs="Calibri"/>
          <w:b/>
          <w:sz w:val="24"/>
          <w:szCs w:val="24"/>
        </w:rPr>
        <w:t>œuvre</w:t>
      </w:r>
      <w:r>
        <w:rPr>
          <w:rFonts w:ascii="Calibri" w:eastAsia="Calibri" w:hAnsi="Calibri" w:cs="Calibri"/>
          <w:b/>
          <w:sz w:val="24"/>
          <w:szCs w:val="24"/>
        </w:rPr>
        <w:t xml:space="preserve">, partout, la </w:t>
      </w:r>
      <w:r w:rsidR="00170927">
        <w:rPr>
          <w:rFonts w:ascii="Calibri" w:eastAsia="Calibri" w:hAnsi="Calibri" w:cs="Calibri"/>
          <w:b/>
          <w:sz w:val="24"/>
          <w:szCs w:val="24"/>
        </w:rPr>
        <w:t>“</w:t>
      </w:r>
      <w:r>
        <w:rPr>
          <w:rFonts w:ascii="Calibri" w:eastAsia="Calibri" w:hAnsi="Calibri" w:cs="Calibri"/>
          <w:b/>
          <w:sz w:val="24"/>
          <w:szCs w:val="24"/>
        </w:rPr>
        <w:t>conception universelle</w:t>
      </w:r>
      <w:r w:rsidR="00170927">
        <w:rPr>
          <w:rFonts w:ascii="Calibri" w:eastAsia="Calibri" w:hAnsi="Calibri" w:cs="Calibri"/>
          <w:b/>
          <w:sz w:val="24"/>
          <w:szCs w:val="24"/>
        </w:rPr>
        <w:t>”</w:t>
      </w:r>
      <w:r>
        <w:rPr>
          <w:rFonts w:ascii="Calibri" w:eastAsia="Calibri" w:hAnsi="Calibri" w:cs="Calibri"/>
          <w:sz w:val="24"/>
          <w:szCs w:val="24"/>
        </w:rPr>
        <w:t xml:space="preserve"> des règles, dispositions et conventions, de manière à les débarrasser de tels vices, ce qui est indispensable pour permettre une vie sereine, digne et épanouie des autistes, tout en bénéficiant également à l’ensemble de la collectivité.</w:t>
      </w:r>
    </w:p>
    <w:p w14:paraId="615B6894" w14:textId="77777777" w:rsidR="008C5A0A" w:rsidRDefault="005320D9" w:rsidP="00EF5752">
      <w:pPr>
        <w:numPr>
          <w:ilvl w:val="0"/>
          <w:numId w:val="18"/>
        </w:numPr>
        <w:rPr>
          <w:rFonts w:ascii="Calibri" w:eastAsia="Calibri" w:hAnsi="Calibri" w:cs="Calibri"/>
          <w:sz w:val="24"/>
          <w:szCs w:val="24"/>
        </w:rPr>
      </w:pPr>
      <w:proofErr w:type="gramStart"/>
      <w:r>
        <w:rPr>
          <w:rFonts w:ascii="Calibri" w:eastAsia="Calibri" w:hAnsi="Calibri" w:cs="Calibri"/>
          <w:b/>
          <w:sz w:val="24"/>
          <w:szCs w:val="24"/>
        </w:rPr>
        <w:t>soit</w:t>
      </w:r>
      <w:proofErr w:type="gramEnd"/>
      <w:r>
        <w:rPr>
          <w:rFonts w:ascii="Calibri" w:eastAsia="Calibri" w:hAnsi="Calibri" w:cs="Calibri"/>
          <w:sz w:val="24"/>
          <w:szCs w:val="24"/>
        </w:rPr>
        <w:t xml:space="preserve">, pour tenter de justifier de ne pas le faire, </w:t>
      </w:r>
      <w:r>
        <w:rPr>
          <w:rFonts w:ascii="Calibri" w:eastAsia="Calibri" w:hAnsi="Calibri" w:cs="Calibri"/>
          <w:b/>
          <w:sz w:val="24"/>
          <w:szCs w:val="24"/>
        </w:rPr>
        <w:t>apporter la preuve que les vices et défectuosités constitués par ces Obstacles Psycho-Sociaux sont justes, bénéfiques et nécessaires pour le bien global de la société humaine et de ce qui l’entoure.</w:t>
      </w:r>
    </w:p>
    <w:p w14:paraId="615B6895" w14:textId="77777777" w:rsidR="008C5A0A" w:rsidRDefault="008C5A0A">
      <w:pPr>
        <w:rPr>
          <w:rFonts w:ascii="Calibri" w:eastAsia="Calibri" w:hAnsi="Calibri" w:cs="Calibri"/>
          <w:sz w:val="24"/>
          <w:szCs w:val="24"/>
        </w:rPr>
      </w:pPr>
    </w:p>
    <w:p w14:paraId="615B6896" w14:textId="0073A424" w:rsidR="008C5A0A" w:rsidRPr="00715A24" w:rsidRDefault="005320D9">
      <w:pPr>
        <w:rPr>
          <w:rFonts w:ascii="Calibri" w:hAnsi="Calibri"/>
          <w:b/>
          <w:sz w:val="24"/>
        </w:rPr>
      </w:pPr>
      <w:r>
        <w:rPr>
          <w:rFonts w:ascii="Calibri" w:eastAsia="Calibri" w:hAnsi="Calibri" w:cs="Calibri"/>
          <w:sz w:val="24"/>
          <w:szCs w:val="24"/>
        </w:rPr>
        <w:t>En</w:t>
      </w:r>
      <w:r w:rsidR="00170927">
        <w:rPr>
          <w:rFonts w:ascii="Calibri" w:eastAsia="Calibri" w:hAnsi="Calibri" w:cs="Calibri"/>
          <w:sz w:val="24"/>
          <w:szCs w:val="24"/>
        </w:rPr>
        <w:t xml:space="preserve"> attendant, </w:t>
      </w:r>
      <w:r w:rsidR="00170927">
        <w:rPr>
          <w:rFonts w:ascii="Calibri" w:eastAsia="Calibri" w:hAnsi="Calibri" w:cs="Calibri"/>
          <w:b/>
          <w:sz w:val="24"/>
          <w:szCs w:val="24"/>
        </w:rPr>
        <w:t>en</w:t>
      </w:r>
      <w:r w:rsidRPr="00715A24">
        <w:rPr>
          <w:rFonts w:ascii="Calibri" w:hAnsi="Calibri"/>
          <w:b/>
          <w:sz w:val="24"/>
        </w:rPr>
        <w:t xml:space="preserve"> </w:t>
      </w:r>
      <w:r>
        <w:rPr>
          <w:rFonts w:ascii="Calibri" w:eastAsia="Calibri" w:hAnsi="Calibri" w:cs="Calibri"/>
          <w:b/>
          <w:sz w:val="24"/>
          <w:szCs w:val="24"/>
        </w:rPr>
        <w:t>France il n’y a quasiment pas de conception universelle ou d’aménagements raisonnables tenant compte de l’autisme, et on nous oblige :</w:t>
      </w:r>
    </w:p>
    <w:p w14:paraId="615B6897" w14:textId="31CB33B1" w:rsidR="008C5A0A" w:rsidRPr="00715A24" w:rsidRDefault="005320D9" w:rsidP="00715A24">
      <w:pPr>
        <w:numPr>
          <w:ilvl w:val="0"/>
          <w:numId w:val="13"/>
        </w:numPr>
        <w:rPr>
          <w:rFonts w:ascii="Calibri" w:hAnsi="Calibri"/>
          <w:sz w:val="24"/>
        </w:rPr>
      </w:pPr>
      <w:proofErr w:type="gramStart"/>
      <w:r>
        <w:rPr>
          <w:rFonts w:ascii="Calibri" w:eastAsia="Calibri" w:hAnsi="Calibri" w:cs="Calibri"/>
          <w:sz w:val="24"/>
          <w:szCs w:val="24"/>
        </w:rPr>
        <w:t>soit</w:t>
      </w:r>
      <w:proofErr w:type="gramEnd"/>
      <w:r>
        <w:rPr>
          <w:rFonts w:ascii="Calibri" w:eastAsia="Calibri" w:hAnsi="Calibri" w:cs="Calibri"/>
          <w:sz w:val="24"/>
          <w:szCs w:val="24"/>
        </w:rPr>
        <w:t xml:space="preserve">, généralement, à l’exclusion dans des </w:t>
      </w:r>
      <w:r>
        <w:rPr>
          <w:rFonts w:ascii="Calibri" w:eastAsia="Calibri" w:hAnsi="Calibri" w:cs="Calibri"/>
          <w:b/>
          <w:sz w:val="24"/>
          <w:szCs w:val="24"/>
        </w:rPr>
        <w:t>centres de ségrégation</w:t>
      </w:r>
      <w:r>
        <w:rPr>
          <w:rFonts w:ascii="Calibri" w:eastAsia="Calibri" w:hAnsi="Calibri" w:cs="Calibri"/>
          <w:sz w:val="24"/>
          <w:szCs w:val="24"/>
        </w:rPr>
        <w:t xml:space="preserve"> et de </w:t>
      </w:r>
      <w:r w:rsidR="00170927">
        <w:rPr>
          <w:rFonts w:ascii="Calibri" w:eastAsia="Calibri" w:hAnsi="Calibri" w:cs="Calibri"/>
          <w:sz w:val="24"/>
          <w:szCs w:val="24"/>
        </w:rPr>
        <w:t>“</w:t>
      </w:r>
      <w:r>
        <w:rPr>
          <w:rFonts w:ascii="Calibri" w:eastAsia="Calibri" w:hAnsi="Calibri" w:cs="Calibri"/>
          <w:sz w:val="24"/>
          <w:szCs w:val="24"/>
        </w:rPr>
        <w:t>non-vie</w:t>
      </w:r>
      <w:r w:rsidR="00170927">
        <w:rPr>
          <w:rFonts w:ascii="Calibri" w:eastAsia="Calibri" w:hAnsi="Calibri" w:cs="Calibri"/>
          <w:sz w:val="24"/>
          <w:szCs w:val="24"/>
        </w:rPr>
        <w:t>”</w:t>
      </w:r>
      <w:r>
        <w:rPr>
          <w:rFonts w:ascii="Calibri" w:eastAsia="Calibri" w:hAnsi="Calibri" w:cs="Calibri"/>
          <w:sz w:val="24"/>
          <w:szCs w:val="24"/>
        </w:rPr>
        <w:t xml:space="preserve"> ;</w:t>
      </w:r>
    </w:p>
    <w:p w14:paraId="615B6898" w14:textId="77777777" w:rsidR="008C5A0A" w:rsidRDefault="005320D9" w:rsidP="00715A24">
      <w:pPr>
        <w:numPr>
          <w:ilvl w:val="0"/>
          <w:numId w:val="13"/>
        </w:numPr>
        <w:rPr>
          <w:rFonts w:ascii="Calibri" w:eastAsia="Calibri" w:hAnsi="Calibri" w:cs="Calibri"/>
          <w:sz w:val="24"/>
          <w:szCs w:val="24"/>
        </w:rPr>
      </w:pPr>
      <w:proofErr w:type="gramStart"/>
      <w:r>
        <w:rPr>
          <w:rFonts w:ascii="Calibri" w:eastAsia="Calibri" w:hAnsi="Calibri" w:cs="Calibri"/>
          <w:sz w:val="24"/>
          <w:szCs w:val="24"/>
        </w:rPr>
        <w:t>soit</w:t>
      </w:r>
      <w:proofErr w:type="gramEnd"/>
      <w:r>
        <w:rPr>
          <w:rFonts w:ascii="Calibri" w:eastAsia="Calibri" w:hAnsi="Calibri" w:cs="Calibri"/>
          <w:sz w:val="24"/>
          <w:szCs w:val="24"/>
        </w:rPr>
        <w:t xml:space="preserve"> à tenter de nous </w:t>
      </w:r>
      <w:r>
        <w:rPr>
          <w:rFonts w:ascii="Calibri" w:eastAsia="Calibri" w:hAnsi="Calibri" w:cs="Calibri"/>
          <w:b/>
          <w:sz w:val="24"/>
          <w:szCs w:val="24"/>
        </w:rPr>
        <w:t>conformer à un système social inhumain, antinaturel et défectueux</w:t>
      </w:r>
      <w:r>
        <w:rPr>
          <w:rFonts w:ascii="Calibri" w:eastAsia="Calibri" w:hAnsi="Calibri" w:cs="Calibri"/>
          <w:sz w:val="24"/>
          <w:szCs w:val="24"/>
        </w:rPr>
        <w:t>, qui ne fait pas le moindre effort d’adaptation ;</w:t>
      </w:r>
    </w:p>
    <w:p w14:paraId="615B6899" w14:textId="77777777" w:rsidR="008C5A0A" w:rsidRDefault="005320D9" w:rsidP="00715A24">
      <w:pPr>
        <w:numPr>
          <w:ilvl w:val="0"/>
          <w:numId w:val="13"/>
        </w:numPr>
        <w:rPr>
          <w:rFonts w:ascii="Calibri" w:eastAsia="Calibri" w:hAnsi="Calibri" w:cs="Calibri"/>
          <w:sz w:val="24"/>
          <w:szCs w:val="24"/>
        </w:rPr>
      </w:pPr>
      <w:proofErr w:type="gramStart"/>
      <w:r>
        <w:rPr>
          <w:rFonts w:ascii="Calibri" w:eastAsia="Calibri" w:hAnsi="Calibri" w:cs="Calibri"/>
          <w:sz w:val="24"/>
          <w:szCs w:val="24"/>
        </w:rPr>
        <w:t>soit</w:t>
      </w:r>
      <w:proofErr w:type="gramEnd"/>
      <w:r>
        <w:rPr>
          <w:rFonts w:ascii="Calibri" w:eastAsia="Calibri" w:hAnsi="Calibri" w:cs="Calibri"/>
          <w:sz w:val="24"/>
          <w:szCs w:val="24"/>
        </w:rPr>
        <w:t>, quand les souffrances accumulées deviennent de plus en plus intenses à l’âge adulte, à l’</w:t>
      </w:r>
      <w:r>
        <w:rPr>
          <w:rFonts w:ascii="Calibri" w:eastAsia="Calibri" w:hAnsi="Calibri" w:cs="Calibri"/>
          <w:b/>
          <w:sz w:val="24"/>
          <w:szCs w:val="24"/>
        </w:rPr>
        <w:t>hôpital psychiatrique</w:t>
      </w:r>
      <w:r>
        <w:rPr>
          <w:rFonts w:ascii="Calibri" w:eastAsia="Calibri" w:hAnsi="Calibri" w:cs="Calibri"/>
          <w:sz w:val="24"/>
          <w:szCs w:val="24"/>
        </w:rPr>
        <w:t xml:space="preserve"> ;</w:t>
      </w:r>
    </w:p>
    <w:p w14:paraId="615B689A" w14:textId="4C9E92B6" w:rsidR="008C5A0A" w:rsidRPr="00715A24" w:rsidRDefault="005320D9" w:rsidP="00715A24">
      <w:pPr>
        <w:numPr>
          <w:ilvl w:val="0"/>
          <w:numId w:val="13"/>
        </w:numPr>
        <w:rPr>
          <w:rFonts w:ascii="Calibri" w:hAnsi="Calibri"/>
          <w:sz w:val="24"/>
        </w:rPr>
      </w:pPr>
      <w:proofErr w:type="gramStart"/>
      <w:r>
        <w:rPr>
          <w:rFonts w:ascii="Calibri" w:eastAsia="Calibri" w:hAnsi="Calibri" w:cs="Calibri"/>
          <w:sz w:val="24"/>
          <w:szCs w:val="24"/>
        </w:rPr>
        <w:t>soit</w:t>
      </w:r>
      <w:proofErr w:type="gramEnd"/>
      <w:r>
        <w:rPr>
          <w:rFonts w:ascii="Calibri" w:eastAsia="Calibri" w:hAnsi="Calibri" w:cs="Calibri"/>
          <w:sz w:val="24"/>
          <w:szCs w:val="24"/>
        </w:rPr>
        <w:t>, quand</w:t>
      </w:r>
      <w:r w:rsidR="00170927">
        <w:rPr>
          <w:rFonts w:ascii="Calibri" w:eastAsia="Calibri" w:hAnsi="Calibri" w:cs="Calibri"/>
          <w:sz w:val="24"/>
          <w:szCs w:val="24"/>
        </w:rPr>
        <w:t xml:space="preserve"> finalement</w:t>
      </w:r>
      <w:r>
        <w:rPr>
          <w:rFonts w:ascii="Calibri" w:eastAsia="Calibri" w:hAnsi="Calibri" w:cs="Calibri"/>
          <w:sz w:val="24"/>
          <w:szCs w:val="24"/>
        </w:rPr>
        <w:t xml:space="preserve"> toutes ces souffrances quotidiennes imposées et injustifiées deviennent vraiment trop difficiles à supporter, au </w:t>
      </w:r>
      <w:r>
        <w:rPr>
          <w:rFonts w:ascii="Calibri" w:eastAsia="Calibri" w:hAnsi="Calibri" w:cs="Calibri"/>
          <w:b/>
          <w:sz w:val="24"/>
          <w:szCs w:val="24"/>
        </w:rPr>
        <w:t>suicide</w:t>
      </w:r>
      <w:r>
        <w:rPr>
          <w:rFonts w:ascii="Calibri" w:eastAsia="Calibri" w:hAnsi="Calibri" w:cs="Calibri"/>
          <w:sz w:val="24"/>
          <w:szCs w:val="24"/>
        </w:rPr>
        <w:t>.</w:t>
      </w:r>
    </w:p>
    <w:p w14:paraId="615B689B" w14:textId="77777777" w:rsidR="008C5A0A" w:rsidRDefault="008C5A0A">
      <w:pPr>
        <w:rPr>
          <w:rFonts w:ascii="Calibri" w:eastAsia="Calibri" w:hAnsi="Calibri" w:cs="Calibri"/>
          <w:b/>
          <w:sz w:val="24"/>
          <w:szCs w:val="24"/>
        </w:rPr>
      </w:pPr>
    </w:p>
    <w:p w14:paraId="615B689C" w14:textId="77777777" w:rsidR="008C5A0A" w:rsidRDefault="005320D9">
      <w:pPr>
        <w:rPr>
          <w:rFonts w:ascii="Calibri" w:eastAsia="Calibri" w:hAnsi="Calibri" w:cs="Calibri"/>
          <w:b/>
          <w:sz w:val="24"/>
          <w:szCs w:val="24"/>
        </w:rPr>
      </w:pPr>
      <w:r>
        <w:rPr>
          <w:rFonts w:ascii="Calibri" w:eastAsia="Calibri" w:hAnsi="Calibri" w:cs="Calibri"/>
          <w:b/>
          <w:sz w:val="24"/>
          <w:szCs w:val="24"/>
        </w:rPr>
        <w:t>Veuillez commenter en précisant ce que vous comptez faire pour réduire suffisamment ces Obstacles Psycho-Sociaux et pour aller vers la conception universelle, notamment dans les services, les formalités, la communication, et en écoutant les explications des autistes sur leurs besoins ?</w:t>
      </w:r>
    </w:p>
    <w:p w14:paraId="615B689D" w14:textId="77777777" w:rsidR="008C5A0A" w:rsidRDefault="008C5A0A">
      <w:pPr>
        <w:rPr>
          <w:rFonts w:ascii="Calibri" w:eastAsia="Calibri" w:hAnsi="Calibri" w:cs="Calibri"/>
          <w:color w:val="666666"/>
          <w:sz w:val="16"/>
          <w:szCs w:val="16"/>
        </w:rPr>
      </w:pPr>
    </w:p>
    <w:p w14:paraId="615B689E" w14:textId="7F9C48BD" w:rsidR="008C5A0A" w:rsidRPr="005144F7" w:rsidRDefault="005320D9">
      <w:pPr>
        <w:rPr>
          <w:rFonts w:ascii="Calibri" w:hAnsi="Calibri"/>
          <w:b/>
          <w:sz w:val="24"/>
        </w:rPr>
      </w:pPr>
      <w:r>
        <w:rPr>
          <w:rFonts w:ascii="Calibri" w:eastAsia="Calibri" w:hAnsi="Calibri" w:cs="Calibri"/>
          <w:b/>
          <w:sz w:val="24"/>
          <w:szCs w:val="24"/>
        </w:rPr>
        <w:t xml:space="preserve">4.1f-1/ La nécessité </w:t>
      </w:r>
      <w:r w:rsidR="00170927">
        <w:rPr>
          <w:rFonts w:ascii="Calibri" w:eastAsia="Calibri" w:hAnsi="Calibri" w:cs="Calibri"/>
          <w:b/>
          <w:sz w:val="24"/>
          <w:szCs w:val="24"/>
        </w:rPr>
        <w:t>“</w:t>
      </w:r>
      <w:r>
        <w:rPr>
          <w:rFonts w:ascii="Calibri" w:eastAsia="Calibri" w:hAnsi="Calibri" w:cs="Calibri"/>
          <w:b/>
          <w:sz w:val="24"/>
          <w:szCs w:val="24"/>
        </w:rPr>
        <w:t>d’interprètes spécialisés en autisme</w:t>
      </w:r>
      <w:r w:rsidR="00170927">
        <w:rPr>
          <w:rFonts w:ascii="Calibri" w:eastAsia="Calibri" w:hAnsi="Calibri" w:cs="Calibri"/>
          <w:b/>
          <w:sz w:val="24"/>
          <w:szCs w:val="24"/>
        </w:rPr>
        <w:t>”</w:t>
      </w:r>
      <w:r>
        <w:rPr>
          <w:rFonts w:ascii="Calibri" w:eastAsia="Calibri" w:hAnsi="Calibri" w:cs="Calibri"/>
          <w:b/>
          <w:sz w:val="24"/>
          <w:szCs w:val="24"/>
        </w:rPr>
        <w:t xml:space="preserve"> et de </w:t>
      </w:r>
      <w:r w:rsidR="00170927">
        <w:rPr>
          <w:rFonts w:ascii="Calibri" w:eastAsia="Calibri" w:hAnsi="Calibri" w:cs="Calibri"/>
          <w:b/>
          <w:sz w:val="24"/>
          <w:szCs w:val="24"/>
        </w:rPr>
        <w:t>“</w:t>
      </w:r>
      <w:r>
        <w:rPr>
          <w:rFonts w:ascii="Calibri" w:eastAsia="Calibri" w:hAnsi="Calibri" w:cs="Calibri"/>
          <w:b/>
          <w:sz w:val="24"/>
          <w:szCs w:val="24"/>
        </w:rPr>
        <w:t>référents autisme</w:t>
      </w:r>
      <w:r w:rsidR="00170927">
        <w:rPr>
          <w:rFonts w:ascii="Calibri" w:eastAsia="Calibri" w:hAnsi="Calibri" w:cs="Calibri"/>
          <w:b/>
          <w:sz w:val="24"/>
          <w:szCs w:val="24"/>
        </w:rPr>
        <w:t>”</w:t>
      </w:r>
    </w:p>
    <w:p w14:paraId="615B689F" w14:textId="77777777" w:rsidR="008C5A0A" w:rsidRDefault="008C5A0A">
      <w:pPr>
        <w:rPr>
          <w:rFonts w:ascii="Calibri" w:eastAsia="Calibri" w:hAnsi="Calibri" w:cs="Calibri"/>
          <w:sz w:val="24"/>
          <w:szCs w:val="24"/>
        </w:rPr>
      </w:pPr>
    </w:p>
    <w:p w14:paraId="615B68A0" w14:textId="47D317BB" w:rsidR="008C5A0A" w:rsidRPr="005144F7" w:rsidRDefault="005320D9">
      <w:pPr>
        <w:rPr>
          <w:rFonts w:ascii="Calibri" w:hAnsi="Calibri"/>
          <w:sz w:val="24"/>
        </w:rPr>
      </w:pPr>
      <w:r>
        <w:rPr>
          <w:rFonts w:ascii="Calibri" w:eastAsia="Calibri" w:hAnsi="Calibri" w:cs="Calibri"/>
          <w:sz w:val="24"/>
          <w:szCs w:val="24"/>
        </w:rPr>
        <w:t xml:space="preserve">Les rares réponses administratives aux lettres des autistes, généralement déconnectées de la réalité, comportent souvent d’énormes erreurs que ne feraient pas la plupart des personnes </w:t>
      </w:r>
      <w:r w:rsidR="00170927">
        <w:rPr>
          <w:rFonts w:ascii="Calibri" w:eastAsia="Calibri" w:hAnsi="Calibri" w:cs="Calibri"/>
          <w:sz w:val="24"/>
          <w:szCs w:val="24"/>
        </w:rPr>
        <w:t>“</w:t>
      </w:r>
      <w:r>
        <w:rPr>
          <w:rFonts w:ascii="Calibri" w:eastAsia="Calibri" w:hAnsi="Calibri" w:cs="Calibri"/>
          <w:sz w:val="24"/>
          <w:szCs w:val="24"/>
        </w:rPr>
        <w:t>non administratives</w:t>
      </w:r>
      <w:r w:rsidR="00170927">
        <w:rPr>
          <w:rFonts w:ascii="Calibri" w:eastAsia="Calibri" w:hAnsi="Calibri" w:cs="Calibri"/>
          <w:sz w:val="24"/>
          <w:szCs w:val="24"/>
        </w:rPr>
        <w:t>”</w:t>
      </w:r>
      <w:r>
        <w:rPr>
          <w:rFonts w:ascii="Calibri" w:eastAsia="Calibri" w:hAnsi="Calibri" w:cs="Calibri"/>
          <w:sz w:val="24"/>
          <w:szCs w:val="24"/>
        </w:rPr>
        <w:t xml:space="preserve"> ayant réellement lu une lettre avec une attention </w:t>
      </w:r>
      <w:r w:rsidR="00170927">
        <w:rPr>
          <w:rFonts w:ascii="Calibri" w:eastAsia="Calibri" w:hAnsi="Calibri" w:cs="Calibri"/>
          <w:sz w:val="24"/>
          <w:szCs w:val="24"/>
        </w:rPr>
        <w:t>“</w:t>
      </w:r>
      <w:r>
        <w:rPr>
          <w:rFonts w:ascii="Calibri" w:eastAsia="Calibri" w:hAnsi="Calibri" w:cs="Calibri"/>
          <w:sz w:val="24"/>
          <w:szCs w:val="24"/>
        </w:rPr>
        <w:t>normale</w:t>
      </w:r>
      <w:r w:rsidR="00170927">
        <w:rPr>
          <w:rFonts w:ascii="Calibri" w:eastAsia="Calibri" w:hAnsi="Calibri" w:cs="Calibri"/>
          <w:sz w:val="24"/>
          <w:szCs w:val="24"/>
        </w:rPr>
        <w:t>”,</w:t>
      </w:r>
      <w:r>
        <w:rPr>
          <w:rFonts w:ascii="Calibri" w:eastAsia="Calibri" w:hAnsi="Calibri" w:cs="Calibri"/>
          <w:sz w:val="24"/>
          <w:szCs w:val="24"/>
        </w:rPr>
        <w:t xml:space="preserve"> ce qui introduit la notion de </w:t>
      </w:r>
      <w:r w:rsidR="00170927">
        <w:rPr>
          <w:rFonts w:ascii="Calibri" w:eastAsia="Calibri" w:hAnsi="Calibri" w:cs="Calibri"/>
          <w:sz w:val="24"/>
          <w:szCs w:val="24"/>
        </w:rPr>
        <w:t>“</w:t>
      </w:r>
      <w:r>
        <w:rPr>
          <w:rFonts w:ascii="Calibri" w:eastAsia="Calibri" w:hAnsi="Calibri" w:cs="Calibri"/>
          <w:sz w:val="24"/>
          <w:szCs w:val="24"/>
        </w:rPr>
        <w:t>Troubles Administratifs de la Compréhension</w:t>
      </w:r>
      <w:r w:rsidR="00170927">
        <w:rPr>
          <w:rFonts w:ascii="Calibri" w:eastAsia="Calibri" w:hAnsi="Calibri" w:cs="Calibri"/>
          <w:sz w:val="24"/>
          <w:szCs w:val="24"/>
        </w:rPr>
        <w:t>”,</w:t>
      </w:r>
      <w:r>
        <w:rPr>
          <w:rFonts w:ascii="Calibri" w:eastAsia="Calibri" w:hAnsi="Calibri" w:cs="Calibri"/>
          <w:sz w:val="24"/>
          <w:szCs w:val="24"/>
        </w:rPr>
        <w:t xml:space="preserve"> renvoyant par ailleurs aux aspects mécaniques, insensibles (voire insensés) et inhumains de la bureaucratie.</w:t>
      </w:r>
    </w:p>
    <w:p w14:paraId="615B68A1" w14:textId="77777777" w:rsidR="008C5A0A" w:rsidRDefault="008C5A0A">
      <w:pPr>
        <w:rPr>
          <w:rFonts w:ascii="Calibri" w:eastAsia="Calibri" w:hAnsi="Calibri" w:cs="Calibri"/>
          <w:sz w:val="24"/>
          <w:szCs w:val="24"/>
        </w:rPr>
      </w:pPr>
    </w:p>
    <w:p w14:paraId="615B68A2" w14:textId="381D7428" w:rsidR="008C5A0A" w:rsidRPr="005144F7" w:rsidRDefault="005320D9">
      <w:pPr>
        <w:rPr>
          <w:rFonts w:ascii="Calibri" w:hAnsi="Calibri"/>
          <w:sz w:val="24"/>
        </w:rPr>
      </w:pPr>
      <w:r>
        <w:rPr>
          <w:rFonts w:ascii="Calibri" w:eastAsia="Calibri" w:hAnsi="Calibri" w:cs="Calibri"/>
          <w:sz w:val="24"/>
          <w:szCs w:val="24"/>
        </w:rPr>
        <w:t xml:space="preserve">Dans de telles conditions, il serait utile d’avoir des assistants chargés de </w:t>
      </w:r>
      <w:r w:rsidR="00170927">
        <w:rPr>
          <w:rFonts w:ascii="Calibri" w:eastAsia="Calibri" w:hAnsi="Calibri" w:cs="Calibri"/>
          <w:sz w:val="24"/>
          <w:szCs w:val="24"/>
        </w:rPr>
        <w:t>“</w:t>
      </w:r>
      <w:r>
        <w:rPr>
          <w:rFonts w:ascii="Calibri" w:eastAsia="Calibri" w:hAnsi="Calibri" w:cs="Calibri"/>
          <w:sz w:val="24"/>
          <w:szCs w:val="24"/>
        </w:rPr>
        <w:t>traduire</w:t>
      </w:r>
      <w:r w:rsidR="00170927">
        <w:rPr>
          <w:rFonts w:ascii="Calibri" w:eastAsia="Calibri" w:hAnsi="Calibri" w:cs="Calibri"/>
          <w:sz w:val="24"/>
          <w:szCs w:val="24"/>
        </w:rPr>
        <w:t>”</w:t>
      </w:r>
      <w:r>
        <w:rPr>
          <w:rFonts w:ascii="Calibri" w:eastAsia="Calibri" w:hAnsi="Calibri" w:cs="Calibri"/>
          <w:sz w:val="24"/>
          <w:szCs w:val="24"/>
        </w:rPr>
        <w:t xml:space="preserve"> les communications autistiques (précises, de bon sens et humaines), pour les rendre accessibles à la compréhension administrative.</w:t>
      </w:r>
      <w:r>
        <w:rPr>
          <w:rFonts w:ascii="Calibri" w:eastAsia="Calibri" w:hAnsi="Calibri" w:cs="Calibri"/>
          <w:sz w:val="24"/>
          <w:szCs w:val="24"/>
        </w:rPr>
        <w:br/>
      </w:r>
      <w:r w:rsidR="00170927">
        <w:rPr>
          <w:rFonts w:ascii="Calibri" w:eastAsia="Calibri" w:hAnsi="Calibri" w:cs="Calibri"/>
          <w:sz w:val="24"/>
          <w:szCs w:val="24"/>
        </w:rPr>
        <w:t>Ceci</w:t>
      </w:r>
      <w:r>
        <w:rPr>
          <w:rFonts w:ascii="Calibri" w:eastAsia="Calibri" w:hAnsi="Calibri" w:cs="Calibri"/>
          <w:sz w:val="24"/>
          <w:szCs w:val="24"/>
        </w:rPr>
        <w:t xml:space="preserve"> serait assez proche d’un service d’interprétariat,</w:t>
      </w:r>
      <w:r w:rsidR="00170927">
        <w:rPr>
          <w:rFonts w:ascii="Calibri" w:eastAsia="Calibri" w:hAnsi="Calibri" w:cs="Calibri"/>
          <w:sz w:val="24"/>
          <w:szCs w:val="24"/>
        </w:rPr>
        <w:t xml:space="preserve"> ce</w:t>
      </w:r>
      <w:r>
        <w:rPr>
          <w:rFonts w:ascii="Calibri" w:eastAsia="Calibri" w:hAnsi="Calibri" w:cs="Calibri"/>
          <w:sz w:val="24"/>
          <w:szCs w:val="24"/>
        </w:rPr>
        <w:t xml:space="preserve"> que parfois l’Administration propose gratuitement aux étrangers.</w:t>
      </w:r>
    </w:p>
    <w:p w14:paraId="615B68A3" w14:textId="58DE6F83" w:rsidR="008C5A0A" w:rsidRPr="00D240EE" w:rsidRDefault="005320D9">
      <w:pPr>
        <w:rPr>
          <w:rFonts w:ascii="Calibri" w:hAnsi="Calibri"/>
          <w:sz w:val="24"/>
        </w:rPr>
      </w:pPr>
      <w:r>
        <w:rPr>
          <w:rFonts w:ascii="Calibri" w:eastAsia="Calibri" w:hAnsi="Calibri" w:cs="Calibri"/>
          <w:sz w:val="24"/>
          <w:szCs w:val="24"/>
        </w:rPr>
        <w:br/>
        <w:t xml:space="preserve">Il existe un fossé très important entre le mode de pensée autistique et le mode de pensée non-autistique, </w:t>
      </w:r>
      <w:r w:rsidR="00170927">
        <w:rPr>
          <w:rFonts w:ascii="Calibri" w:eastAsia="Calibri" w:hAnsi="Calibri" w:cs="Calibri"/>
          <w:sz w:val="24"/>
          <w:szCs w:val="24"/>
        </w:rPr>
        <w:t xml:space="preserve">et </w:t>
      </w:r>
      <w:r>
        <w:rPr>
          <w:rFonts w:ascii="Calibri" w:eastAsia="Calibri" w:hAnsi="Calibri" w:cs="Calibri"/>
          <w:sz w:val="24"/>
          <w:szCs w:val="24"/>
        </w:rPr>
        <w:t xml:space="preserve">encore plus avec le </w:t>
      </w:r>
      <w:r w:rsidR="00170927">
        <w:rPr>
          <w:rFonts w:ascii="Calibri" w:eastAsia="Calibri" w:hAnsi="Calibri" w:cs="Calibri"/>
          <w:sz w:val="24"/>
          <w:szCs w:val="24"/>
        </w:rPr>
        <w:t>“</w:t>
      </w:r>
      <w:r>
        <w:rPr>
          <w:rFonts w:ascii="Calibri" w:eastAsia="Calibri" w:hAnsi="Calibri" w:cs="Calibri"/>
          <w:sz w:val="24"/>
          <w:szCs w:val="24"/>
        </w:rPr>
        <w:t>mode de pensée</w:t>
      </w:r>
      <w:r w:rsidR="00170927">
        <w:rPr>
          <w:rFonts w:ascii="Calibri" w:eastAsia="Calibri" w:hAnsi="Calibri" w:cs="Calibri"/>
          <w:sz w:val="24"/>
          <w:szCs w:val="24"/>
        </w:rPr>
        <w:t>”</w:t>
      </w:r>
      <w:r>
        <w:rPr>
          <w:rFonts w:ascii="Calibri" w:eastAsia="Calibri" w:hAnsi="Calibri" w:cs="Calibri"/>
          <w:sz w:val="24"/>
          <w:szCs w:val="24"/>
        </w:rPr>
        <w:t xml:space="preserve"> administratif (dépourvu de flexibilité, même quand on parle la même langue (ici, le français</w:t>
      </w:r>
      <w:r>
        <w:rPr>
          <w:rFonts w:ascii="Calibri" w:eastAsia="Calibri" w:hAnsi="Calibri" w:cs="Calibri"/>
          <w:sz w:val="24"/>
          <w:szCs w:val="24"/>
        </w:rPr>
        <w:t>)). La</w:t>
      </w:r>
      <w:r>
        <w:rPr>
          <w:rFonts w:ascii="Calibri" w:eastAsia="Calibri" w:hAnsi="Calibri" w:cs="Calibri"/>
          <w:sz w:val="24"/>
          <w:szCs w:val="24"/>
        </w:rPr>
        <w:t xml:space="preserve"> compréhension serait très utilement facilitée par de tels interprètes spécialisés en autisme, sachant qu’on ne peut décemment exiger d’un autiste qu’il apprenne la </w:t>
      </w:r>
      <w:r w:rsidR="00170927">
        <w:rPr>
          <w:rFonts w:ascii="Calibri" w:eastAsia="Calibri" w:hAnsi="Calibri" w:cs="Calibri"/>
          <w:sz w:val="24"/>
          <w:szCs w:val="24"/>
        </w:rPr>
        <w:t>“</w:t>
      </w:r>
      <w:r>
        <w:rPr>
          <w:rFonts w:ascii="Calibri" w:eastAsia="Calibri" w:hAnsi="Calibri" w:cs="Calibri"/>
          <w:sz w:val="24"/>
          <w:szCs w:val="24"/>
        </w:rPr>
        <w:t>communication administrative</w:t>
      </w:r>
      <w:r w:rsidR="00947F1C">
        <w:rPr>
          <w:rFonts w:ascii="Calibri" w:eastAsia="Calibri" w:hAnsi="Calibri" w:cs="Calibri"/>
          <w:sz w:val="24"/>
          <w:szCs w:val="24"/>
        </w:rPr>
        <w:t>”</w:t>
      </w:r>
      <w:r>
        <w:rPr>
          <w:rFonts w:ascii="Calibri" w:eastAsia="Calibri" w:hAnsi="Calibri" w:cs="Calibri"/>
          <w:sz w:val="24"/>
          <w:szCs w:val="24"/>
        </w:rPr>
        <w:t>.</w:t>
      </w:r>
      <w:r>
        <w:rPr>
          <w:rFonts w:ascii="Calibri" w:eastAsia="Calibri" w:hAnsi="Calibri" w:cs="Calibri"/>
          <w:sz w:val="24"/>
          <w:szCs w:val="24"/>
        </w:rPr>
        <w:br/>
        <w:t xml:space="preserve">Ce service d’assistanat interne pourrait être conjugué avec le rôle plus large de </w:t>
      </w:r>
      <w:r w:rsidR="00170927">
        <w:rPr>
          <w:rFonts w:ascii="Calibri" w:eastAsia="Calibri" w:hAnsi="Calibri" w:cs="Calibri"/>
          <w:sz w:val="24"/>
          <w:szCs w:val="24"/>
        </w:rPr>
        <w:t>“</w:t>
      </w:r>
      <w:r>
        <w:rPr>
          <w:rFonts w:ascii="Calibri" w:eastAsia="Calibri" w:hAnsi="Calibri" w:cs="Calibri"/>
          <w:sz w:val="24"/>
          <w:szCs w:val="24"/>
        </w:rPr>
        <w:t>référents autisme</w:t>
      </w:r>
      <w:r w:rsidR="00170927">
        <w:rPr>
          <w:rFonts w:ascii="Calibri" w:eastAsia="Calibri" w:hAnsi="Calibri" w:cs="Calibri"/>
          <w:sz w:val="24"/>
          <w:szCs w:val="24"/>
        </w:rPr>
        <w:t>”,</w:t>
      </w:r>
      <w:r>
        <w:rPr>
          <w:rFonts w:ascii="Calibri" w:eastAsia="Calibri" w:hAnsi="Calibri" w:cs="Calibri"/>
          <w:sz w:val="24"/>
          <w:szCs w:val="24"/>
        </w:rPr>
        <w:t xml:space="preserve"> qui devraient exister dans tous les services publics pour conseiller les fonctionnaires (et les magistrats) et pour ainsi réduire les malentendus et souffrances.</w:t>
      </w:r>
    </w:p>
    <w:p w14:paraId="615B68A4" w14:textId="77777777" w:rsidR="008C5A0A" w:rsidRDefault="005320D9">
      <w:pPr>
        <w:rPr>
          <w:rFonts w:ascii="Calibri" w:eastAsia="Calibri" w:hAnsi="Calibri" w:cs="Calibri"/>
          <w:sz w:val="24"/>
          <w:szCs w:val="24"/>
        </w:rPr>
      </w:pPr>
      <w:r>
        <w:rPr>
          <w:rFonts w:ascii="Calibri" w:eastAsia="Calibri" w:hAnsi="Calibri" w:cs="Calibri"/>
          <w:sz w:val="24"/>
          <w:szCs w:val="24"/>
        </w:rPr>
        <w:t>Ces conseillers devraient soit être autistes, soit se faire conseiller par des autistes.</w:t>
      </w:r>
      <w:r>
        <w:rPr>
          <w:rFonts w:ascii="Calibri" w:eastAsia="Calibri" w:hAnsi="Calibri" w:cs="Calibri"/>
          <w:sz w:val="24"/>
          <w:szCs w:val="24"/>
        </w:rPr>
        <w:br/>
      </w:r>
    </w:p>
    <w:p w14:paraId="615B68A5" w14:textId="77777777" w:rsidR="008C5A0A" w:rsidRDefault="005320D9">
      <w:pPr>
        <w:rPr>
          <w:rFonts w:ascii="Calibri" w:eastAsia="Calibri" w:hAnsi="Calibri" w:cs="Calibri"/>
          <w:sz w:val="24"/>
          <w:szCs w:val="24"/>
        </w:rPr>
      </w:pPr>
      <w:r>
        <w:rPr>
          <w:rFonts w:ascii="Calibri" w:eastAsia="Calibri" w:hAnsi="Calibri" w:cs="Calibri"/>
          <w:sz w:val="24"/>
          <w:szCs w:val="24"/>
        </w:rPr>
        <w:t>Jusqu’à présent, l’Administration n’a pas semblé intéressée par cette proposition qui pourtant permettrait de faire des économies grâce à la diminution des litiges et des procédures.</w:t>
      </w:r>
    </w:p>
    <w:p w14:paraId="615B68A6" w14:textId="77777777" w:rsidR="008C5A0A" w:rsidRDefault="008C5A0A">
      <w:pPr>
        <w:rPr>
          <w:rFonts w:ascii="Calibri" w:eastAsia="Calibri" w:hAnsi="Calibri" w:cs="Calibri"/>
          <w:b/>
          <w:sz w:val="24"/>
          <w:szCs w:val="24"/>
        </w:rPr>
      </w:pPr>
    </w:p>
    <w:p w14:paraId="615B68A7" w14:textId="77777777" w:rsidR="008C5A0A" w:rsidRDefault="005320D9">
      <w:pPr>
        <w:rPr>
          <w:rFonts w:ascii="Calibri" w:eastAsia="Calibri" w:hAnsi="Calibri" w:cs="Calibri"/>
          <w:b/>
          <w:sz w:val="24"/>
          <w:szCs w:val="24"/>
        </w:rPr>
      </w:pPr>
      <w:r>
        <w:rPr>
          <w:rFonts w:ascii="Calibri" w:eastAsia="Calibri" w:hAnsi="Calibri" w:cs="Calibri"/>
          <w:b/>
          <w:sz w:val="24"/>
          <w:szCs w:val="24"/>
        </w:rPr>
        <w:t>Veuillez indiquer si vous préférez continuer à ignorer cette idée, ou si vous comptez l’appliquer et si oui comment et quand.</w:t>
      </w:r>
    </w:p>
    <w:p w14:paraId="615B68A8" w14:textId="77777777" w:rsidR="008C5A0A" w:rsidRDefault="008C5A0A">
      <w:pPr>
        <w:rPr>
          <w:rFonts w:ascii="Calibri" w:eastAsia="Calibri" w:hAnsi="Calibri" w:cs="Calibri"/>
          <w:b/>
          <w:sz w:val="24"/>
          <w:szCs w:val="24"/>
        </w:rPr>
      </w:pPr>
    </w:p>
    <w:p w14:paraId="615B68A9" w14:textId="412A598B" w:rsidR="008C5A0A" w:rsidRPr="00952A8A" w:rsidRDefault="005320D9">
      <w:pPr>
        <w:rPr>
          <w:rFonts w:ascii="Calibri" w:hAnsi="Calibri"/>
          <w:b/>
          <w:sz w:val="24"/>
        </w:rPr>
      </w:pPr>
      <w:r>
        <w:rPr>
          <w:rFonts w:ascii="Calibri" w:eastAsia="Calibri" w:hAnsi="Calibri" w:cs="Calibri"/>
          <w:b/>
          <w:sz w:val="24"/>
          <w:szCs w:val="24"/>
        </w:rPr>
        <w:t xml:space="preserve">4.1f-2/ La nécessité d’une </w:t>
      </w:r>
      <w:r w:rsidR="00170927">
        <w:rPr>
          <w:rFonts w:ascii="Calibri" w:eastAsia="Calibri" w:hAnsi="Calibri" w:cs="Calibri"/>
          <w:b/>
          <w:sz w:val="24"/>
          <w:szCs w:val="24"/>
        </w:rPr>
        <w:t>“</w:t>
      </w:r>
      <w:r>
        <w:rPr>
          <w:rFonts w:ascii="Calibri" w:eastAsia="Calibri" w:hAnsi="Calibri" w:cs="Calibri"/>
          <w:b/>
          <w:sz w:val="24"/>
          <w:szCs w:val="24"/>
        </w:rPr>
        <w:t>assistance socio-administrative spécialisée autisme</w:t>
      </w:r>
      <w:r w:rsidR="00170927">
        <w:rPr>
          <w:rFonts w:ascii="Calibri" w:eastAsia="Calibri" w:hAnsi="Calibri" w:cs="Calibri"/>
          <w:b/>
          <w:sz w:val="24"/>
          <w:szCs w:val="24"/>
        </w:rPr>
        <w:t>,</w:t>
      </w:r>
      <w:r>
        <w:rPr>
          <w:rFonts w:ascii="Calibri" w:eastAsia="Calibri" w:hAnsi="Calibri" w:cs="Calibri"/>
          <w:b/>
          <w:sz w:val="24"/>
          <w:szCs w:val="24"/>
        </w:rPr>
        <w:t xml:space="preserve"> accessible rapidement et à distance</w:t>
      </w:r>
      <w:r w:rsidR="00170927">
        <w:rPr>
          <w:rFonts w:ascii="Calibri" w:eastAsia="Calibri" w:hAnsi="Calibri" w:cs="Calibri"/>
          <w:b/>
          <w:sz w:val="24"/>
          <w:szCs w:val="24"/>
        </w:rPr>
        <w:t>”</w:t>
      </w:r>
    </w:p>
    <w:p w14:paraId="615B68AA" w14:textId="77777777" w:rsidR="008C5A0A" w:rsidRDefault="008C5A0A">
      <w:pPr>
        <w:rPr>
          <w:rFonts w:ascii="Calibri" w:eastAsia="Calibri" w:hAnsi="Calibri" w:cs="Calibri"/>
          <w:sz w:val="24"/>
          <w:szCs w:val="24"/>
        </w:rPr>
      </w:pPr>
    </w:p>
    <w:p w14:paraId="615B68AB" w14:textId="273DE25D" w:rsidR="008C5A0A" w:rsidRPr="00952A8A" w:rsidRDefault="005320D9">
      <w:pPr>
        <w:rPr>
          <w:rFonts w:ascii="Calibri" w:hAnsi="Calibri"/>
          <w:sz w:val="24"/>
        </w:rPr>
      </w:pPr>
      <w:r>
        <w:rPr>
          <w:rFonts w:ascii="Calibri" w:eastAsia="Calibri" w:hAnsi="Calibri" w:cs="Calibri"/>
          <w:sz w:val="24"/>
          <w:szCs w:val="24"/>
        </w:rPr>
        <w:t xml:space="preserve">Parallèlement aux </w:t>
      </w:r>
      <w:r w:rsidR="00170927">
        <w:rPr>
          <w:rFonts w:ascii="Calibri" w:eastAsia="Calibri" w:hAnsi="Calibri" w:cs="Calibri"/>
          <w:sz w:val="24"/>
          <w:szCs w:val="24"/>
        </w:rPr>
        <w:t>“</w:t>
      </w:r>
      <w:r>
        <w:rPr>
          <w:rFonts w:ascii="Calibri" w:eastAsia="Calibri" w:hAnsi="Calibri" w:cs="Calibri"/>
          <w:sz w:val="24"/>
          <w:szCs w:val="24"/>
        </w:rPr>
        <w:t>référents autisme</w:t>
      </w:r>
      <w:r w:rsidR="00170927">
        <w:rPr>
          <w:rFonts w:ascii="Calibri" w:eastAsia="Calibri" w:hAnsi="Calibri" w:cs="Calibri"/>
          <w:sz w:val="24"/>
          <w:szCs w:val="24"/>
        </w:rPr>
        <w:t>”</w:t>
      </w:r>
      <w:r>
        <w:rPr>
          <w:rFonts w:ascii="Calibri" w:eastAsia="Calibri" w:hAnsi="Calibri" w:cs="Calibri"/>
          <w:sz w:val="24"/>
          <w:szCs w:val="24"/>
        </w:rPr>
        <w:t xml:space="preserve"> assistant l’Administration, </w:t>
      </w:r>
      <w:r w:rsidR="00170927">
        <w:rPr>
          <w:rFonts w:ascii="Calibri" w:eastAsia="Calibri" w:hAnsi="Calibri" w:cs="Calibri"/>
          <w:sz w:val="24"/>
          <w:szCs w:val="24"/>
        </w:rPr>
        <w:t xml:space="preserve">il faut aussi </w:t>
      </w:r>
      <w:r>
        <w:rPr>
          <w:rFonts w:ascii="Calibri" w:eastAsia="Calibri" w:hAnsi="Calibri" w:cs="Calibri"/>
          <w:sz w:val="24"/>
          <w:szCs w:val="24"/>
        </w:rPr>
        <w:t xml:space="preserve">des assistants capables d’aider les autistes </w:t>
      </w:r>
      <w:r w:rsidR="00170927">
        <w:rPr>
          <w:rFonts w:ascii="Calibri" w:eastAsia="Calibri" w:hAnsi="Calibri" w:cs="Calibri"/>
          <w:sz w:val="24"/>
          <w:szCs w:val="24"/>
        </w:rPr>
        <w:t xml:space="preserve">notamment </w:t>
      </w:r>
      <w:r>
        <w:rPr>
          <w:rFonts w:ascii="Calibri" w:eastAsia="Calibri" w:hAnsi="Calibri" w:cs="Calibri"/>
          <w:sz w:val="24"/>
          <w:szCs w:val="24"/>
        </w:rPr>
        <w:t xml:space="preserve">pour les formalités, ou en cas de problème ou de </w:t>
      </w:r>
      <w:r w:rsidR="00170927">
        <w:rPr>
          <w:rFonts w:ascii="Calibri" w:eastAsia="Calibri" w:hAnsi="Calibri" w:cs="Calibri"/>
          <w:sz w:val="24"/>
          <w:szCs w:val="24"/>
        </w:rPr>
        <w:t>“</w:t>
      </w:r>
      <w:r>
        <w:rPr>
          <w:rFonts w:ascii="Calibri" w:eastAsia="Calibri" w:hAnsi="Calibri" w:cs="Calibri"/>
          <w:sz w:val="24"/>
          <w:szCs w:val="24"/>
        </w:rPr>
        <w:t>crise socio-administrative</w:t>
      </w:r>
      <w:r w:rsidR="00170927">
        <w:rPr>
          <w:rFonts w:ascii="Calibri" w:eastAsia="Calibri" w:hAnsi="Calibri" w:cs="Calibri"/>
          <w:sz w:val="24"/>
          <w:szCs w:val="24"/>
        </w:rPr>
        <w:t>”.</w:t>
      </w:r>
    </w:p>
    <w:p w14:paraId="615B68AC" w14:textId="3610B834" w:rsidR="008C5A0A" w:rsidRPr="007D7FDE" w:rsidRDefault="005320D9">
      <w:pPr>
        <w:rPr>
          <w:rFonts w:ascii="Calibri" w:hAnsi="Calibri"/>
          <w:sz w:val="24"/>
        </w:rPr>
      </w:pPr>
      <w:r>
        <w:rPr>
          <w:rFonts w:ascii="Calibri" w:eastAsia="Calibri" w:hAnsi="Calibri" w:cs="Calibri"/>
          <w:sz w:val="24"/>
          <w:szCs w:val="24"/>
        </w:rPr>
        <w:t xml:space="preserve">Ces personnes doivent pouvoir aider à distance et rapidement, par exemple avec un numéro de téléphone </w:t>
      </w:r>
      <w:r w:rsidR="006326AB">
        <w:rPr>
          <w:rFonts w:ascii="Calibri" w:eastAsia="Calibri" w:hAnsi="Calibri" w:cs="Calibri"/>
          <w:sz w:val="24"/>
          <w:szCs w:val="24"/>
        </w:rPr>
        <w:t>spécial</w:t>
      </w:r>
      <w:r>
        <w:rPr>
          <w:rFonts w:ascii="Calibri" w:eastAsia="Calibri" w:hAnsi="Calibri" w:cs="Calibri"/>
          <w:sz w:val="24"/>
          <w:szCs w:val="24"/>
        </w:rPr>
        <w:t xml:space="preserve"> et un système de communication centralisé au niveau national, notamment via Internet.</w:t>
      </w:r>
    </w:p>
    <w:p w14:paraId="615B68AD" w14:textId="77777777" w:rsidR="008C5A0A" w:rsidRDefault="008C5A0A">
      <w:pPr>
        <w:rPr>
          <w:rFonts w:ascii="Calibri" w:eastAsia="Calibri" w:hAnsi="Calibri" w:cs="Calibri"/>
          <w:sz w:val="24"/>
          <w:szCs w:val="24"/>
        </w:rPr>
      </w:pPr>
    </w:p>
    <w:p w14:paraId="615B68AE" w14:textId="17C0D62A" w:rsidR="008C5A0A" w:rsidRPr="007D7FDE" w:rsidRDefault="005320D9">
      <w:pPr>
        <w:rPr>
          <w:rFonts w:ascii="Calibri" w:hAnsi="Calibri"/>
          <w:sz w:val="24"/>
        </w:rPr>
      </w:pPr>
      <w:r>
        <w:rPr>
          <w:rFonts w:ascii="Calibri" w:eastAsia="Calibri" w:hAnsi="Calibri" w:cs="Calibri"/>
          <w:sz w:val="24"/>
          <w:szCs w:val="24"/>
        </w:rPr>
        <w:t xml:space="preserve">Les </w:t>
      </w:r>
      <w:r w:rsidR="00170927">
        <w:rPr>
          <w:rFonts w:ascii="Calibri" w:eastAsia="Calibri" w:hAnsi="Calibri" w:cs="Calibri"/>
          <w:sz w:val="24"/>
          <w:szCs w:val="24"/>
        </w:rPr>
        <w:t>assistantes</w:t>
      </w:r>
      <w:r>
        <w:rPr>
          <w:rFonts w:ascii="Calibri" w:eastAsia="Calibri" w:hAnsi="Calibri" w:cs="Calibri"/>
          <w:sz w:val="24"/>
          <w:szCs w:val="24"/>
        </w:rPr>
        <w:t xml:space="preserve"> sociales habituelles ne sont pas du tout adaptées et il n’est pas possible de toutes les former à l’autisme.</w:t>
      </w:r>
    </w:p>
    <w:p w14:paraId="615B68AF" w14:textId="77777777" w:rsidR="008C5A0A" w:rsidRDefault="008C5A0A">
      <w:pPr>
        <w:rPr>
          <w:rFonts w:ascii="Calibri" w:eastAsia="Calibri" w:hAnsi="Calibri" w:cs="Calibri"/>
          <w:sz w:val="24"/>
          <w:szCs w:val="24"/>
        </w:rPr>
      </w:pPr>
    </w:p>
    <w:p w14:paraId="615B68B0" w14:textId="79A59128" w:rsidR="008C5A0A" w:rsidRPr="0083051A" w:rsidRDefault="005320D9">
      <w:pPr>
        <w:rPr>
          <w:rFonts w:ascii="Calibri" w:hAnsi="Calibri"/>
          <w:sz w:val="24"/>
        </w:rPr>
      </w:pPr>
      <w:r>
        <w:rPr>
          <w:rFonts w:ascii="Calibri" w:eastAsia="Calibri" w:hAnsi="Calibri" w:cs="Calibri"/>
          <w:sz w:val="24"/>
          <w:szCs w:val="24"/>
        </w:rPr>
        <w:t xml:space="preserve">La quasi-totalité des autistes </w:t>
      </w:r>
      <w:r w:rsidR="00170927">
        <w:rPr>
          <w:rFonts w:ascii="Calibri" w:eastAsia="Calibri" w:hAnsi="Calibri" w:cs="Calibri"/>
          <w:sz w:val="24"/>
          <w:szCs w:val="24"/>
        </w:rPr>
        <w:t>vivant “</w:t>
      </w:r>
      <w:r>
        <w:rPr>
          <w:rFonts w:ascii="Calibri" w:eastAsia="Calibri" w:hAnsi="Calibri" w:cs="Calibri"/>
          <w:sz w:val="24"/>
          <w:szCs w:val="24"/>
        </w:rPr>
        <w:t>en liberté</w:t>
      </w:r>
      <w:r w:rsidR="00170927">
        <w:rPr>
          <w:rFonts w:ascii="Calibri" w:eastAsia="Calibri" w:hAnsi="Calibri" w:cs="Calibri"/>
          <w:sz w:val="24"/>
          <w:szCs w:val="24"/>
        </w:rPr>
        <w:t>”</w:t>
      </w:r>
      <w:r>
        <w:rPr>
          <w:rFonts w:ascii="Calibri" w:eastAsia="Calibri" w:hAnsi="Calibri" w:cs="Calibri"/>
          <w:sz w:val="24"/>
          <w:szCs w:val="24"/>
        </w:rPr>
        <w:t xml:space="preserve"> rencontre des difficultés administratives qui </w:t>
      </w:r>
      <w:r w:rsidR="00170927">
        <w:rPr>
          <w:rFonts w:ascii="Calibri" w:eastAsia="Calibri" w:hAnsi="Calibri" w:cs="Calibri"/>
          <w:sz w:val="24"/>
          <w:szCs w:val="24"/>
        </w:rPr>
        <w:t xml:space="preserve">généralement </w:t>
      </w:r>
      <w:r>
        <w:rPr>
          <w:rFonts w:ascii="Calibri" w:eastAsia="Calibri" w:hAnsi="Calibri" w:cs="Calibri"/>
          <w:sz w:val="24"/>
          <w:szCs w:val="24"/>
        </w:rPr>
        <w:t xml:space="preserve">les empêchent d’accéder </w:t>
      </w:r>
      <w:r w:rsidR="00170927">
        <w:rPr>
          <w:rFonts w:ascii="Calibri" w:eastAsia="Calibri" w:hAnsi="Calibri" w:cs="Calibri"/>
          <w:sz w:val="24"/>
          <w:szCs w:val="24"/>
        </w:rPr>
        <w:t>aux</w:t>
      </w:r>
      <w:r>
        <w:rPr>
          <w:rFonts w:ascii="Calibri" w:eastAsia="Calibri" w:hAnsi="Calibri" w:cs="Calibri"/>
          <w:sz w:val="24"/>
          <w:szCs w:val="24"/>
        </w:rPr>
        <w:t xml:space="preserve"> droits et aux services.</w:t>
      </w:r>
      <w:r>
        <w:rPr>
          <w:rFonts w:ascii="Calibri" w:eastAsia="Calibri" w:hAnsi="Calibri" w:cs="Calibri"/>
          <w:sz w:val="24"/>
          <w:szCs w:val="24"/>
        </w:rPr>
        <w:br/>
        <w:t xml:space="preserve">La personne autiste est obligée de </w:t>
      </w:r>
      <w:r w:rsidR="00170927">
        <w:rPr>
          <w:rFonts w:ascii="Calibri" w:eastAsia="Calibri" w:hAnsi="Calibri" w:cs="Calibri"/>
          <w:sz w:val="24"/>
          <w:szCs w:val="24"/>
        </w:rPr>
        <w:t xml:space="preserve">tenter de </w:t>
      </w:r>
      <w:r>
        <w:rPr>
          <w:rFonts w:ascii="Calibri" w:eastAsia="Calibri" w:hAnsi="Calibri" w:cs="Calibri"/>
          <w:sz w:val="24"/>
          <w:szCs w:val="24"/>
        </w:rPr>
        <w:t xml:space="preserve">se plier à des formalismes et à des modes de communication </w:t>
      </w:r>
      <w:r w:rsidR="00170927">
        <w:rPr>
          <w:rFonts w:ascii="Calibri" w:eastAsia="Calibri" w:hAnsi="Calibri" w:cs="Calibri"/>
          <w:sz w:val="24"/>
          <w:szCs w:val="24"/>
        </w:rPr>
        <w:t>absurdes, et, comme</w:t>
      </w:r>
      <w:r>
        <w:rPr>
          <w:rFonts w:ascii="Calibri" w:eastAsia="Calibri" w:hAnsi="Calibri" w:cs="Calibri"/>
          <w:sz w:val="24"/>
          <w:szCs w:val="24"/>
        </w:rPr>
        <w:t xml:space="preserve"> elle le peut</w:t>
      </w:r>
      <w:r w:rsidR="00170927">
        <w:rPr>
          <w:rFonts w:ascii="Calibri" w:eastAsia="Calibri" w:hAnsi="Calibri" w:cs="Calibri"/>
          <w:sz w:val="24"/>
          <w:szCs w:val="24"/>
        </w:rPr>
        <w:t xml:space="preserve"> difficilement</w:t>
      </w:r>
      <w:r>
        <w:rPr>
          <w:rFonts w:ascii="Calibri" w:eastAsia="Calibri" w:hAnsi="Calibri" w:cs="Calibri"/>
          <w:sz w:val="24"/>
          <w:szCs w:val="24"/>
        </w:rPr>
        <w:t xml:space="preserve">, on lui propose </w:t>
      </w:r>
      <w:r w:rsidR="00170927">
        <w:rPr>
          <w:rFonts w:ascii="Calibri" w:eastAsia="Calibri" w:hAnsi="Calibri" w:cs="Calibri"/>
          <w:sz w:val="24"/>
          <w:szCs w:val="24"/>
        </w:rPr>
        <w:t xml:space="preserve">alors </w:t>
      </w:r>
      <w:r>
        <w:rPr>
          <w:rFonts w:ascii="Calibri" w:eastAsia="Calibri" w:hAnsi="Calibri" w:cs="Calibri"/>
          <w:sz w:val="24"/>
          <w:szCs w:val="24"/>
        </w:rPr>
        <w:t xml:space="preserve">uniquement une curatelle ou une tutelle, qui </w:t>
      </w:r>
      <w:r w:rsidR="00170927">
        <w:rPr>
          <w:rFonts w:ascii="Calibri" w:eastAsia="Calibri" w:hAnsi="Calibri" w:cs="Calibri"/>
          <w:sz w:val="24"/>
          <w:szCs w:val="24"/>
        </w:rPr>
        <w:t>décide de tout pour elle : comme toujours en</w:t>
      </w:r>
      <w:r>
        <w:rPr>
          <w:rFonts w:ascii="Calibri" w:eastAsia="Calibri" w:hAnsi="Calibri" w:cs="Calibri"/>
          <w:sz w:val="24"/>
          <w:szCs w:val="24"/>
        </w:rPr>
        <w:t xml:space="preserve"> France, </w:t>
      </w:r>
      <w:r w:rsidR="00170927">
        <w:rPr>
          <w:rFonts w:ascii="Calibri" w:eastAsia="Calibri" w:hAnsi="Calibri" w:cs="Calibri"/>
          <w:sz w:val="24"/>
          <w:szCs w:val="24"/>
        </w:rPr>
        <w:t xml:space="preserve">on demande </w:t>
      </w:r>
      <w:r>
        <w:rPr>
          <w:rFonts w:ascii="Calibri" w:eastAsia="Calibri" w:hAnsi="Calibri" w:cs="Calibri"/>
          <w:sz w:val="24"/>
          <w:szCs w:val="24"/>
        </w:rPr>
        <w:t>tous les efforts d’adaptation à la personne autiste</w:t>
      </w:r>
      <w:r w:rsidR="0083051A">
        <w:rPr>
          <w:rFonts w:ascii="Calibri" w:eastAsia="Calibri" w:hAnsi="Calibri" w:cs="Calibri"/>
          <w:sz w:val="24"/>
          <w:szCs w:val="24"/>
        </w:rPr>
        <w:t>. S</w:t>
      </w:r>
      <w:r w:rsidR="00170927">
        <w:rPr>
          <w:rFonts w:ascii="Calibri" w:eastAsia="Calibri" w:hAnsi="Calibri" w:cs="Calibri"/>
          <w:sz w:val="24"/>
          <w:szCs w:val="24"/>
        </w:rPr>
        <w:t>i</w:t>
      </w:r>
      <w:r>
        <w:rPr>
          <w:rFonts w:ascii="Calibri" w:eastAsia="Calibri" w:hAnsi="Calibri" w:cs="Calibri"/>
          <w:sz w:val="24"/>
          <w:szCs w:val="24"/>
        </w:rPr>
        <w:t xml:space="preserve"> elle ne parvient pas à un comportement </w:t>
      </w:r>
      <w:r w:rsidR="00170927">
        <w:rPr>
          <w:rFonts w:ascii="Calibri" w:eastAsia="Calibri" w:hAnsi="Calibri" w:cs="Calibri"/>
          <w:sz w:val="24"/>
          <w:szCs w:val="24"/>
        </w:rPr>
        <w:t>“</w:t>
      </w:r>
      <w:r>
        <w:rPr>
          <w:rFonts w:ascii="Calibri" w:eastAsia="Calibri" w:hAnsi="Calibri" w:cs="Calibri"/>
          <w:sz w:val="24"/>
          <w:szCs w:val="24"/>
        </w:rPr>
        <w:t>non-handicapé</w:t>
      </w:r>
      <w:r w:rsidR="00170927">
        <w:rPr>
          <w:rFonts w:ascii="Calibri" w:eastAsia="Calibri" w:hAnsi="Calibri" w:cs="Calibri"/>
          <w:sz w:val="24"/>
          <w:szCs w:val="24"/>
        </w:rPr>
        <w:t>”</w:t>
      </w:r>
      <w:r>
        <w:rPr>
          <w:rFonts w:ascii="Calibri" w:eastAsia="Calibri" w:hAnsi="Calibri" w:cs="Calibri"/>
          <w:sz w:val="24"/>
          <w:szCs w:val="24"/>
        </w:rPr>
        <w:t xml:space="preserve"> ou </w:t>
      </w:r>
      <w:r w:rsidR="00170927">
        <w:rPr>
          <w:rFonts w:ascii="Calibri" w:eastAsia="Calibri" w:hAnsi="Calibri" w:cs="Calibri"/>
          <w:sz w:val="24"/>
          <w:szCs w:val="24"/>
        </w:rPr>
        <w:t>“</w:t>
      </w:r>
      <w:r>
        <w:rPr>
          <w:rFonts w:ascii="Calibri" w:eastAsia="Calibri" w:hAnsi="Calibri" w:cs="Calibri"/>
          <w:sz w:val="24"/>
          <w:szCs w:val="24"/>
        </w:rPr>
        <w:t>normal</w:t>
      </w:r>
      <w:r w:rsidR="00170927">
        <w:rPr>
          <w:rFonts w:ascii="Calibri" w:eastAsia="Calibri" w:hAnsi="Calibri" w:cs="Calibri"/>
          <w:sz w:val="24"/>
          <w:szCs w:val="24"/>
        </w:rPr>
        <w:t>”,</w:t>
      </w:r>
      <w:r>
        <w:rPr>
          <w:rFonts w:ascii="Calibri" w:eastAsia="Calibri" w:hAnsi="Calibri" w:cs="Calibri"/>
          <w:sz w:val="24"/>
          <w:szCs w:val="24"/>
        </w:rPr>
        <w:t xml:space="preserve"> elle est </w:t>
      </w:r>
      <w:r w:rsidR="00170927">
        <w:rPr>
          <w:rFonts w:ascii="Calibri" w:eastAsia="Calibri" w:hAnsi="Calibri" w:cs="Calibri"/>
          <w:sz w:val="24"/>
          <w:szCs w:val="24"/>
        </w:rPr>
        <w:t xml:space="preserve">alors </w:t>
      </w:r>
      <w:r>
        <w:rPr>
          <w:rFonts w:ascii="Calibri" w:eastAsia="Calibri" w:hAnsi="Calibri" w:cs="Calibri"/>
          <w:sz w:val="24"/>
          <w:szCs w:val="24"/>
        </w:rPr>
        <w:t>punie par des restrictions de libertés et d’accès aux services.</w:t>
      </w:r>
      <w:r>
        <w:rPr>
          <w:rFonts w:ascii="Calibri" w:eastAsia="Calibri" w:hAnsi="Calibri" w:cs="Calibri"/>
          <w:color w:val="666666"/>
          <w:sz w:val="16"/>
          <w:szCs w:val="16"/>
        </w:rPr>
        <w:t xml:space="preserve"> </w:t>
      </w:r>
    </w:p>
    <w:p w14:paraId="615B68B1" w14:textId="77777777" w:rsidR="008C5A0A" w:rsidRDefault="008C5A0A">
      <w:pPr>
        <w:rPr>
          <w:rFonts w:ascii="Calibri" w:eastAsia="Calibri" w:hAnsi="Calibri" w:cs="Calibri"/>
          <w:sz w:val="24"/>
          <w:szCs w:val="24"/>
        </w:rPr>
      </w:pPr>
    </w:p>
    <w:p w14:paraId="615B68B2" w14:textId="31A99820" w:rsidR="008C5A0A" w:rsidRPr="00CB64C7" w:rsidRDefault="005320D9">
      <w:pPr>
        <w:rPr>
          <w:rFonts w:ascii="Calibri" w:hAnsi="Calibri"/>
          <w:sz w:val="24"/>
        </w:rPr>
      </w:pPr>
      <w:r>
        <w:rPr>
          <w:rFonts w:ascii="Calibri" w:eastAsia="Calibri" w:hAnsi="Calibri" w:cs="Calibri"/>
          <w:sz w:val="24"/>
          <w:szCs w:val="24"/>
        </w:rPr>
        <w:t xml:space="preserve">Pourtant, </w:t>
      </w:r>
      <w:r>
        <w:rPr>
          <w:rFonts w:ascii="Calibri" w:eastAsia="Calibri" w:hAnsi="Calibri" w:cs="Calibri"/>
          <w:b/>
          <w:sz w:val="24"/>
          <w:szCs w:val="24"/>
        </w:rPr>
        <w:t>sachant que l’autisme correspond notamment à des difficultés de communication, il est très surprenant qu’il n’existe aucun service public chargé de nous faciliter la communication</w:t>
      </w:r>
      <w:r>
        <w:rPr>
          <w:rFonts w:ascii="Calibri" w:eastAsia="Calibri" w:hAnsi="Calibri" w:cs="Calibri"/>
          <w:b/>
          <w:sz w:val="24"/>
          <w:szCs w:val="24"/>
        </w:rPr>
        <w:t>,</w:t>
      </w:r>
      <w:r>
        <w:rPr>
          <w:rFonts w:ascii="Calibri" w:eastAsia="Calibri" w:hAnsi="Calibri" w:cs="Calibri"/>
          <w:b/>
          <w:sz w:val="24"/>
          <w:szCs w:val="24"/>
        </w:rPr>
        <w:t xml:space="preserve"> au moins avec les services publics</w:t>
      </w:r>
      <w:r w:rsidR="001949C8">
        <w:rPr>
          <w:rFonts w:ascii="Calibri" w:eastAsia="Calibri" w:hAnsi="Calibri" w:cs="Calibri"/>
          <w:b/>
          <w:sz w:val="24"/>
          <w:szCs w:val="24"/>
        </w:rPr>
        <w:t xml:space="preserve"> eux-mêmes</w:t>
      </w:r>
      <w:r>
        <w:rPr>
          <w:rFonts w:ascii="Calibri" w:eastAsia="Calibri" w:hAnsi="Calibri" w:cs="Calibri"/>
          <w:sz w:val="24"/>
          <w:szCs w:val="24"/>
        </w:rPr>
        <w:t>.</w:t>
      </w:r>
      <w:r>
        <w:rPr>
          <w:rFonts w:ascii="Calibri" w:eastAsia="Calibri" w:hAnsi="Calibri" w:cs="Calibri"/>
          <w:sz w:val="24"/>
          <w:szCs w:val="24"/>
        </w:rPr>
        <w:br/>
        <w:t xml:space="preserve">Sauf </w:t>
      </w:r>
      <w:r w:rsidR="00170927">
        <w:rPr>
          <w:rFonts w:ascii="Calibri" w:eastAsia="Calibri" w:hAnsi="Calibri" w:cs="Calibri"/>
          <w:sz w:val="24"/>
          <w:szCs w:val="24"/>
        </w:rPr>
        <w:t xml:space="preserve">bien sûr </w:t>
      </w:r>
      <w:r>
        <w:rPr>
          <w:rFonts w:ascii="Calibri" w:eastAsia="Calibri" w:hAnsi="Calibri" w:cs="Calibri"/>
          <w:sz w:val="24"/>
          <w:szCs w:val="24"/>
        </w:rPr>
        <w:t xml:space="preserve">si </w:t>
      </w:r>
      <w:r w:rsidR="00170927">
        <w:rPr>
          <w:rFonts w:ascii="Calibri" w:eastAsia="Calibri" w:hAnsi="Calibri" w:cs="Calibri"/>
          <w:sz w:val="24"/>
          <w:szCs w:val="24"/>
        </w:rPr>
        <w:t>on</w:t>
      </w:r>
      <w:r>
        <w:rPr>
          <w:rFonts w:ascii="Calibri" w:eastAsia="Calibri" w:hAnsi="Calibri" w:cs="Calibri"/>
          <w:sz w:val="24"/>
          <w:szCs w:val="24"/>
        </w:rPr>
        <w:t xml:space="preserve"> suit la conception </w:t>
      </w:r>
      <w:r w:rsidR="00170927">
        <w:rPr>
          <w:rFonts w:ascii="Calibri" w:eastAsia="Calibri" w:hAnsi="Calibri" w:cs="Calibri"/>
          <w:sz w:val="24"/>
          <w:szCs w:val="24"/>
        </w:rPr>
        <w:t xml:space="preserve">habituelle </w:t>
      </w:r>
      <w:r>
        <w:rPr>
          <w:rFonts w:ascii="Calibri" w:eastAsia="Calibri" w:hAnsi="Calibri" w:cs="Calibri"/>
          <w:sz w:val="24"/>
          <w:szCs w:val="24"/>
        </w:rPr>
        <w:t xml:space="preserve">française considérant qu’un bon autiste est un autiste </w:t>
      </w:r>
      <w:r w:rsidR="00170927">
        <w:rPr>
          <w:rFonts w:ascii="Calibri" w:eastAsia="Calibri" w:hAnsi="Calibri" w:cs="Calibri"/>
          <w:sz w:val="24"/>
          <w:szCs w:val="24"/>
        </w:rPr>
        <w:t>“</w:t>
      </w:r>
      <w:r>
        <w:rPr>
          <w:rFonts w:ascii="Calibri" w:eastAsia="Calibri" w:hAnsi="Calibri" w:cs="Calibri"/>
          <w:sz w:val="24"/>
          <w:szCs w:val="24"/>
        </w:rPr>
        <w:t>guéri</w:t>
      </w:r>
      <w:r w:rsidR="00170927">
        <w:rPr>
          <w:rFonts w:ascii="Calibri" w:eastAsia="Calibri" w:hAnsi="Calibri" w:cs="Calibri"/>
          <w:sz w:val="24"/>
          <w:szCs w:val="24"/>
        </w:rPr>
        <w:t>”</w:t>
      </w:r>
      <w:r>
        <w:rPr>
          <w:rFonts w:ascii="Calibri" w:eastAsia="Calibri" w:hAnsi="Calibri" w:cs="Calibri"/>
          <w:sz w:val="24"/>
          <w:szCs w:val="24"/>
        </w:rPr>
        <w:t xml:space="preserve"> ou sinon dans un centre ou un hôpital, </w:t>
      </w:r>
      <w:r w:rsidR="00170927">
        <w:rPr>
          <w:rFonts w:ascii="Calibri" w:eastAsia="Calibri" w:hAnsi="Calibri" w:cs="Calibri"/>
          <w:sz w:val="24"/>
          <w:szCs w:val="24"/>
        </w:rPr>
        <w:t>ou au</w:t>
      </w:r>
      <w:r>
        <w:rPr>
          <w:rFonts w:ascii="Calibri" w:eastAsia="Calibri" w:hAnsi="Calibri" w:cs="Calibri"/>
          <w:sz w:val="24"/>
          <w:szCs w:val="24"/>
        </w:rPr>
        <w:t xml:space="preserve"> moins sous tutelle.</w:t>
      </w:r>
    </w:p>
    <w:p w14:paraId="615B68B3" w14:textId="77777777" w:rsidR="008C5A0A" w:rsidRDefault="008C5A0A">
      <w:pPr>
        <w:rPr>
          <w:rFonts w:ascii="Calibri" w:eastAsia="Calibri" w:hAnsi="Calibri" w:cs="Calibri"/>
          <w:sz w:val="24"/>
          <w:szCs w:val="24"/>
        </w:rPr>
      </w:pPr>
    </w:p>
    <w:p w14:paraId="615B68B4" w14:textId="0CF78359" w:rsidR="008C5A0A" w:rsidRPr="007F010A" w:rsidRDefault="005320D9">
      <w:pPr>
        <w:rPr>
          <w:rFonts w:ascii="Calibri" w:hAnsi="Calibri"/>
          <w:sz w:val="24"/>
        </w:rPr>
      </w:pPr>
      <w:r>
        <w:rPr>
          <w:rFonts w:ascii="Calibri" w:eastAsia="Calibri" w:hAnsi="Calibri" w:cs="Calibri"/>
          <w:sz w:val="24"/>
          <w:szCs w:val="24"/>
        </w:rPr>
        <w:t xml:space="preserve">Nous avons expliqué et répété cette idée d’assistance pendant des années, notamment auprès du Secrétariat </w:t>
      </w:r>
      <w:r>
        <w:rPr>
          <w:rFonts w:ascii="Calibri" w:eastAsia="Calibri" w:hAnsi="Calibri" w:cs="Calibri"/>
          <w:sz w:val="24"/>
          <w:szCs w:val="24"/>
        </w:rPr>
        <w:t>d’État</w:t>
      </w:r>
      <w:r>
        <w:rPr>
          <w:rFonts w:ascii="Calibri" w:eastAsia="Calibri" w:hAnsi="Calibri" w:cs="Calibri"/>
          <w:sz w:val="24"/>
          <w:szCs w:val="24"/>
        </w:rPr>
        <w:t xml:space="preserve"> aux Personnes Handicapées, qui nous a </w:t>
      </w:r>
      <w:r w:rsidR="00170927">
        <w:rPr>
          <w:rFonts w:ascii="Calibri" w:eastAsia="Calibri" w:hAnsi="Calibri" w:cs="Calibri"/>
          <w:sz w:val="24"/>
          <w:szCs w:val="24"/>
        </w:rPr>
        <w:t>simplement dit</w:t>
      </w:r>
      <w:r>
        <w:rPr>
          <w:rFonts w:ascii="Calibri" w:eastAsia="Calibri" w:hAnsi="Calibri" w:cs="Calibri"/>
          <w:sz w:val="24"/>
          <w:szCs w:val="24"/>
        </w:rPr>
        <w:t xml:space="preserve"> que l’idée était </w:t>
      </w:r>
      <w:r w:rsidR="00170927">
        <w:rPr>
          <w:rFonts w:ascii="Calibri" w:eastAsia="Calibri" w:hAnsi="Calibri" w:cs="Calibri"/>
          <w:sz w:val="24"/>
          <w:szCs w:val="24"/>
        </w:rPr>
        <w:t>“</w:t>
      </w:r>
      <w:r>
        <w:rPr>
          <w:rFonts w:ascii="Calibri" w:eastAsia="Calibri" w:hAnsi="Calibri" w:cs="Calibri"/>
          <w:sz w:val="24"/>
          <w:szCs w:val="24"/>
        </w:rPr>
        <w:t>intéressante</w:t>
      </w:r>
      <w:r w:rsidR="00170927">
        <w:rPr>
          <w:rFonts w:ascii="Calibri" w:eastAsia="Calibri" w:hAnsi="Calibri" w:cs="Calibri"/>
          <w:sz w:val="24"/>
          <w:szCs w:val="24"/>
        </w:rPr>
        <w:t>”</w:t>
      </w:r>
      <w:r>
        <w:rPr>
          <w:rFonts w:ascii="Calibri" w:eastAsia="Calibri" w:hAnsi="Calibri" w:cs="Calibri"/>
          <w:sz w:val="24"/>
          <w:szCs w:val="24"/>
        </w:rPr>
        <w:t xml:space="preserve"> mais qu’il faudrait créer un groupe de travail pour y réfléchir... </w:t>
      </w:r>
    </w:p>
    <w:p w14:paraId="615B68B7" w14:textId="77777777" w:rsidR="008C5A0A" w:rsidRDefault="008C5A0A">
      <w:pPr>
        <w:rPr>
          <w:rFonts w:ascii="Calibri" w:eastAsia="Calibri" w:hAnsi="Calibri" w:cs="Calibri"/>
          <w:b/>
          <w:sz w:val="24"/>
          <w:szCs w:val="24"/>
        </w:rPr>
      </w:pPr>
    </w:p>
    <w:p w14:paraId="615B68B8" w14:textId="40455B1B" w:rsidR="008C5A0A" w:rsidRPr="009F2B48" w:rsidRDefault="005320D9">
      <w:pPr>
        <w:rPr>
          <w:rFonts w:ascii="Calibri" w:hAnsi="Calibri"/>
          <w:sz w:val="24"/>
        </w:rPr>
      </w:pPr>
      <w:r>
        <w:rPr>
          <w:rFonts w:ascii="Calibri" w:eastAsia="Calibri" w:hAnsi="Calibri" w:cs="Calibri"/>
          <w:b/>
          <w:sz w:val="24"/>
          <w:szCs w:val="24"/>
        </w:rPr>
        <w:t>Allez-vous</w:t>
      </w:r>
      <w:r w:rsidR="00170927">
        <w:rPr>
          <w:rFonts w:ascii="Calibri" w:eastAsia="Calibri" w:hAnsi="Calibri" w:cs="Calibri"/>
          <w:b/>
          <w:sz w:val="24"/>
          <w:szCs w:val="24"/>
        </w:rPr>
        <w:t xml:space="preserve"> enfin</w:t>
      </w:r>
      <w:r>
        <w:rPr>
          <w:rFonts w:ascii="Calibri" w:eastAsia="Calibri" w:hAnsi="Calibri" w:cs="Calibri"/>
          <w:b/>
          <w:sz w:val="24"/>
          <w:szCs w:val="24"/>
        </w:rPr>
        <w:t xml:space="preserve"> mettre en place ce service national d’assistance à distance spécialisée pour les autistes, et si oui quand ?</w:t>
      </w:r>
    </w:p>
    <w:p w14:paraId="615B68B9" w14:textId="77777777" w:rsidR="008C5A0A" w:rsidRDefault="008C5A0A">
      <w:pPr>
        <w:rPr>
          <w:rFonts w:ascii="Calibri" w:eastAsia="Calibri" w:hAnsi="Calibri" w:cs="Calibri"/>
          <w:sz w:val="24"/>
          <w:szCs w:val="24"/>
        </w:rPr>
      </w:pPr>
    </w:p>
    <w:p w14:paraId="0388435C" w14:textId="77777777" w:rsidR="005A7F17" w:rsidRDefault="0021131D">
      <w:pPr>
        <w:rPr>
          <w:rFonts w:ascii="Calibri" w:eastAsia="Calibri" w:hAnsi="Calibri" w:cs="Calibri"/>
          <w:sz w:val="24"/>
          <w:szCs w:val="24"/>
        </w:rPr>
      </w:pPr>
      <w:r>
        <w:pict w14:anchorId="3FC4FF70">
          <v:rect id="_x0000_i1058" style="width:0;height:1.5pt" o:hralign="center" o:hrstd="t" o:hr="t" fillcolor="#a0a0a0" stroked="f"/>
        </w:pict>
      </w:r>
    </w:p>
    <w:p w14:paraId="1D8CC178" w14:textId="77777777" w:rsidR="005A7F17" w:rsidRDefault="005A7F17">
      <w:pPr>
        <w:rPr>
          <w:rFonts w:ascii="Calibri" w:eastAsia="Calibri" w:hAnsi="Calibri" w:cs="Calibri"/>
          <w:b/>
          <w:sz w:val="24"/>
          <w:szCs w:val="24"/>
        </w:rPr>
      </w:pPr>
    </w:p>
    <w:p w14:paraId="2C70C42C" w14:textId="77777777" w:rsidR="00E71BFF" w:rsidRDefault="00E71BFF">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615B68BC" w14:textId="2A58D1AE" w:rsidR="008C5A0A" w:rsidRDefault="00170927">
      <w:pPr>
        <w:rPr>
          <w:rFonts w:ascii="Calibri" w:eastAsia="Calibri" w:hAnsi="Calibri" w:cs="Calibri"/>
          <w:b/>
          <w:sz w:val="24"/>
          <w:szCs w:val="24"/>
        </w:rPr>
      </w:pPr>
      <w:r>
        <w:rPr>
          <w:rFonts w:ascii="Calibri" w:eastAsia="Calibri" w:hAnsi="Calibri" w:cs="Calibri"/>
          <w:b/>
          <w:noProof/>
          <w:sz w:val="24"/>
          <w:szCs w:val="24"/>
        </w:rPr>
        <w:drawing>
          <wp:inline distT="228600" distB="228600" distL="228600" distR="228600" wp14:anchorId="20C7F95C" wp14:editId="32B5FD37">
            <wp:extent cx="521063" cy="357073"/>
            <wp:effectExtent l="0" t="0" r="0" b="0"/>
            <wp:docPr id="263"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4.1h/ La prise en compte des différents moyens d’expression autistiques</w:t>
      </w:r>
    </w:p>
    <w:p w14:paraId="615B68BD" w14:textId="77777777" w:rsidR="008C5A0A" w:rsidRDefault="008C5A0A">
      <w:pPr>
        <w:rPr>
          <w:rFonts w:ascii="Calibri" w:eastAsia="Calibri" w:hAnsi="Calibri" w:cs="Calibri"/>
          <w:b/>
          <w:sz w:val="24"/>
          <w:szCs w:val="24"/>
        </w:rPr>
      </w:pPr>
    </w:p>
    <w:p w14:paraId="615B68BE" w14:textId="77777777" w:rsidR="008C5A0A" w:rsidRDefault="005320D9">
      <w:pPr>
        <w:rPr>
          <w:rFonts w:ascii="Calibri" w:eastAsia="Calibri" w:hAnsi="Calibri" w:cs="Calibri"/>
          <w:b/>
          <w:sz w:val="24"/>
          <w:szCs w:val="24"/>
        </w:rPr>
      </w:pPr>
      <w:r>
        <w:rPr>
          <w:rFonts w:ascii="Calibri" w:eastAsia="Calibri" w:hAnsi="Calibri" w:cs="Calibri"/>
          <w:b/>
          <w:sz w:val="24"/>
          <w:szCs w:val="24"/>
        </w:rPr>
        <w:t>4.1h-1/ Veuillez informer des mesures prises pour rendre accessible à tous et développer les moyens de communication alternatifs et augmentés dans les services publics, les services de santé, l’école et le milieu professionnel afin de respecter les différents moyens d’expression des personnes autistes selon leurs propres choix.</w:t>
      </w:r>
    </w:p>
    <w:p w14:paraId="615B68BF" w14:textId="77777777" w:rsidR="008C5A0A" w:rsidRDefault="008C5A0A">
      <w:pPr>
        <w:rPr>
          <w:rFonts w:ascii="Calibri" w:eastAsia="Calibri" w:hAnsi="Calibri" w:cs="Calibri"/>
          <w:b/>
          <w:sz w:val="24"/>
          <w:szCs w:val="24"/>
        </w:rPr>
      </w:pPr>
    </w:p>
    <w:p w14:paraId="615B68C0"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4.1h-2/ De plus, veuillez indiquer si les financements de recherche de la stratégie autisme prévoient de développer les technologies d’assistance et de communication assistée. </w:t>
      </w:r>
    </w:p>
    <w:p w14:paraId="615B68C7" w14:textId="39260DA6" w:rsidR="008C5A0A" w:rsidRDefault="008C5A0A" w:rsidP="006E615B">
      <w:pPr>
        <w:rPr>
          <w:rFonts w:ascii="Calibri" w:eastAsia="Calibri" w:hAnsi="Calibri" w:cs="Calibri"/>
          <w:sz w:val="24"/>
          <w:szCs w:val="24"/>
        </w:rPr>
      </w:pPr>
    </w:p>
    <w:p w14:paraId="1EB73663" w14:textId="77777777" w:rsidR="005A7F17" w:rsidRDefault="0021131D">
      <w:pPr>
        <w:rPr>
          <w:rFonts w:ascii="Calibri" w:eastAsia="Calibri" w:hAnsi="Calibri" w:cs="Calibri"/>
          <w:b/>
          <w:sz w:val="36"/>
          <w:szCs w:val="36"/>
        </w:rPr>
      </w:pPr>
      <w:r>
        <w:pict w14:anchorId="673606FE">
          <v:rect id="_x0000_i3322" style="width:0;height:1.5pt" o:hralign="center" o:hrstd="t" o:hr="t" fillcolor="#a0a0a0" stroked="f"/>
        </w:pict>
      </w:r>
    </w:p>
    <w:p w14:paraId="75AE2DF5" w14:textId="77777777" w:rsidR="005A7F17" w:rsidRDefault="005A7F17">
      <w:pPr>
        <w:rPr>
          <w:rFonts w:ascii="Calibri" w:eastAsia="Calibri" w:hAnsi="Calibri" w:cs="Calibri"/>
          <w:b/>
          <w:color w:val="666666"/>
          <w:sz w:val="16"/>
          <w:szCs w:val="16"/>
        </w:rPr>
      </w:pPr>
    </w:p>
    <w:p w14:paraId="615B68CA" w14:textId="53FC0144"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6AECEE28" wp14:editId="1E796A52">
            <wp:extent cx="609600" cy="363175"/>
            <wp:effectExtent l="0" t="0" r="0" b="0"/>
            <wp:docPr id="26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4.3/ Pour une meilleure participation des associations d’autistes</w:t>
      </w:r>
    </w:p>
    <w:p w14:paraId="615B68CB" w14:textId="77777777" w:rsidR="008C5A0A" w:rsidRDefault="008C5A0A">
      <w:pPr>
        <w:rPr>
          <w:rFonts w:ascii="Calibri" w:eastAsia="Calibri" w:hAnsi="Calibri" w:cs="Calibri"/>
          <w:sz w:val="24"/>
          <w:szCs w:val="24"/>
        </w:rPr>
      </w:pPr>
    </w:p>
    <w:p w14:paraId="615B68CC" w14:textId="4E0C5DD2" w:rsidR="008C5A0A" w:rsidRPr="005B2AF6" w:rsidRDefault="005320D9">
      <w:pPr>
        <w:rPr>
          <w:rFonts w:ascii="Calibri" w:hAnsi="Calibri"/>
          <w:sz w:val="24"/>
        </w:rPr>
      </w:pPr>
      <w:r>
        <w:rPr>
          <w:rFonts w:ascii="Calibri" w:eastAsia="Calibri" w:hAnsi="Calibri" w:cs="Calibri"/>
          <w:sz w:val="24"/>
          <w:szCs w:val="24"/>
        </w:rPr>
        <w:t xml:space="preserve">Nous observons que, </w:t>
      </w:r>
      <w:proofErr w:type="gramStart"/>
      <w:r>
        <w:rPr>
          <w:rFonts w:ascii="Calibri" w:eastAsia="Calibri" w:hAnsi="Calibri" w:cs="Calibri"/>
          <w:sz w:val="24"/>
          <w:szCs w:val="24"/>
        </w:rPr>
        <w:t>suite aux</w:t>
      </w:r>
      <w:proofErr w:type="gramEnd"/>
      <w:r>
        <w:rPr>
          <w:rFonts w:ascii="Calibri" w:eastAsia="Calibri" w:hAnsi="Calibri" w:cs="Calibri"/>
          <w:sz w:val="24"/>
          <w:szCs w:val="24"/>
        </w:rPr>
        <w:t xml:space="preserve"> demandes et aux initiatives de l’Alliance Autiste </w:t>
      </w:r>
      <w:r w:rsidRPr="00541AE5">
        <w:rPr>
          <w:vertAlign w:val="superscript"/>
        </w:rPr>
        <w:footnoteReference w:id="14"/>
      </w:r>
      <w:r>
        <w:rPr>
          <w:rFonts w:ascii="Calibri" w:eastAsia="Calibri" w:hAnsi="Calibri" w:cs="Calibri"/>
          <w:sz w:val="24"/>
          <w:szCs w:val="24"/>
        </w:rPr>
        <w:t xml:space="preserve">, une politique de consultation des associations d’autistes par les services gouvernementaux s’est </w:t>
      </w:r>
      <w:r w:rsidR="00170927">
        <w:rPr>
          <w:rFonts w:ascii="Calibri" w:eastAsia="Calibri" w:hAnsi="Calibri" w:cs="Calibri"/>
          <w:sz w:val="24"/>
          <w:szCs w:val="24"/>
        </w:rPr>
        <w:t xml:space="preserve">effectivement </w:t>
      </w:r>
      <w:r>
        <w:rPr>
          <w:rFonts w:ascii="Calibri" w:eastAsia="Calibri" w:hAnsi="Calibri" w:cs="Calibri"/>
          <w:sz w:val="24"/>
          <w:szCs w:val="24"/>
        </w:rPr>
        <w:t>mise en place.</w:t>
      </w:r>
    </w:p>
    <w:p w14:paraId="615B68CD" w14:textId="77777777" w:rsidR="008C5A0A" w:rsidRDefault="008C5A0A">
      <w:pPr>
        <w:rPr>
          <w:rFonts w:ascii="Calibri" w:eastAsia="Calibri" w:hAnsi="Calibri" w:cs="Calibri"/>
          <w:sz w:val="24"/>
          <w:szCs w:val="24"/>
        </w:rPr>
      </w:pPr>
    </w:p>
    <w:p w14:paraId="615B68CE" w14:textId="64F79D1D" w:rsidR="008C5A0A" w:rsidRPr="005B2AF6" w:rsidRDefault="00170927">
      <w:pPr>
        <w:rPr>
          <w:rFonts w:ascii="Calibri" w:hAnsi="Calibri"/>
          <w:sz w:val="24"/>
        </w:rPr>
      </w:pPr>
      <w:r>
        <w:rPr>
          <w:rFonts w:ascii="Calibri" w:eastAsia="Calibri" w:hAnsi="Calibri" w:cs="Calibri"/>
          <w:sz w:val="24"/>
          <w:szCs w:val="24"/>
        </w:rPr>
        <w:t>Mais celle</w:t>
      </w:r>
      <w:r w:rsidR="005320D9">
        <w:rPr>
          <w:rFonts w:ascii="Calibri" w:eastAsia="Calibri" w:hAnsi="Calibri" w:cs="Calibri"/>
          <w:sz w:val="24"/>
          <w:szCs w:val="24"/>
        </w:rPr>
        <w:t>-ci n’est pas représentative de la diversité des autistes</w:t>
      </w:r>
      <w:r w:rsidR="005B2AF6">
        <w:rPr>
          <w:rFonts w:ascii="Calibri" w:eastAsia="Calibri" w:hAnsi="Calibri" w:cs="Calibri"/>
          <w:sz w:val="24"/>
          <w:szCs w:val="24"/>
        </w:rPr>
        <w:t xml:space="preserve">, et </w:t>
      </w:r>
      <w:r w:rsidR="00A060EF">
        <w:rPr>
          <w:rFonts w:ascii="Calibri" w:eastAsia="Calibri" w:hAnsi="Calibri" w:cs="Calibri"/>
          <w:sz w:val="24"/>
          <w:szCs w:val="24"/>
        </w:rPr>
        <w:t>dans certains cas</w:t>
      </w:r>
      <w:r w:rsidR="005320D9">
        <w:rPr>
          <w:rFonts w:ascii="Calibri" w:eastAsia="Calibri" w:hAnsi="Calibri" w:cs="Calibri"/>
          <w:sz w:val="24"/>
          <w:szCs w:val="24"/>
        </w:rPr>
        <w:t xml:space="preserve"> elle privilégie quelques personnes autistes très conciliantes (pour ne pas dire </w:t>
      </w:r>
      <w:r>
        <w:rPr>
          <w:rFonts w:ascii="Calibri" w:eastAsia="Calibri" w:hAnsi="Calibri" w:cs="Calibri"/>
          <w:sz w:val="24"/>
          <w:szCs w:val="24"/>
        </w:rPr>
        <w:t>“</w:t>
      </w:r>
      <w:r w:rsidR="005320D9">
        <w:rPr>
          <w:rFonts w:ascii="Calibri" w:eastAsia="Calibri" w:hAnsi="Calibri" w:cs="Calibri"/>
          <w:sz w:val="24"/>
          <w:szCs w:val="24"/>
        </w:rPr>
        <w:t>carriéristes</w:t>
      </w:r>
      <w:r>
        <w:rPr>
          <w:rFonts w:ascii="Calibri" w:eastAsia="Calibri" w:hAnsi="Calibri" w:cs="Calibri"/>
          <w:sz w:val="24"/>
          <w:szCs w:val="24"/>
        </w:rPr>
        <w:t>”),</w:t>
      </w:r>
      <w:r w:rsidR="005320D9">
        <w:rPr>
          <w:rFonts w:ascii="Calibri" w:eastAsia="Calibri" w:hAnsi="Calibri" w:cs="Calibri"/>
          <w:sz w:val="24"/>
          <w:szCs w:val="24"/>
        </w:rPr>
        <w:t xml:space="preserve"> qui semblent </w:t>
      </w:r>
      <w:r>
        <w:rPr>
          <w:rFonts w:ascii="Calibri" w:eastAsia="Calibri" w:hAnsi="Calibri" w:cs="Calibri"/>
          <w:sz w:val="24"/>
          <w:szCs w:val="24"/>
        </w:rPr>
        <w:t>“</w:t>
      </w:r>
      <w:r w:rsidR="005320D9">
        <w:rPr>
          <w:rFonts w:ascii="Calibri" w:eastAsia="Calibri" w:hAnsi="Calibri" w:cs="Calibri"/>
          <w:sz w:val="24"/>
          <w:szCs w:val="24"/>
        </w:rPr>
        <w:t>approuvées</w:t>
      </w:r>
      <w:r>
        <w:rPr>
          <w:rFonts w:ascii="Calibri" w:eastAsia="Calibri" w:hAnsi="Calibri" w:cs="Calibri"/>
          <w:sz w:val="24"/>
          <w:szCs w:val="24"/>
        </w:rPr>
        <w:t>”</w:t>
      </w:r>
      <w:r w:rsidR="005320D9">
        <w:rPr>
          <w:rFonts w:ascii="Calibri" w:eastAsia="Calibri" w:hAnsi="Calibri" w:cs="Calibri"/>
          <w:sz w:val="24"/>
          <w:szCs w:val="24"/>
        </w:rPr>
        <w:t xml:space="preserve"> par les responsables gouvernementaux.</w:t>
      </w:r>
    </w:p>
    <w:p w14:paraId="615B68CF" w14:textId="77777777" w:rsidR="008C5A0A" w:rsidRDefault="008C5A0A">
      <w:pPr>
        <w:rPr>
          <w:rFonts w:ascii="Calibri" w:eastAsia="Calibri" w:hAnsi="Calibri" w:cs="Calibri"/>
          <w:sz w:val="24"/>
          <w:szCs w:val="24"/>
        </w:rPr>
      </w:pPr>
    </w:p>
    <w:p w14:paraId="615B68D0" w14:textId="1F6A5502" w:rsidR="008C5A0A" w:rsidRPr="00434326" w:rsidRDefault="005320D9">
      <w:pPr>
        <w:rPr>
          <w:rFonts w:ascii="Calibri" w:hAnsi="Calibri"/>
          <w:sz w:val="24"/>
        </w:rPr>
      </w:pPr>
      <w:r>
        <w:rPr>
          <w:rFonts w:ascii="Calibri" w:eastAsia="Calibri" w:hAnsi="Calibri" w:cs="Calibri"/>
          <w:sz w:val="24"/>
          <w:szCs w:val="24"/>
        </w:rPr>
        <w:t>Les</w:t>
      </w:r>
      <w:r>
        <w:rPr>
          <w:rFonts w:ascii="Calibri" w:eastAsia="Calibri" w:hAnsi="Calibri" w:cs="Calibri"/>
          <w:sz w:val="24"/>
          <w:szCs w:val="24"/>
        </w:rPr>
        <w:t xml:space="preserve"> rares personnes autistes invitées sont à peine écoutées, par politesse</w:t>
      </w:r>
      <w:r>
        <w:rPr>
          <w:rFonts w:ascii="Calibri" w:eastAsia="Calibri" w:hAnsi="Calibri" w:cs="Calibri"/>
          <w:sz w:val="24"/>
          <w:szCs w:val="24"/>
        </w:rPr>
        <w:t>. La</w:t>
      </w:r>
      <w:r>
        <w:rPr>
          <w:rFonts w:ascii="Calibri" w:eastAsia="Calibri" w:hAnsi="Calibri" w:cs="Calibri"/>
          <w:sz w:val="24"/>
          <w:szCs w:val="24"/>
        </w:rPr>
        <w:t xml:space="preserve"> plupart rapportent </w:t>
      </w:r>
      <w:r>
        <w:rPr>
          <w:rFonts w:ascii="Calibri" w:eastAsia="Calibri" w:hAnsi="Calibri" w:cs="Calibri"/>
          <w:sz w:val="24"/>
          <w:szCs w:val="24"/>
        </w:rPr>
        <w:t>une impression</w:t>
      </w:r>
      <w:r>
        <w:rPr>
          <w:rFonts w:ascii="Calibri" w:eastAsia="Calibri" w:hAnsi="Calibri" w:cs="Calibri"/>
          <w:sz w:val="24"/>
          <w:szCs w:val="24"/>
        </w:rPr>
        <w:t xml:space="preserve"> que tout a été décidé ailleurs</w:t>
      </w:r>
      <w:r>
        <w:rPr>
          <w:rFonts w:ascii="Calibri" w:eastAsia="Calibri" w:hAnsi="Calibri" w:cs="Calibri"/>
          <w:sz w:val="24"/>
          <w:szCs w:val="24"/>
        </w:rPr>
        <w:t>,</w:t>
      </w:r>
      <w:r>
        <w:rPr>
          <w:rFonts w:ascii="Calibri" w:eastAsia="Calibri" w:hAnsi="Calibri" w:cs="Calibri"/>
          <w:sz w:val="24"/>
          <w:szCs w:val="24"/>
        </w:rPr>
        <w:t xml:space="preserve"> et que leur présence sert à donner l’illusion de respecter l’impératif de consultation, ce qui amène à s’interroger sur le bien-fondé de leur présence.</w:t>
      </w:r>
      <w:r>
        <w:rPr>
          <w:rFonts w:ascii="Calibri" w:eastAsia="Calibri" w:hAnsi="Calibri" w:cs="Calibri"/>
          <w:sz w:val="24"/>
          <w:szCs w:val="24"/>
        </w:rPr>
        <w:br/>
      </w:r>
    </w:p>
    <w:p w14:paraId="615B68D1" w14:textId="677D2C3D" w:rsidR="008C5A0A" w:rsidRPr="00434326" w:rsidRDefault="005320D9">
      <w:pPr>
        <w:rPr>
          <w:rFonts w:ascii="Calibri" w:hAnsi="Calibri"/>
          <w:sz w:val="24"/>
        </w:rPr>
      </w:pPr>
      <w:r>
        <w:rPr>
          <w:rFonts w:ascii="Calibri" w:eastAsia="Calibri" w:hAnsi="Calibri" w:cs="Calibri"/>
          <w:sz w:val="24"/>
          <w:szCs w:val="24"/>
        </w:rPr>
        <w:t>Pour</w:t>
      </w:r>
      <w:r>
        <w:rPr>
          <w:rFonts w:ascii="Calibri" w:eastAsia="Calibri" w:hAnsi="Calibri" w:cs="Calibri"/>
          <w:sz w:val="24"/>
          <w:szCs w:val="24"/>
        </w:rPr>
        <w:t xml:space="preserve"> ce qui est des associations qui dérangent trop (comme la </w:t>
      </w:r>
      <w:r w:rsidR="00170927">
        <w:rPr>
          <w:rFonts w:ascii="Calibri" w:eastAsia="Calibri" w:hAnsi="Calibri" w:cs="Calibri"/>
          <w:sz w:val="24"/>
          <w:szCs w:val="24"/>
        </w:rPr>
        <w:t>nôtre en faisant des rapports à l'ONU</w:t>
      </w:r>
      <w:r>
        <w:rPr>
          <w:rFonts w:ascii="Calibri" w:eastAsia="Calibri" w:hAnsi="Calibri" w:cs="Calibri"/>
          <w:sz w:val="24"/>
          <w:szCs w:val="24"/>
        </w:rPr>
        <w:t>), elles sont découragées et éloignées.</w:t>
      </w:r>
    </w:p>
    <w:p w14:paraId="615B68D2" w14:textId="77777777" w:rsidR="008C5A0A" w:rsidRDefault="008C5A0A">
      <w:pPr>
        <w:rPr>
          <w:rFonts w:ascii="Calibri" w:eastAsia="Calibri" w:hAnsi="Calibri" w:cs="Calibri"/>
          <w:sz w:val="24"/>
          <w:szCs w:val="24"/>
        </w:rPr>
      </w:pPr>
    </w:p>
    <w:p w14:paraId="615B68D3" w14:textId="277DE5DF" w:rsidR="008C5A0A" w:rsidRPr="008A3482" w:rsidRDefault="00374543">
      <w:pPr>
        <w:rPr>
          <w:rFonts w:ascii="Calibri" w:hAnsi="Calibri"/>
          <w:sz w:val="24"/>
        </w:rPr>
      </w:pPr>
      <w:r>
        <w:rPr>
          <w:rFonts w:ascii="Calibri" w:eastAsia="Calibri" w:hAnsi="Calibri" w:cs="Calibri"/>
          <w:sz w:val="24"/>
          <w:szCs w:val="24"/>
        </w:rPr>
        <w:t xml:space="preserve">La </w:t>
      </w:r>
      <w:r w:rsidR="005320D9">
        <w:rPr>
          <w:rFonts w:ascii="Calibri" w:eastAsia="Calibri" w:hAnsi="Calibri" w:cs="Calibri"/>
          <w:sz w:val="24"/>
          <w:szCs w:val="24"/>
        </w:rPr>
        <w:t xml:space="preserve">communauté des autistes activistes est unanime pour dire que ces consultations </w:t>
      </w:r>
      <w:r w:rsidR="005320D9">
        <w:rPr>
          <w:rFonts w:ascii="Calibri" w:eastAsia="Calibri" w:hAnsi="Calibri" w:cs="Calibri"/>
          <w:sz w:val="24"/>
          <w:szCs w:val="24"/>
        </w:rPr>
        <w:t>« </w:t>
      </w:r>
      <w:r w:rsidR="005320D9">
        <w:rPr>
          <w:rFonts w:ascii="Calibri" w:eastAsia="Calibri" w:hAnsi="Calibri" w:cs="Calibri"/>
          <w:sz w:val="24"/>
          <w:szCs w:val="24"/>
        </w:rPr>
        <w:t>ne servent à rien</w:t>
      </w:r>
      <w:r w:rsidR="005320D9">
        <w:rPr>
          <w:rFonts w:ascii="Calibri" w:eastAsia="Calibri" w:hAnsi="Calibri" w:cs="Calibri"/>
          <w:sz w:val="24"/>
          <w:szCs w:val="24"/>
        </w:rPr>
        <w:t> », ce constat étant</w:t>
      </w:r>
      <w:r w:rsidR="005320D9">
        <w:rPr>
          <w:rFonts w:ascii="Calibri" w:eastAsia="Calibri" w:hAnsi="Calibri" w:cs="Calibri"/>
          <w:sz w:val="24"/>
          <w:szCs w:val="24"/>
        </w:rPr>
        <w:t xml:space="preserve"> confirmé par la constance des violations et par l’immobilisme politique.</w:t>
      </w:r>
      <w:r w:rsidR="005320D9">
        <w:rPr>
          <w:rFonts w:ascii="Calibri" w:eastAsia="Calibri" w:hAnsi="Calibri" w:cs="Calibri"/>
          <w:sz w:val="24"/>
          <w:szCs w:val="24"/>
        </w:rPr>
        <w:br/>
      </w:r>
      <w:r w:rsidR="00170927">
        <w:rPr>
          <w:rFonts w:ascii="Calibri" w:eastAsia="Calibri" w:hAnsi="Calibri" w:cs="Calibri"/>
          <w:sz w:val="24"/>
          <w:szCs w:val="24"/>
        </w:rPr>
        <w:t>Ainsi, la</w:t>
      </w:r>
      <w:r w:rsidR="005320D9">
        <w:rPr>
          <w:rFonts w:ascii="Calibri" w:eastAsia="Calibri" w:hAnsi="Calibri" w:cs="Calibri"/>
          <w:sz w:val="24"/>
          <w:szCs w:val="24"/>
        </w:rPr>
        <w:t xml:space="preserve"> plupart des autistes activistes ayant essayé de participer aux consultations gouvernementales confient </w:t>
      </w:r>
      <w:r w:rsidR="00170927">
        <w:rPr>
          <w:rFonts w:ascii="Calibri" w:eastAsia="Calibri" w:hAnsi="Calibri" w:cs="Calibri"/>
          <w:sz w:val="24"/>
          <w:szCs w:val="24"/>
        </w:rPr>
        <w:t>“</w:t>
      </w:r>
      <w:r w:rsidR="005320D9">
        <w:rPr>
          <w:rFonts w:ascii="Calibri" w:eastAsia="Calibri" w:hAnsi="Calibri" w:cs="Calibri"/>
          <w:sz w:val="24"/>
          <w:szCs w:val="24"/>
        </w:rPr>
        <w:t>ne plus vouloir en entendre parler</w:t>
      </w:r>
      <w:r w:rsidR="00170927">
        <w:rPr>
          <w:rFonts w:ascii="Calibri" w:eastAsia="Calibri" w:hAnsi="Calibri" w:cs="Calibri"/>
          <w:sz w:val="24"/>
          <w:szCs w:val="24"/>
        </w:rPr>
        <w:t>”, et finalement tout</w:t>
      </w:r>
      <w:r w:rsidR="005320D9">
        <w:rPr>
          <w:rFonts w:ascii="Calibri" w:eastAsia="Calibri" w:hAnsi="Calibri" w:cs="Calibri"/>
          <w:sz w:val="24"/>
          <w:szCs w:val="24"/>
        </w:rPr>
        <w:t xml:space="preserve"> est décidé par une petite </w:t>
      </w:r>
      <w:r w:rsidR="00170927">
        <w:rPr>
          <w:rFonts w:ascii="Calibri" w:eastAsia="Calibri" w:hAnsi="Calibri" w:cs="Calibri"/>
          <w:sz w:val="24"/>
          <w:szCs w:val="24"/>
        </w:rPr>
        <w:t>“</w:t>
      </w:r>
      <w:r w:rsidR="005320D9">
        <w:rPr>
          <w:rFonts w:ascii="Calibri" w:eastAsia="Calibri" w:hAnsi="Calibri" w:cs="Calibri"/>
          <w:sz w:val="24"/>
          <w:szCs w:val="24"/>
        </w:rPr>
        <w:t>clique</w:t>
      </w:r>
      <w:r w:rsidR="00170927">
        <w:rPr>
          <w:rFonts w:ascii="Calibri" w:eastAsia="Calibri" w:hAnsi="Calibri" w:cs="Calibri"/>
          <w:sz w:val="24"/>
          <w:szCs w:val="24"/>
        </w:rPr>
        <w:t>”</w:t>
      </w:r>
      <w:r w:rsidR="005320D9">
        <w:rPr>
          <w:rFonts w:ascii="Calibri" w:eastAsia="Calibri" w:hAnsi="Calibri" w:cs="Calibri"/>
          <w:sz w:val="24"/>
          <w:szCs w:val="24"/>
        </w:rPr>
        <w:t xml:space="preserve"> favorisant discrètement les intérêts des lobbies (notamment médico-sociaux et pharmaceutiques). </w:t>
      </w:r>
    </w:p>
    <w:p w14:paraId="615B68D4" w14:textId="77777777" w:rsidR="008C5A0A" w:rsidRDefault="008C5A0A">
      <w:pPr>
        <w:rPr>
          <w:rFonts w:ascii="Calibri" w:eastAsia="Calibri" w:hAnsi="Calibri" w:cs="Calibri"/>
          <w:b/>
          <w:sz w:val="24"/>
          <w:szCs w:val="24"/>
        </w:rPr>
      </w:pPr>
    </w:p>
    <w:p w14:paraId="615B68D5"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Que comptez-vous faire pour assurer une participation effective des autistes et de leurs associations, en prenant en compte les voix qui ne sont pas forcément d’accord avec vous ? </w:t>
      </w:r>
    </w:p>
    <w:p w14:paraId="615B68D6" w14:textId="77777777" w:rsidR="008C5A0A" w:rsidRDefault="008C5A0A">
      <w:pPr>
        <w:rPr>
          <w:rFonts w:ascii="Calibri" w:eastAsia="Calibri" w:hAnsi="Calibri" w:cs="Calibri"/>
          <w:sz w:val="24"/>
          <w:szCs w:val="24"/>
        </w:rPr>
      </w:pPr>
    </w:p>
    <w:p w14:paraId="3A4A6325" w14:textId="698C3997" w:rsidR="004908F9" w:rsidRPr="00904B12" w:rsidRDefault="0021131D" w:rsidP="00904B12">
      <w:pPr>
        <w:rPr>
          <w:rFonts w:ascii="Calibri" w:eastAsia="Calibri" w:hAnsi="Calibri" w:cs="Calibri"/>
          <w:sz w:val="24"/>
          <w:szCs w:val="24"/>
        </w:rPr>
      </w:pPr>
      <w:r>
        <w:pict w14:anchorId="07574517">
          <v:rect id="_x0000_i1061" style="width:0;height:1.5pt" o:hralign="center" o:hrstd="t" o:hr="t" fillcolor="#a0a0a0" stroked="f"/>
        </w:pict>
      </w:r>
      <w:r>
        <w:pict w14:anchorId="3A023BC7">
          <v:rect id="_x0000_i1062" style="width:0;height:1.5pt" o:hralign="center" o:hrstd="t" o:hr="t" fillcolor="#a0a0a0" stroked="f"/>
        </w:pict>
      </w:r>
    </w:p>
    <w:p w14:paraId="30B274F4" w14:textId="0EC42695" w:rsidR="004908F9" w:rsidRDefault="00DB140A" w:rsidP="00E71BFF">
      <w:pPr>
        <w:spacing w:line="240" w:lineRule="auto"/>
        <w:rPr>
          <w:rFonts w:ascii="Calibri" w:eastAsia="Calibri" w:hAnsi="Calibri" w:cs="Calibri"/>
          <w:b/>
          <w:sz w:val="36"/>
          <w:szCs w:val="36"/>
        </w:rPr>
      </w:pPr>
      <w:r>
        <w:rPr>
          <w:rFonts w:ascii="Calibri" w:eastAsia="Calibri" w:hAnsi="Calibri" w:cs="Calibri"/>
          <w:b/>
          <w:sz w:val="36"/>
          <w:szCs w:val="36"/>
        </w:rPr>
        <w:br w:type="page"/>
      </w:r>
    </w:p>
    <w:p w14:paraId="3942804F" w14:textId="77777777" w:rsidR="004908F9" w:rsidRPr="004908F9" w:rsidRDefault="004908F9">
      <w:pPr>
        <w:ind w:left="80"/>
        <w:jc w:val="center"/>
        <w:rPr>
          <w:rFonts w:ascii="Calibri" w:eastAsia="Calibri" w:hAnsi="Calibri" w:cs="Calibri"/>
          <w:b/>
          <w:sz w:val="28"/>
          <w:szCs w:val="28"/>
        </w:rPr>
      </w:pPr>
    </w:p>
    <w:p w14:paraId="4741187C"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27553952" wp14:editId="0B84C453">
            <wp:extent cx="1259250" cy="1065519"/>
            <wp:effectExtent l="0" t="0" r="0" b="0"/>
            <wp:docPr id="26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8DD"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5</w:t>
      </w:r>
    </w:p>
    <w:p w14:paraId="615B68DE"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Égalité et non-discrimination</w:t>
      </w:r>
    </w:p>
    <w:p w14:paraId="615B68DF" w14:textId="77777777" w:rsidR="008C5A0A" w:rsidRDefault="008C5A0A">
      <w:pPr>
        <w:rPr>
          <w:rFonts w:ascii="Calibri" w:eastAsia="Calibri" w:hAnsi="Calibri" w:cs="Calibri"/>
          <w:sz w:val="24"/>
          <w:szCs w:val="24"/>
        </w:rPr>
      </w:pPr>
    </w:p>
    <w:p w14:paraId="7DA667E9" w14:textId="77777777" w:rsidR="005A7F17" w:rsidRDefault="0021131D">
      <w:pPr>
        <w:rPr>
          <w:rFonts w:ascii="Calibri" w:eastAsia="Calibri" w:hAnsi="Calibri" w:cs="Calibri"/>
          <w:b/>
          <w:color w:val="666666"/>
          <w:sz w:val="16"/>
          <w:szCs w:val="16"/>
        </w:rPr>
      </w:pPr>
      <w:r>
        <w:pict w14:anchorId="7F6C6D34">
          <v:rect id="_x0000_i1063" style="width:0;height:1.5pt" o:hralign="center" o:hrstd="t" o:hr="t" fillcolor="#a0a0a0" stroked="f"/>
        </w:pict>
      </w:r>
    </w:p>
    <w:p w14:paraId="73ED57F1" w14:textId="77777777" w:rsidR="005A7F17" w:rsidRDefault="005A7F17">
      <w:pPr>
        <w:rPr>
          <w:rFonts w:ascii="Calibri" w:eastAsia="Calibri" w:hAnsi="Calibri" w:cs="Calibri"/>
          <w:b/>
          <w:sz w:val="24"/>
          <w:szCs w:val="24"/>
        </w:rPr>
      </w:pPr>
    </w:p>
    <w:p w14:paraId="615B68E2" w14:textId="32B021D6"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6D2B9E22" wp14:editId="3D5E805A">
            <wp:extent cx="521063" cy="357073"/>
            <wp:effectExtent l="0" t="0" r="0" b="0"/>
            <wp:docPr id="267"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5.1/ Discriminations</w:t>
      </w:r>
    </w:p>
    <w:p w14:paraId="615B68E3" w14:textId="77777777" w:rsidR="008C5A0A" w:rsidRDefault="008C5A0A">
      <w:pPr>
        <w:rPr>
          <w:rFonts w:ascii="Calibri" w:eastAsia="Calibri" w:hAnsi="Calibri" w:cs="Calibri"/>
          <w:b/>
          <w:sz w:val="24"/>
          <w:szCs w:val="24"/>
        </w:rPr>
      </w:pPr>
    </w:p>
    <w:p w14:paraId="615B68E4" w14:textId="5C967F07" w:rsidR="008C5A0A" w:rsidRPr="00CB64C7" w:rsidRDefault="005320D9">
      <w:pPr>
        <w:rPr>
          <w:rFonts w:ascii="Calibri" w:hAnsi="Calibri"/>
          <w:b/>
          <w:sz w:val="24"/>
        </w:rPr>
      </w:pPr>
      <w:r>
        <w:rPr>
          <w:rFonts w:ascii="Calibri" w:eastAsia="Calibri" w:hAnsi="Calibri" w:cs="Calibri"/>
          <w:b/>
          <w:sz w:val="24"/>
          <w:szCs w:val="24"/>
        </w:rPr>
        <w:t xml:space="preserve">5.1-1/ Veuillez indiquer si </w:t>
      </w:r>
      <w:r>
        <w:rPr>
          <w:rFonts w:ascii="Calibri" w:eastAsia="Calibri" w:hAnsi="Calibri" w:cs="Calibri"/>
          <w:b/>
          <w:sz w:val="24"/>
          <w:szCs w:val="24"/>
        </w:rPr>
        <w:t>l’État</w:t>
      </w:r>
      <w:r>
        <w:rPr>
          <w:rFonts w:ascii="Calibri" w:eastAsia="Calibri" w:hAnsi="Calibri" w:cs="Calibri"/>
          <w:b/>
          <w:sz w:val="24"/>
          <w:szCs w:val="24"/>
        </w:rPr>
        <w:t xml:space="preserve"> s’est engagé pour une politique de lutte contre les discriminations des personnes handicapées basée selon la même grille que les politiques contre le sexisme, l’homophobie ou le racisme. </w:t>
      </w:r>
    </w:p>
    <w:p w14:paraId="615B68E5" w14:textId="77777777" w:rsidR="008C5A0A" w:rsidRDefault="008C5A0A">
      <w:pPr>
        <w:rPr>
          <w:rFonts w:ascii="Calibri" w:eastAsia="Calibri" w:hAnsi="Calibri" w:cs="Calibri"/>
          <w:b/>
          <w:sz w:val="24"/>
          <w:szCs w:val="24"/>
        </w:rPr>
      </w:pPr>
    </w:p>
    <w:p w14:paraId="615B68E6" w14:textId="77777777" w:rsidR="008C5A0A" w:rsidRDefault="005320D9">
      <w:pPr>
        <w:rPr>
          <w:rFonts w:ascii="Calibri" w:eastAsia="Calibri" w:hAnsi="Calibri" w:cs="Calibri"/>
          <w:b/>
          <w:sz w:val="24"/>
          <w:szCs w:val="24"/>
        </w:rPr>
      </w:pPr>
      <w:r>
        <w:rPr>
          <w:rFonts w:ascii="Calibri" w:eastAsia="Calibri" w:hAnsi="Calibri" w:cs="Calibri"/>
          <w:b/>
          <w:sz w:val="24"/>
          <w:szCs w:val="24"/>
        </w:rPr>
        <w:t>5.1-2/ Si oui, veuillez détailler les mesures prises en matière de sensibilisation et de communication sur les libertés fondamentales et les droits des personnes handicapées en direction de la société française.</w:t>
      </w:r>
    </w:p>
    <w:p w14:paraId="615B68E7" w14:textId="77777777" w:rsidR="008C5A0A" w:rsidRDefault="008C5A0A">
      <w:pPr>
        <w:rPr>
          <w:rFonts w:ascii="Calibri" w:eastAsia="Calibri" w:hAnsi="Calibri" w:cs="Calibri"/>
          <w:b/>
          <w:sz w:val="24"/>
          <w:szCs w:val="24"/>
        </w:rPr>
      </w:pPr>
    </w:p>
    <w:p w14:paraId="615B68E8" w14:textId="77777777" w:rsidR="008C5A0A" w:rsidRDefault="005320D9">
      <w:pPr>
        <w:rPr>
          <w:rFonts w:ascii="Calibri" w:eastAsia="Calibri" w:hAnsi="Calibri" w:cs="Calibri"/>
          <w:b/>
          <w:sz w:val="24"/>
          <w:szCs w:val="24"/>
        </w:rPr>
      </w:pPr>
      <w:r>
        <w:rPr>
          <w:rFonts w:ascii="Calibri" w:eastAsia="Calibri" w:hAnsi="Calibri" w:cs="Calibri"/>
          <w:b/>
          <w:sz w:val="24"/>
          <w:szCs w:val="24"/>
        </w:rPr>
        <w:t>5.1-3/ En particulier, veuillez préciser si ces mesures incluent l'interaction avec différentes discriminations, notamment les femmes handicapées, les minorités ethniques, sexuelles et de genre ou de revenus.</w:t>
      </w:r>
    </w:p>
    <w:p w14:paraId="615B68E9" w14:textId="77777777" w:rsidR="008C5A0A" w:rsidRDefault="008C5A0A">
      <w:pPr>
        <w:rPr>
          <w:rFonts w:ascii="Calibri" w:eastAsia="Calibri" w:hAnsi="Calibri" w:cs="Calibri"/>
          <w:b/>
          <w:sz w:val="24"/>
          <w:szCs w:val="24"/>
        </w:rPr>
      </w:pPr>
    </w:p>
    <w:p w14:paraId="615B68EA" w14:textId="77777777" w:rsidR="008C5A0A" w:rsidRDefault="005320D9">
      <w:pPr>
        <w:rPr>
          <w:rFonts w:ascii="Calibri" w:eastAsia="Calibri" w:hAnsi="Calibri" w:cs="Calibri"/>
          <w:b/>
          <w:sz w:val="24"/>
          <w:szCs w:val="24"/>
        </w:rPr>
      </w:pPr>
      <w:r>
        <w:rPr>
          <w:rFonts w:ascii="Calibri" w:eastAsia="Calibri" w:hAnsi="Calibri" w:cs="Calibri"/>
          <w:b/>
          <w:sz w:val="24"/>
          <w:szCs w:val="24"/>
        </w:rPr>
        <w:t>5.1-4/ Veuillez commenter l’information sur le fait que de nombreuses personnes sans domicile fixe et/ou issues de la protection de l’enfance seraient en situation de handicap sans mesures prises pour les accompagner.</w:t>
      </w:r>
    </w:p>
    <w:p w14:paraId="615B68EB"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br/>
        <w:t xml:space="preserve">5.1-5/ Comment pensez-vous reconnaître et apporter un diagnostic aux personnes autistes SDF ? </w:t>
      </w:r>
      <w:r>
        <w:rPr>
          <w:rFonts w:ascii="Calibri" w:eastAsia="Calibri" w:hAnsi="Calibri" w:cs="Calibri"/>
          <w:b/>
          <w:sz w:val="24"/>
          <w:szCs w:val="24"/>
        </w:rPr>
        <w:br/>
        <w:t>Quelle aide concrète mettrez-vous en place pour les aider et les accompagner ?</w:t>
      </w:r>
    </w:p>
    <w:p w14:paraId="615B68EC" w14:textId="77777777" w:rsidR="008C5A0A" w:rsidRDefault="008C5A0A">
      <w:pPr>
        <w:rPr>
          <w:rFonts w:ascii="Calibri" w:eastAsia="Calibri" w:hAnsi="Calibri" w:cs="Calibri"/>
          <w:b/>
          <w:sz w:val="24"/>
          <w:szCs w:val="24"/>
        </w:rPr>
      </w:pPr>
    </w:p>
    <w:p w14:paraId="615B68ED" w14:textId="0B03892B" w:rsidR="008C5A0A" w:rsidRPr="00CB64C7" w:rsidRDefault="005320D9">
      <w:pPr>
        <w:rPr>
          <w:rFonts w:ascii="Calibri" w:hAnsi="Calibri"/>
          <w:b/>
          <w:sz w:val="24"/>
        </w:rPr>
      </w:pPr>
      <w:r>
        <w:rPr>
          <w:rFonts w:ascii="Calibri" w:eastAsia="Calibri" w:hAnsi="Calibri" w:cs="Calibri"/>
          <w:b/>
          <w:sz w:val="24"/>
          <w:szCs w:val="24"/>
        </w:rPr>
        <w:t xml:space="preserve">5.1-6/ Veuillez indiquer comment </w:t>
      </w:r>
      <w:r>
        <w:rPr>
          <w:rFonts w:ascii="Calibri" w:eastAsia="Calibri" w:hAnsi="Calibri" w:cs="Calibri"/>
          <w:b/>
          <w:sz w:val="24"/>
          <w:szCs w:val="24"/>
        </w:rPr>
        <w:t>l’État</w:t>
      </w:r>
      <w:r>
        <w:rPr>
          <w:rFonts w:ascii="Calibri" w:eastAsia="Calibri" w:hAnsi="Calibri" w:cs="Calibri"/>
          <w:b/>
          <w:sz w:val="24"/>
          <w:szCs w:val="24"/>
        </w:rPr>
        <w:t xml:space="preserve"> Français pense venir en aide aux parents solo plutôt que d’autoriser l’ASE à déplacer ces enfants vers des foyers ? </w:t>
      </w:r>
      <w:r>
        <w:rPr>
          <w:rFonts w:ascii="Calibri" w:eastAsia="Calibri" w:hAnsi="Calibri" w:cs="Calibri"/>
          <w:b/>
          <w:sz w:val="24"/>
          <w:szCs w:val="24"/>
        </w:rPr>
        <w:br/>
        <w:t xml:space="preserve">Pensez-vous que les déplacer pour les placer dans des foyers soit la meilleure des solutions ? </w:t>
      </w:r>
      <w:r>
        <w:rPr>
          <w:rFonts w:ascii="Calibri" w:eastAsia="Calibri" w:hAnsi="Calibri" w:cs="Calibri"/>
          <w:b/>
          <w:sz w:val="24"/>
          <w:szCs w:val="24"/>
        </w:rPr>
        <w:br/>
        <w:t>Quelle serait, selon vous, la façon l’aide la plus adaptée pour ces parents et donc ces enfants ?</w:t>
      </w:r>
    </w:p>
    <w:p w14:paraId="615B68EE" w14:textId="77777777" w:rsidR="008C5A0A" w:rsidRDefault="008C5A0A">
      <w:pPr>
        <w:rPr>
          <w:rFonts w:ascii="Calibri" w:eastAsia="Calibri" w:hAnsi="Calibri" w:cs="Calibri"/>
          <w:sz w:val="24"/>
          <w:szCs w:val="24"/>
        </w:rPr>
      </w:pPr>
    </w:p>
    <w:p w14:paraId="615B68F4" w14:textId="2D3CCE73" w:rsidR="008C5A0A" w:rsidRDefault="0021131D" w:rsidP="005814BE">
      <w:pPr>
        <w:rPr>
          <w:rFonts w:ascii="Calibri" w:eastAsia="Calibri" w:hAnsi="Calibri" w:cs="Calibri"/>
          <w:sz w:val="24"/>
          <w:szCs w:val="24"/>
        </w:rPr>
      </w:pPr>
      <w:r>
        <w:pict w14:anchorId="105C9349">
          <v:rect id="_x0000_i1064" style="width:0;height:1.5pt" o:hralign="center" o:hrstd="t" o:hr="t" fillcolor="#a0a0a0" stroked="f"/>
        </w:pict>
      </w:r>
    </w:p>
    <w:p w14:paraId="190D8C18" w14:textId="77777777" w:rsidR="005A7F17" w:rsidRDefault="0021131D">
      <w:pPr>
        <w:rPr>
          <w:rFonts w:ascii="Calibri" w:eastAsia="Calibri" w:hAnsi="Calibri" w:cs="Calibri"/>
          <w:sz w:val="24"/>
          <w:szCs w:val="24"/>
        </w:rPr>
      </w:pPr>
      <w:r>
        <w:pict w14:anchorId="47A17B8C">
          <v:rect id="_x0000_i1065" style="width:0;height:1.5pt" o:hralign="center" o:hrstd="t" o:hr="t" fillcolor="#a0a0a0" stroked="f"/>
        </w:pict>
      </w:r>
    </w:p>
    <w:p w14:paraId="37C42D37" w14:textId="77777777" w:rsidR="005A7F17" w:rsidRDefault="005A7F17">
      <w:pPr>
        <w:ind w:left="80"/>
        <w:rPr>
          <w:rFonts w:ascii="Calibri" w:eastAsia="Calibri" w:hAnsi="Calibri" w:cs="Calibri"/>
          <w:b/>
          <w:color w:val="666666"/>
          <w:sz w:val="16"/>
          <w:szCs w:val="16"/>
        </w:rPr>
      </w:pPr>
    </w:p>
    <w:p w14:paraId="6A370127" w14:textId="77777777" w:rsidR="00E71BFF" w:rsidRDefault="00E71BFF">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615B68F7" w14:textId="1608C9EB" w:rsidR="008C5A0A" w:rsidRDefault="00170927">
      <w:pPr>
        <w:ind w:left="80"/>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4440BCCE" wp14:editId="0298122B">
            <wp:extent cx="609600" cy="363175"/>
            <wp:effectExtent l="0" t="0" r="0" b="0"/>
            <wp:docPr id="26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5.3/ Aménagements raisonnables contre les discriminations</w:t>
      </w:r>
    </w:p>
    <w:p w14:paraId="615B68F8" w14:textId="77777777" w:rsidR="008C5A0A" w:rsidRDefault="008C5A0A">
      <w:pPr>
        <w:rPr>
          <w:rFonts w:ascii="Calibri" w:eastAsia="Calibri" w:hAnsi="Calibri" w:cs="Calibri"/>
          <w:b/>
          <w:sz w:val="24"/>
          <w:szCs w:val="24"/>
        </w:rPr>
      </w:pPr>
    </w:p>
    <w:p w14:paraId="615B68F9"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5.3-1/ </w:t>
      </w:r>
    </w:p>
    <w:p w14:paraId="615B68FA" w14:textId="5042A4A2" w:rsidR="008C5A0A" w:rsidRPr="00CB64C7" w:rsidRDefault="005320D9">
      <w:pPr>
        <w:jc w:val="center"/>
        <w:rPr>
          <w:rFonts w:ascii="Calibri" w:hAnsi="Calibri"/>
          <w:b/>
          <w:color w:val="0000FF"/>
          <w:sz w:val="28"/>
        </w:rPr>
      </w:pPr>
      <w:r>
        <w:rPr>
          <w:rFonts w:ascii="Calibri" w:eastAsia="Calibri" w:hAnsi="Calibri" w:cs="Calibri"/>
          <w:b/>
          <w:color w:val="0000FF"/>
          <w:sz w:val="28"/>
          <w:szCs w:val="28"/>
        </w:rPr>
        <w:br/>
        <w:t xml:space="preserve">Les seuls aménagements (rarement raisonnables) que nous observons sont ceux qui, </w:t>
      </w:r>
      <w:r w:rsidR="00170927">
        <w:rPr>
          <w:rFonts w:ascii="Calibri" w:eastAsia="Calibri" w:hAnsi="Calibri" w:cs="Calibri"/>
          <w:b/>
          <w:color w:val="0000FF"/>
          <w:sz w:val="28"/>
          <w:szCs w:val="28"/>
        </w:rPr>
        <w:br/>
      </w:r>
      <w:r>
        <w:rPr>
          <w:rFonts w:ascii="Calibri" w:eastAsia="Calibri" w:hAnsi="Calibri" w:cs="Calibri"/>
          <w:b/>
          <w:color w:val="0000FF"/>
          <w:sz w:val="28"/>
          <w:szCs w:val="28"/>
        </w:rPr>
        <w:t xml:space="preserve">pour favoriser et faciliter la vie des citoyens non-handicapés, </w:t>
      </w:r>
      <w:r w:rsidR="00170927">
        <w:rPr>
          <w:rFonts w:ascii="Calibri" w:eastAsia="Calibri" w:hAnsi="Calibri" w:cs="Calibri"/>
          <w:b/>
          <w:color w:val="0000FF"/>
          <w:sz w:val="28"/>
          <w:szCs w:val="28"/>
        </w:rPr>
        <w:br/>
      </w:r>
      <w:r>
        <w:rPr>
          <w:rFonts w:ascii="Calibri" w:eastAsia="Calibri" w:hAnsi="Calibri" w:cs="Calibri"/>
          <w:b/>
          <w:color w:val="0000FF"/>
          <w:sz w:val="28"/>
          <w:szCs w:val="28"/>
        </w:rPr>
        <w:t xml:space="preserve">consistent à éloigner et ségréguer les personnes handicapées </w:t>
      </w:r>
      <w:r w:rsidR="00170927">
        <w:rPr>
          <w:rFonts w:ascii="Calibri" w:eastAsia="Calibri" w:hAnsi="Calibri" w:cs="Calibri"/>
          <w:b/>
          <w:color w:val="0000FF"/>
          <w:sz w:val="28"/>
          <w:szCs w:val="28"/>
        </w:rPr>
        <w:br/>
      </w:r>
      <w:r>
        <w:rPr>
          <w:rFonts w:ascii="Calibri" w:eastAsia="Calibri" w:hAnsi="Calibri" w:cs="Calibri"/>
          <w:b/>
          <w:color w:val="0000FF"/>
          <w:sz w:val="28"/>
          <w:szCs w:val="28"/>
        </w:rPr>
        <w:t xml:space="preserve">dans des centres spéciaux liberticides, </w:t>
      </w:r>
      <w:r w:rsidR="00170927">
        <w:rPr>
          <w:rFonts w:ascii="Calibri" w:eastAsia="Calibri" w:hAnsi="Calibri" w:cs="Calibri"/>
          <w:b/>
          <w:color w:val="0000FF"/>
          <w:sz w:val="28"/>
          <w:szCs w:val="28"/>
        </w:rPr>
        <w:br/>
      </w:r>
      <w:r>
        <w:rPr>
          <w:rFonts w:ascii="Calibri" w:eastAsia="Calibri" w:hAnsi="Calibri" w:cs="Calibri"/>
          <w:b/>
          <w:color w:val="0000FF"/>
          <w:sz w:val="28"/>
          <w:szCs w:val="28"/>
        </w:rPr>
        <w:t xml:space="preserve">et à obliger </w:t>
      </w:r>
      <w:r w:rsidR="00170927">
        <w:rPr>
          <w:rFonts w:ascii="Calibri" w:eastAsia="Calibri" w:hAnsi="Calibri" w:cs="Calibri"/>
          <w:b/>
          <w:color w:val="0000FF"/>
          <w:sz w:val="28"/>
          <w:szCs w:val="28"/>
        </w:rPr>
        <w:t xml:space="preserve">notamment </w:t>
      </w:r>
      <w:r>
        <w:rPr>
          <w:rFonts w:ascii="Calibri" w:eastAsia="Calibri" w:hAnsi="Calibri" w:cs="Calibri"/>
          <w:b/>
          <w:color w:val="0000FF"/>
          <w:sz w:val="28"/>
          <w:szCs w:val="28"/>
        </w:rPr>
        <w:t>les autistes à se conformer à des conventions et normes contraires à leur nature</w:t>
      </w:r>
      <w:r>
        <w:rPr>
          <w:rFonts w:ascii="Calibri" w:eastAsia="Calibri" w:hAnsi="Calibri" w:cs="Calibri"/>
          <w:b/>
          <w:color w:val="0000FF"/>
          <w:sz w:val="28"/>
          <w:szCs w:val="28"/>
        </w:rPr>
        <w:t xml:space="preserve">. </w:t>
      </w:r>
      <w:r w:rsidR="001A69E3">
        <w:rPr>
          <w:rFonts w:ascii="Calibri" w:eastAsia="Calibri" w:hAnsi="Calibri" w:cs="Calibri"/>
          <w:b/>
          <w:color w:val="0000FF"/>
          <w:sz w:val="28"/>
          <w:szCs w:val="28"/>
        </w:rPr>
        <w:br/>
      </w:r>
      <w:r>
        <w:rPr>
          <w:rFonts w:ascii="Calibri" w:eastAsia="Calibri" w:hAnsi="Calibri" w:cs="Calibri"/>
          <w:b/>
          <w:color w:val="0000FF"/>
          <w:sz w:val="28"/>
          <w:szCs w:val="28"/>
        </w:rPr>
        <w:t>Ceci</w:t>
      </w:r>
      <w:r>
        <w:rPr>
          <w:rFonts w:ascii="Calibri" w:eastAsia="Calibri" w:hAnsi="Calibri" w:cs="Calibri"/>
          <w:b/>
          <w:color w:val="0000FF"/>
          <w:sz w:val="28"/>
          <w:szCs w:val="28"/>
        </w:rPr>
        <w:t xml:space="preserve"> sans volonté d’adaptation à nos besoins, nos difficultés et nos particularités,</w:t>
      </w:r>
      <w:r>
        <w:rPr>
          <w:rFonts w:ascii="Calibri" w:eastAsia="Calibri" w:hAnsi="Calibri" w:cs="Calibri"/>
          <w:b/>
          <w:color w:val="0000FF"/>
          <w:sz w:val="28"/>
          <w:szCs w:val="28"/>
        </w:rPr>
        <w:br/>
        <w:t>puisque celles-ci sont toujours considérées comme des défauts à supprimer.</w:t>
      </w:r>
    </w:p>
    <w:p w14:paraId="615B68FB" w14:textId="77777777" w:rsidR="008C5A0A" w:rsidRDefault="008C5A0A">
      <w:pPr>
        <w:rPr>
          <w:rFonts w:ascii="Calibri" w:eastAsia="Calibri" w:hAnsi="Calibri" w:cs="Calibri"/>
          <w:b/>
          <w:sz w:val="24"/>
          <w:szCs w:val="24"/>
        </w:rPr>
      </w:pPr>
    </w:p>
    <w:p w14:paraId="615B68FC" w14:textId="393FA7F1" w:rsidR="008C5A0A" w:rsidRPr="00E0648C" w:rsidRDefault="005320D9">
      <w:pPr>
        <w:rPr>
          <w:rFonts w:ascii="Calibri" w:hAnsi="Calibri"/>
          <w:b/>
          <w:sz w:val="24"/>
        </w:rPr>
      </w:pPr>
      <w:r>
        <w:rPr>
          <w:rFonts w:ascii="Calibri" w:eastAsia="Calibri" w:hAnsi="Calibri" w:cs="Calibri"/>
          <w:b/>
          <w:sz w:val="24"/>
          <w:szCs w:val="24"/>
        </w:rPr>
        <w:t xml:space="preserve">Dans ces conditions, que comptez-vous faire pour inverser cette situation </w:t>
      </w:r>
      <w:r w:rsidR="00170927">
        <w:rPr>
          <w:rFonts w:ascii="Calibri" w:eastAsia="Calibri" w:hAnsi="Calibri" w:cs="Calibri"/>
          <w:b/>
          <w:sz w:val="24"/>
          <w:szCs w:val="24"/>
        </w:rPr>
        <w:t xml:space="preserve">diamétralement </w:t>
      </w:r>
      <w:r>
        <w:rPr>
          <w:rFonts w:ascii="Calibri" w:eastAsia="Calibri" w:hAnsi="Calibri" w:cs="Calibri"/>
          <w:b/>
          <w:sz w:val="24"/>
          <w:szCs w:val="24"/>
        </w:rPr>
        <w:t>opposée aux stipulations de la Convention ?</w:t>
      </w:r>
    </w:p>
    <w:p w14:paraId="615B68FD" w14:textId="77777777" w:rsidR="008C5A0A" w:rsidRDefault="008C5A0A">
      <w:pPr>
        <w:rPr>
          <w:rFonts w:ascii="Calibri" w:eastAsia="Calibri" w:hAnsi="Calibri" w:cs="Calibri"/>
          <w:b/>
          <w:sz w:val="24"/>
          <w:szCs w:val="24"/>
        </w:rPr>
      </w:pPr>
    </w:p>
    <w:p w14:paraId="615B68FF" w14:textId="7F20F103" w:rsidR="008C5A0A" w:rsidRPr="009E7E8F" w:rsidRDefault="005320D9">
      <w:pPr>
        <w:rPr>
          <w:rFonts w:ascii="Calibri" w:hAnsi="Calibri"/>
          <w:b/>
          <w:sz w:val="24"/>
        </w:rPr>
      </w:pPr>
      <w:r>
        <w:rPr>
          <w:rFonts w:ascii="Calibri" w:eastAsia="Calibri" w:hAnsi="Calibri" w:cs="Calibri"/>
          <w:b/>
          <w:sz w:val="24"/>
          <w:szCs w:val="24"/>
        </w:rPr>
        <w:t>5.3-2/</w:t>
      </w:r>
      <w:r>
        <w:rPr>
          <w:rFonts w:ascii="Calibri" w:eastAsia="Calibri" w:hAnsi="Calibri" w:cs="Calibri"/>
          <w:sz w:val="24"/>
          <w:szCs w:val="24"/>
        </w:rPr>
        <w:t xml:space="preserve"> </w:t>
      </w:r>
      <w:r w:rsidR="00170927">
        <w:rPr>
          <w:rFonts w:ascii="Calibri" w:eastAsia="Calibri" w:hAnsi="Calibri" w:cs="Calibri"/>
          <w:sz w:val="24"/>
          <w:szCs w:val="24"/>
        </w:rPr>
        <w:t xml:space="preserve">Etant donné que </w:t>
      </w:r>
      <w:r w:rsidR="00170927">
        <w:rPr>
          <w:rFonts w:ascii="Calibri" w:eastAsia="Calibri" w:hAnsi="Calibri" w:cs="Calibri"/>
          <w:b/>
          <w:sz w:val="24"/>
          <w:szCs w:val="24"/>
        </w:rPr>
        <w:t>la</w:t>
      </w:r>
      <w:r>
        <w:rPr>
          <w:rFonts w:ascii="Calibri" w:eastAsia="Calibri" w:hAnsi="Calibri" w:cs="Calibri"/>
          <w:b/>
          <w:sz w:val="24"/>
          <w:szCs w:val="24"/>
        </w:rPr>
        <w:t xml:space="preserve"> médecine ne peut être d’aucun secours pour réaliser ces aménagements sociaux et ces adaptations systémiques en direction des autistes</w:t>
      </w:r>
      <w:r w:rsidR="00170927">
        <w:rPr>
          <w:rFonts w:ascii="Calibri" w:eastAsia="Calibri" w:hAnsi="Calibri" w:cs="Calibri"/>
          <w:sz w:val="24"/>
          <w:szCs w:val="24"/>
        </w:rPr>
        <w:t>, et que</w:t>
      </w:r>
      <w:r w:rsidR="00AD79DD">
        <w:rPr>
          <w:rFonts w:ascii="Calibri" w:eastAsia="Calibri" w:hAnsi="Calibri" w:cs="Calibri"/>
          <w:sz w:val="24"/>
          <w:szCs w:val="24"/>
        </w:rPr>
        <w:t xml:space="preserve"> -</w:t>
      </w:r>
      <w:r w:rsidR="00170927">
        <w:rPr>
          <w:rFonts w:ascii="Calibri" w:eastAsia="Calibri" w:hAnsi="Calibri" w:cs="Calibri"/>
          <w:sz w:val="24"/>
          <w:szCs w:val="24"/>
        </w:rPr>
        <w:t xml:space="preserve"> en raison de la méprise générale sur l’autisme</w:t>
      </w:r>
      <w:r w:rsidR="00AD79DD">
        <w:rPr>
          <w:rFonts w:ascii="Calibri" w:eastAsia="Calibri" w:hAnsi="Calibri" w:cs="Calibri"/>
          <w:sz w:val="24"/>
          <w:szCs w:val="24"/>
        </w:rPr>
        <w:t xml:space="preserve"> -</w:t>
      </w:r>
      <w:r w:rsidR="00170927">
        <w:rPr>
          <w:rFonts w:ascii="Calibri" w:eastAsia="Calibri" w:hAnsi="Calibri" w:cs="Calibri"/>
          <w:sz w:val="24"/>
          <w:szCs w:val="24"/>
        </w:rPr>
        <w:t xml:space="preserve"> les</w:t>
      </w:r>
      <w:r>
        <w:rPr>
          <w:rFonts w:ascii="Calibri" w:eastAsia="Calibri" w:hAnsi="Calibri" w:cs="Calibri"/>
          <w:sz w:val="24"/>
          <w:szCs w:val="24"/>
        </w:rPr>
        <w:t xml:space="preserve"> services publics français n’ont pas d’outils et approches autres que médicaux sur l’autisme</w:t>
      </w:r>
      <w:r w:rsidR="00170927">
        <w:rPr>
          <w:rFonts w:ascii="Calibri" w:eastAsia="Calibri" w:hAnsi="Calibri" w:cs="Calibri"/>
          <w:sz w:val="24"/>
          <w:szCs w:val="24"/>
        </w:rPr>
        <w:t xml:space="preserve">, </w:t>
      </w:r>
      <w:r w:rsidR="00170927">
        <w:rPr>
          <w:rFonts w:ascii="Calibri" w:eastAsia="Calibri" w:hAnsi="Calibri" w:cs="Calibri"/>
          <w:sz w:val="24"/>
          <w:szCs w:val="24"/>
        </w:rPr>
        <w:br/>
      </w:r>
      <w:r w:rsidR="00170927">
        <w:rPr>
          <w:rFonts w:ascii="Calibri" w:eastAsia="Calibri" w:hAnsi="Calibri" w:cs="Calibri"/>
          <w:b/>
          <w:sz w:val="24"/>
          <w:szCs w:val="24"/>
        </w:rPr>
        <w:t>est-ce que l’Etat</w:t>
      </w:r>
      <w:r>
        <w:rPr>
          <w:rFonts w:ascii="Calibri" w:eastAsia="Calibri" w:hAnsi="Calibri" w:cs="Calibri"/>
          <w:b/>
          <w:sz w:val="24"/>
          <w:szCs w:val="24"/>
        </w:rPr>
        <w:t xml:space="preserve"> français va </w:t>
      </w:r>
      <w:r w:rsidR="00170927">
        <w:rPr>
          <w:rFonts w:ascii="Calibri" w:eastAsia="Calibri" w:hAnsi="Calibri" w:cs="Calibri"/>
          <w:b/>
          <w:sz w:val="24"/>
          <w:szCs w:val="24"/>
        </w:rPr>
        <w:t>enfin</w:t>
      </w:r>
      <w:r>
        <w:rPr>
          <w:rFonts w:ascii="Calibri" w:eastAsia="Calibri" w:hAnsi="Calibri" w:cs="Calibri"/>
          <w:b/>
          <w:sz w:val="24"/>
          <w:szCs w:val="24"/>
        </w:rPr>
        <w:t xml:space="preserve"> accepter d’étudier d’autres approches de l’autisme, et écouter </w:t>
      </w:r>
      <w:r w:rsidR="00170927">
        <w:rPr>
          <w:rFonts w:ascii="Calibri" w:eastAsia="Calibri" w:hAnsi="Calibri" w:cs="Calibri"/>
          <w:b/>
          <w:sz w:val="24"/>
          <w:szCs w:val="24"/>
        </w:rPr>
        <w:t xml:space="preserve">sérieusement </w:t>
      </w:r>
      <w:r>
        <w:rPr>
          <w:rFonts w:ascii="Calibri" w:eastAsia="Calibri" w:hAnsi="Calibri" w:cs="Calibri"/>
          <w:b/>
          <w:sz w:val="24"/>
          <w:szCs w:val="24"/>
        </w:rPr>
        <w:t>les conseils de personnes autistes diverses, afin de comprendre comment réaliser ces adaptations, au lieu de continuer à nous ségréguer par manque de connaissance et de volonté (sans parler des motifs cachés) ?</w:t>
      </w:r>
    </w:p>
    <w:p w14:paraId="615B6900" w14:textId="77777777" w:rsidR="008C5A0A" w:rsidRDefault="008C5A0A">
      <w:pPr>
        <w:rPr>
          <w:rFonts w:ascii="Calibri" w:eastAsia="Calibri" w:hAnsi="Calibri" w:cs="Calibri"/>
          <w:sz w:val="24"/>
          <w:szCs w:val="24"/>
        </w:rPr>
      </w:pPr>
    </w:p>
    <w:p w14:paraId="600D3D2D" w14:textId="77777777" w:rsidR="005A7F17" w:rsidRDefault="0021131D">
      <w:pPr>
        <w:rPr>
          <w:rFonts w:ascii="Calibri" w:eastAsia="Calibri" w:hAnsi="Calibri" w:cs="Calibri"/>
          <w:b/>
          <w:color w:val="666666"/>
          <w:sz w:val="16"/>
          <w:szCs w:val="16"/>
        </w:rPr>
      </w:pPr>
      <w:r>
        <w:pict w14:anchorId="38F85F88">
          <v:rect id="_x0000_i1066" style="width:0;height:1.5pt" o:hralign="center" o:hrstd="t" o:hr="t" fillcolor="#a0a0a0" stroked="f"/>
        </w:pict>
      </w:r>
      <w:r>
        <w:pict w14:anchorId="2B75C4D7">
          <v:rect id="_x0000_i1067" style="width:0;height:1.5pt" o:hralign="center" o:hrstd="t" o:hr="t" fillcolor="#a0a0a0" stroked="f"/>
        </w:pict>
      </w:r>
    </w:p>
    <w:p w14:paraId="76F0D5B7" w14:textId="77777777" w:rsidR="005A7F17" w:rsidRDefault="005A7F17">
      <w:pPr>
        <w:ind w:left="80"/>
        <w:rPr>
          <w:rFonts w:ascii="Calibri" w:eastAsia="Calibri" w:hAnsi="Calibri" w:cs="Calibri"/>
          <w:b/>
          <w:color w:val="666666"/>
          <w:sz w:val="16"/>
          <w:szCs w:val="16"/>
        </w:rPr>
      </w:pPr>
    </w:p>
    <w:p w14:paraId="27D8CB64" w14:textId="0D4A9B8D" w:rsidR="005857A8" w:rsidRDefault="005857A8">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023E2F51" w14:textId="77777777" w:rsidR="00904B12" w:rsidRDefault="00904B12" w:rsidP="00E71BFF">
      <w:pPr>
        <w:rPr>
          <w:rFonts w:ascii="Calibri" w:eastAsia="Calibri" w:hAnsi="Calibri" w:cs="Calibri"/>
          <w:b/>
          <w:color w:val="666666"/>
          <w:sz w:val="16"/>
          <w:szCs w:val="16"/>
        </w:rPr>
      </w:pPr>
    </w:p>
    <w:p w14:paraId="5C8FA367" w14:textId="77777777" w:rsidR="00904B12" w:rsidRDefault="00904B12">
      <w:pPr>
        <w:ind w:left="80"/>
        <w:rPr>
          <w:rFonts w:ascii="Calibri" w:eastAsia="Calibri" w:hAnsi="Calibri" w:cs="Calibri"/>
          <w:b/>
          <w:color w:val="666666"/>
          <w:sz w:val="16"/>
          <w:szCs w:val="16"/>
        </w:rPr>
      </w:pPr>
    </w:p>
    <w:p w14:paraId="420C5919"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6EC2D9FD" wp14:editId="4431AACF">
            <wp:extent cx="1259250" cy="1065519"/>
            <wp:effectExtent l="0" t="0" r="0" b="0"/>
            <wp:docPr id="270"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06"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6</w:t>
      </w:r>
    </w:p>
    <w:p w14:paraId="615B6907" w14:textId="77777777" w:rsidR="008C5A0A" w:rsidRDefault="005320D9">
      <w:pPr>
        <w:ind w:left="80"/>
        <w:jc w:val="center"/>
        <w:rPr>
          <w:rFonts w:ascii="Calibri" w:eastAsia="Calibri" w:hAnsi="Calibri" w:cs="Calibri"/>
          <w:color w:val="666666"/>
          <w:sz w:val="16"/>
          <w:szCs w:val="16"/>
        </w:rPr>
      </w:pPr>
      <w:r>
        <w:rPr>
          <w:rFonts w:ascii="Calibri" w:eastAsia="Calibri" w:hAnsi="Calibri" w:cs="Calibri"/>
          <w:b/>
          <w:color w:val="3D85C6"/>
          <w:sz w:val="48"/>
          <w:szCs w:val="48"/>
        </w:rPr>
        <w:t>Femmes handicapées</w:t>
      </w:r>
    </w:p>
    <w:p w14:paraId="615B6908" w14:textId="77777777" w:rsidR="008C5A0A" w:rsidRDefault="008C5A0A">
      <w:pPr>
        <w:rPr>
          <w:rFonts w:ascii="Calibri" w:eastAsia="Calibri" w:hAnsi="Calibri" w:cs="Calibri"/>
          <w:sz w:val="24"/>
          <w:szCs w:val="24"/>
        </w:rPr>
      </w:pPr>
    </w:p>
    <w:p w14:paraId="0614EB47" w14:textId="77777777" w:rsidR="005A7F17" w:rsidRDefault="0021131D">
      <w:pPr>
        <w:rPr>
          <w:rFonts w:ascii="Calibri" w:eastAsia="Calibri" w:hAnsi="Calibri" w:cs="Calibri"/>
          <w:b/>
          <w:color w:val="666666"/>
          <w:sz w:val="16"/>
          <w:szCs w:val="16"/>
        </w:rPr>
      </w:pPr>
      <w:r>
        <w:pict w14:anchorId="40729041">
          <v:rect id="_x0000_i1068" style="width:0;height:1.5pt" o:hralign="center" o:hrstd="t" o:hr="t" fillcolor="#a0a0a0" stroked="f"/>
        </w:pict>
      </w:r>
    </w:p>
    <w:p w14:paraId="6B92B837" w14:textId="77777777" w:rsidR="005A7F17" w:rsidRDefault="005A7F17">
      <w:pPr>
        <w:rPr>
          <w:rFonts w:ascii="Calibri" w:eastAsia="Calibri" w:hAnsi="Calibri" w:cs="Calibri"/>
          <w:b/>
          <w:color w:val="666666"/>
          <w:sz w:val="16"/>
          <w:szCs w:val="16"/>
        </w:rPr>
      </w:pPr>
    </w:p>
    <w:p w14:paraId="615B690B" w14:textId="16D1627E"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6385B35" wp14:editId="5B0FD84B">
            <wp:extent cx="609600" cy="363175"/>
            <wp:effectExtent l="0" t="0" r="0" b="0"/>
            <wp:docPr id="27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6.0/ (Note)</w:t>
      </w:r>
    </w:p>
    <w:p w14:paraId="615B690C" w14:textId="77777777" w:rsidR="008C5A0A" w:rsidRDefault="005320D9">
      <w:pPr>
        <w:rPr>
          <w:rFonts w:ascii="Calibri" w:eastAsia="Calibri" w:hAnsi="Calibri" w:cs="Calibri"/>
          <w:b/>
          <w:color w:val="666666"/>
          <w:sz w:val="16"/>
          <w:szCs w:val="16"/>
        </w:rPr>
      </w:pPr>
      <w:r>
        <w:rPr>
          <w:rFonts w:ascii="Calibri" w:eastAsia="Calibri" w:hAnsi="Calibri" w:cs="Calibri"/>
          <w:sz w:val="24"/>
          <w:szCs w:val="24"/>
        </w:rPr>
        <w:t>(Concernant les femmes autistes, il semble convenable de se référer aux contributions proposées par l’association française spécialisée, l’AFFA.)</w:t>
      </w:r>
    </w:p>
    <w:p w14:paraId="615B690D" w14:textId="77777777" w:rsidR="008C5A0A" w:rsidRDefault="008C5A0A">
      <w:pPr>
        <w:rPr>
          <w:rFonts w:ascii="Calibri" w:eastAsia="Calibri" w:hAnsi="Calibri" w:cs="Calibri"/>
          <w:sz w:val="24"/>
          <w:szCs w:val="24"/>
        </w:rPr>
      </w:pPr>
    </w:p>
    <w:p w14:paraId="127FB935" w14:textId="77777777" w:rsidR="005A7F17" w:rsidRDefault="0021131D">
      <w:pPr>
        <w:rPr>
          <w:rFonts w:ascii="Calibri" w:eastAsia="Calibri" w:hAnsi="Calibri" w:cs="Calibri"/>
          <w:b/>
          <w:sz w:val="36"/>
          <w:szCs w:val="36"/>
        </w:rPr>
      </w:pPr>
      <w:r>
        <w:pict w14:anchorId="09E99F7F">
          <v:rect id="_x0000_i1069" style="width:0;height:1.5pt" o:hralign="center" o:hrstd="t" o:hr="t" fillcolor="#a0a0a0" stroked="f"/>
        </w:pict>
      </w:r>
      <w:r>
        <w:pict w14:anchorId="62989457">
          <v:rect id="_x0000_i1070" style="width:0;height:1.5pt" o:hralign="center" o:hrstd="t" o:hr="t" fillcolor="#a0a0a0" stroked="f"/>
        </w:pict>
      </w:r>
    </w:p>
    <w:p w14:paraId="48F0D36F" w14:textId="77777777" w:rsidR="005A7F17" w:rsidRPr="004908F9" w:rsidRDefault="005A7F17">
      <w:pPr>
        <w:rPr>
          <w:rFonts w:ascii="Calibri" w:eastAsia="Calibri" w:hAnsi="Calibri" w:cs="Calibri"/>
          <w:b/>
          <w:sz w:val="24"/>
          <w:szCs w:val="24"/>
        </w:rPr>
      </w:pPr>
    </w:p>
    <w:p w14:paraId="59EC3778" w14:textId="77777777" w:rsidR="004908F9" w:rsidRDefault="004908F9">
      <w:pPr>
        <w:rPr>
          <w:rFonts w:ascii="Calibri" w:eastAsia="Calibri" w:hAnsi="Calibri" w:cs="Calibri"/>
          <w:b/>
          <w:sz w:val="28"/>
          <w:szCs w:val="28"/>
        </w:rPr>
      </w:pPr>
    </w:p>
    <w:p w14:paraId="5618D0E2"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11124339" wp14:editId="04A9A260">
            <wp:extent cx="1259250" cy="1065519"/>
            <wp:effectExtent l="0" t="0" r="0" b="0"/>
            <wp:docPr id="272"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12"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7</w:t>
      </w:r>
    </w:p>
    <w:p w14:paraId="615B6913"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Enfants handicapés</w:t>
      </w:r>
    </w:p>
    <w:p w14:paraId="615B6914" w14:textId="77777777" w:rsidR="008C5A0A" w:rsidRDefault="008C5A0A">
      <w:pPr>
        <w:rPr>
          <w:rFonts w:ascii="Calibri" w:eastAsia="Calibri" w:hAnsi="Calibri" w:cs="Calibri"/>
          <w:b/>
          <w:color w:val="666666"/>
          <w:sz w:val="16"/>
          <w:szCs w:val="16"/>
        </w:rPr>
      </w:pPr>
    </w:p>
    <w:p w14:paraId="3B982E89" w14:textId="77777777" w:rsidR="005A7F17" w:rsidRDefault="0021131D">
      <w:pPr>
        <w:rPr>
          <w:rFonts w:ascii="Calibri" w:eastAsia="Calibri" w:hAnsi="Calibri" w:cs="Calibri"/>
          <w:b/>
          <w:color w:val="666666"/>
          <w:sz w:val="16"/>
          <w:szCs w:val="16"/>
        </w:rPr>
      </w:pPr>
      <w:r>
        <w:pict w14:anchorId="7AC6E6FB">
          <v:rect id="_x0000_i1071" style="width:0;height:1.5pt" o:hralign="center" o:hrstd="t" o:hr="t" fillcolor="#a0a0a0" stroked="f"/>
        </w:pict>
      </w:r>
    </w:p>
    <w:p w14:paraId="583E0147" w14:textId="77777777" w:rsidR="005A7F17" w:rsidRDefault="005A7F17">
      <w:pPr>
        <w:rPr>
          <w:rFonts w:ascii="Calibri" w:eastAsia="Calibri" w:hAnsi="Calibri" w:cs="Calibri"/>
          <w:b/>
          <w:color w:val="666666"/>
          <w:sz w:val="16"/>
          <w:szCs w:val="16"/>
        </w:rPr>
      </w:pPr>
    </w:p>
    <w:p w14:paraId="615B6917" w14:textId="0153F337"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416FFEF1" wp14:editId="0094353A">
            <wp:extent cx="609600" cy="363175"/>
            <wp:effectExtent l="0" t="0" r="0" b="0"/>
            <wp:docPr id="27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7-0/ Notre rapport au Comité pour les Droits de l’Enfant concernant les enfants autistes en 2015</w:t>
      </w:r>
    </w:p>
    <w:p w14:paraId="615B6918" w14:textId="77777777" w:rsidR="008C5A0A" w:rsidRDefault="008C5A0A">
      <w:pPr>
        <w:rPr>
          <w:rFonts w:ascii="Calibri" w:eastAsia="Calibri" w:hAnsi="Calibri" w:cs="Calibri"/>
          <w:b/>
          <w:sz w:val="24"/>
          <w:szCs w:val="24"/>
        </w:rPr>
      </w:pPr>
    </w:p>
    <w:p w14:paraId="615B6919" w14:textId="77777777" w:rsidR="008C5A0A" w:rsidRDefault="005320D9">
      <w:pPr>
        <w:rPr>
          <w:rFonts w:ascii="Calibri" w:eastAsia="Calibri" w:hAnsi="Calibri" w:cs="Calibri"/>
          <w:b/>
          <w:sz w:val="24"/>
          <w:szCs w:val="24"/>
        </w:rPr>
      </w:pPr>
      <w:r>
        <w:rPr>
          <w:rFonts w:ascii="Calibri" w:eastAsia="Calibri" w:hAnsi="Calibri" w:cs="Calibri"/>
          <w:b/>
          <w:sz w:val="24"/>
          <w:szCs w:val="24"/>
        </w:rPr>
        <w:t>Au sujet des enfants autistes, nous invitons les membres du Comité à prendre connaissance des documents suivants, qui sont toujours d’actualité puisque de toute façon il n’y a quasiment pas de progrès au fil des années.</w:t>
      </w:r>
    </w:p>
    <w:p w14:paraId="50CAA519" w14:textId="77777777" w:rsidR="005A7F17" w:rsidRDefault="00170927" w:rsidP="00910D7E">
      <w:pPr>
        <w:numPr>
          <w:ilvl w:val="0"/>
          <w:numId w:val="19"/>
        </w:numPr>
        <w:rPr>
          <w:rFonts w:ascii="Calibri" w:eastAsia="Calibri" w:hAnsi="Calibri" w:cs="Calibri"/>
          <w:sz w:val="24"/>
          <w:szCs w:val="24"/>
        </w:rPr>
      </w:pPr>
      <w:r>
        <w:rPr>
          <w:rFonts w:ascii="Calibri" w:eastAsia="Calibri" w:hAnsi="Calibri" w:cs="Calibri"/>
          <w:b/>
          <w:sz w:val="24"/>
          <w:szCs w:val="24"/>
        </w:rPr>
        <w:t>25/02/2015 : Notre rapport alternatif :</w:t>
      </w:r>
      <w:r>
        <w:rPr>
          <w:rFonts w:ascii="Calibri" w:eastAsia="Calibri" w:hAnsi="Calibri" w:cs="Calibri"/>
          <w:sz w:val="24"/>
          <w:szCs w:val="24"/>
        </w:rPr>
        <w:br/>
      </w:r>
      <w:r>
        <w:rPr>
          <w:rFonts w:ascii="Calibri" w:eastAsia="Calibri" w:hAnsi="Calibri" w:cs="Calibri"/>
          <w:sz w:val="20"/>
          <w:szCs w:val="20"/>
        </w:rPr>
        <w:t xml:space="preserve">[FR] </w:t>
      </w:r>
      <w:hyperlink r:id="rId17" w:history="1">
        <w:r w:rsidR="00CE5F6D" w:rsidRPr="00CB04AD">
          <w:rPr>
            <w:rStyle w:val="Hyperlink"/>
            <w:rFonts w:ascii="Calibri" w:eastAsia="Calibri" w:hAnsi="Calibri" w:cs="Calibri"/>
            <w:sz w:val="20"/>
            <w:szCs w:val="20"/>
          </w:rPr>
          <w:t>https://tbinternet.ohchr.org/Treaties/CRC/Shared%20Documents/FRA/INT_CRC_NGO_FRA_19702_F.docx</w:t>
        </w:r>
      </w:hyperlink>
      <w:r>
        <w:rPr>
          <w:rFonts w:ascii="Calibri" w:eastAsia="Calibri" w:hAnsi="Calibri" w:cs="Calibri"/>
          <w:sz w:val="20"/>
          <w:szCs w:val="20"/>
        </w:rPr>
        <w:br/>
        <w:t xml:space="preserve">[EN] </w:t>
      </w:r>
      <w:hyperlink r:id="rId18" w:history="1">
        <w:r w:rsidR="00910D7E" w:rsidRPr="00910D7E">
          <w:rPr>
            <w:rStyle w:val="Hyperlink"/>
            <w:rFonts w:ascii="Calibri" w:eastAsia="Calibri" w:hAnsi="Calibri" w:cs="Calibri"/>
            <w:sz w:val="20"/>
            <w:szCs w:val="20"/>
          </w:rPr>
          <w:t>https://tbinternet.ohchr.org/Treaties/CRC/Shared%20Documents/FRA/INT_CRC_NGO_FRA_19702_E.docx</w:t>
        </w:r>
      </w:hyperlink>
    </w:p>
    <w:p w14:paraId="615B691B" w14:textId="77777777" w:rsidR="008C5A0A" w:rsidRPr="009E7E8F" w:rsidRDefault="005320D9" w:rsidP="009E7E8F">
      <w:pPr>
        <w:numPr>
          <w:ilvl w:val="0"/>
          <w:numId w:val="19"/>
        </w:numPr>
        <w:rPr>
          <w:rFonts w:ascii="Calibri" w:hAnsi="Calibri"/>
          <w:sz w:val="24"/>
        </w:rPr>
      </w:pPr>
      <w:r>
        <w:rPr>
          <w:rFonts w:ascii="Calibri" w:eastAsia="Calibri" w:hAnsi="Calibri" w:cs="Calibri"/>
          <w:sz w:val="24"/>
          <w:szCs w:val="24"/>
        </w:rPr>
        <w:t xml:space="preserve">08/06/2015 : Notre discours introductif devant le Comité (résumant la situation en 2 pages) : </w:t>
      </w:r>
      <w:hyperlink r:id="rId19">
        <w:r w:rsidRPr="009E7E8F">
          <w:t>http://allianceautiste.org/wp/wp-content/uploads/2015/06/20150608_AA_discours-intro_CRC_ONU.pdf</w:t>
        </w:r>
      </w:hyperlink>
    </w:p>
    <w:p w14:paraId="615B691C" w14:textId="30E19066" w:rsidR="008C5A0A" w:rsidRPr="009E7E8F" w:rsidRDefault="005320D9" w:rsidP="009E7E8F">
      <w:pPr>
        <w:numPr>
          <w:ilvl w:val="0"/>
          <w:numId w:val="19"/>
        </w:numPr>
        <w:rPr>
          <w:rFonts w:ascii="Calibri" w:hAnsi="Calibri"/>
          <w:sz w:val="24"/>
        </w:rPr>
      </w:pPr>
      <w:r>
        <w:rPr>
          <w:rFonts w:ascii="Calibri" w:eastAsia="Calibri" w:hAnsi="Calibri" w:cs="Calibri"/>
          <w:b/>
          <w:sz w:val="24"/>
          <w:szCs w:val="24"/>
        </w:rPr>
        <w:t>23/07/2015 : La liste de points du Comité (CRC/C/FRA/Q/5) :</w:t>
      </w:r>
      <w:r>
        <w:rPr>
          <w:rFonts w:ascii="Calibri" w:eastAsia="Calibri" w:hAnsi="Calibri" w:cs="Calibri"/>
          <w:sz w:val="24"/>
          <w:szCs w:val="24"/>
        </w:rPr>
        <w:br/>
      </w:r>
      <w:r>
        <w:rPr>
          <w:rFonts w:ascii="Calibri" w:eastAsia="Calibri" w:hAnsi="Calibri" w:cs="Calibri"/>
          <w:sz w:val="20"/>
          <w:szCs w:val="20"/>
        </w:rPr>
        <w:t xml:space="preserve">[FR] </w:t>
      </w:r>
      <w:hyperlink r:id="rId20">
        <w:r w:rsidRPr="009E7E8F">
          <w:t>https://documents-dds-ny.un.org/doc/UNDOC/GEN/G15/162/96/PDF/G1516296.pdf?OpenElement</w:t>
        </w:r>
      </w:hyperlink>
      <w:r>
        <w:rPr>
          <w:rFonts w:ascii="Calibri" w:eastAsia="Calibri" w:hAnsi="Calibri" w:cs="Calibri"/>
          <w:sz w:val="20"/>
          <w:szCs w:val="20"/>
        </w:rPr>
        <w:br/>
        <w:t xml:space="preserve">[EN] </w:t>
      </w:r>
      <w:hyperlink r:id="rId21" w:history="1">
        <w:r w:rsidR="00362334" w:rsidRPr="00362334">
          <w:rPr>
            <w:rStyle w:val="Hyperlink"/>
            <w:rFonts w:asciiTheme="majorHAnsi" w:hAnsiTheme="majorHAnsi" w:cstheme="majorHAnsi"/>
            <w:sz w:val="20"/>
            <w:szCs w:val="20"/>
          </w:rPr>
          <w:t>https://documents-dds-ny.un.org/doc/UNDOC/GEN/G15/162/95/PDF/G1516295.pdf?OpenElement</w:t>
        </w:r>
      </w:hyperlink>
      <w:r>
        <w:rPr>
          <w:rFonts w:asciiTheme="majorHAnsi" w:hAnsiTheme="majorHAnsi" w:cstheme="majorHAnsi"/>
          <w:sz w:val="20"/>
          <w:szCs w:val="20"/>
        </w:rPr>
        <w:br/>
      </w:r>
      <w:r>
        <w:rPr>
          <w:rFonts w:ascii="Calibri" w:eastAsia="Calibri" w:hAnsi="Calibri" w:cs="Calibri"/>
          <w:sz w:val="20"/>
          <w:szCs w:val="20"/>
        </w:rPr>
        <w:t xml:space="preserve">[ES] </w:t>
      </w:r>
      <w:hyperlink r:id="rId22" w:history="1">
        <w:r w:rsidRPr="009E7E8F">
          <w:rPr>
            <w:rStyle w:val="Hyperlink"/>
          </w:rPr>
          <w:t>https://documents-dds-ny.un.org/doc/UNDOC/GEN/G15/162/97/PDF/G1516297.pdf?OpenElement</w:t>
        </w:r>
      </w:hyperlink>
    </w:p>
    <w:p w14:paraId="615B691D" w14:textId="586D62B5" w:rsidR="008C5A0A" w:rsidRPr="009E7E8F" w:rsidRDefault="005320D9" w:rsidP="009E7E8F">
      <w:pPr>
        <w:numPr>
          <w:ilvl w:val="0"/>
          <w:numId w:val="19"/>
        </w:numPr>
        <w:rPr>
          <w:rFonts w:ascii="Calibri" w:hAnsi="Calibri"/>
          <w:sz w:val="24"/>
        </w:rPr>
      </w:pPr>
      <w:r>
        <w:rPr>
          <w:rFonts w:ascii="Calibri" w:eastAsia="Calibri" w:hAnsi="Calibri" w:cs="Calibri"/>
          <w:b/>
          <w:sz w:val="24"/>
          <w:szCs w:val="24"/>
        </w:rPr>
        <w:t>15/10/2015 : La réponse de la France à la liste de points :</w:t>
      </w:r>
      <w:r>
        <w:rPr>
          <w:rFonts w:ascii="Calibri" w:eastAsia="Calibri" w:hAnsi="Calibri" w:cs="Calibri"/>
          <w:sz w:val="24"/>
          <w:szCs w:val="24"/>
        </w:rPr>
        <w:t xml:space="preserve"> </w:t>
      </w:r>
      <w:r>
        <w:rPr>
          <w:rFonts w:ascii="Calibri" w:eastAsia="Calibri" w:hAnsi="Calibri" w:cs="Calibri"/>
          <w:sz w:val="24"/>
          <w:szCs w:val="24"/>
        </w:rPr>
        <w:br/>
      </w:r>
      <w:r w:rsidRPr="002C2AC6">
        <w:rPr>
          <w:rFonts w:ascii="Calibri" w:hAnsi="Calibri"/>
          <w:sz w:val="20"/>
        </w:rPr>
        <w:t xml:space="preserve">[FR] </w:t>
      </w:r>
      <w:hyperlink r:id="rId23">
        <w:r w:rsidR="00170927">
          <w:rPr>
            <w:rFonts w:ascii="Calibri" w:eastAsia="Calibri" w:hAnsi="Calibri" w:cs="Calibri"/>
            <w:color w:val="1155CC"/>
            <w:sz w:val="20"/>
            <w:szCs w:val="20"/>
            <w:u w:val="single"/>
          </w:rPr>
          <w:t>http://d3n8a8pro7vhmx.cloudfront.net/childrightsconnect/mailings/212/attachments/original/R%C3%A9ponses%C3%A9critesFrance.pdf?1445325410</w:t>
        </w:r>
      </w:hyperlink>
    </w:p>
    <w:p w14:paraId="615B691E" w14:textId="7770A8CB" w:rsidR="008C5A0A" w:rsidRPr="009E7E8F" w:rsidRDefault="005320D9" w:rsidP="009E7E8F">
      <w:pPr>
        <w:numPr>
          <w:ilvl w:val="0"/>
          <w:numId w:val="19"/>
        </w:numPr>
        <w:rPr>
          <w:rFonts w:ascii="Calibri" w:hAnsi="Calibri"/>
          <w:sz w:val="24"/>
        </w:rPr>
      </w:pPr>
      <w:r>
        <w:rPr>
          <w:rFonts w:ascii="Calibri" w:eastAsia="Calibri" w:hAnsi="Calibri" w:cs="Calibri"/>
          <w:sz w:val="24"/>
          <w:szCs w:val="24"/>
        </w:rPr>
        <w:t xml:space="preserve">12/12/2015 : Une analyse personnelle démontrant </w:t>
      </w:r>
      <w:r>
        <w:rPr>
          <w:rFonts w:ascii="Calibri" w:eastAsia="Calibri" w:hAnsi="Calibri" w:cs="Calibri"/>
          <w:b/>
          <w:sz w:val="24"/>
          <w:szCs w:val="24"/>
        </w:rPr>
        <w:t>l’absence presque totale de pertinence entre cette réponse de la France et les questions du Comité</w:t>
      </w:r>
      <w:r>
        <w:rPr>
          <w:rFonts w:ascii="Calibri" w:eastAsia="Calibri" w:hAnsi="Calibri" w:cs="Calibri"/>
          <w:sz w:val="24"/>
          <w:szCs w:val="24"/>
        </w:rPr>
        <w:t xml:space="preserve"> : </w:t>
      </w:r>
      <w:r>
        <w:rPr>
          <w:rFonts w:ascii="Calibri" w:eastAsia="Calibri" w:hAnsi="Calibri" w:cs="Calibri"/>
          <w:sz w:val="24"/>
          <w:szCs w:val="24"/>
        </w:rPr>
        <w:br/>
      </w:r>
      <w:r w:rsidRPr="002C2AC6">
        <w:rPr>
          <w:rFonts w:ascii="Calibri" w:hAnsi="Calibri"/>
          <w:sz w:val="20"/>
        </w:rPr>
        <w:t xml:space="preserve">[FR] </w:t>
      </w:r>
      <w:hyperlink r:id="rId24" w:history="1">
        <w:r w:rsidR="00002450" w:rsidRPr="00F7096F">
          <w:rPr>
            <w:rStyle w:val="Hyperlink"/>
            <w:rFonts w:ascii="Calibri" w:eastAsia="Calibri" w:hAnsi="Calibri" w:cs="Calibri"/>
            <w:sz w:val="20"/>
            <w:szCs w:val="20"/>
          </w:rPr>
          <w:t>http://allianceautiste.org/wp/wp-content/uploads/2016/01/20151212-Eric-LUCAS-Analyse-de-la-r%C3%A9ponse-du-15-octobre-2015-par-la-France-au-CDE-de-lONU.pdf</w:t>
        </w:r>
      </w:hyperlink>
    </w:p>
    <w:p w14:paraId="615B691F" w14:textId="38087B4B" w:rsidR="008C5A0A" w:rsidRPr="009E7E8F" w:rsidRDefault="005320D9" w:rsidP="009E7E8F">
      <w:pPr>
        <w:numPr>
          <w:ilvl w:val="0"/>
          <w:numId w:val="19"/>
        </w:numPr>
        <w:rPr>
          <w:rFonts w:ascii="Calibri" w:hAnsi="Calibri"/>
          <w:sz w:val="24"/>
        </w:rPr>
      </w:pPr>
      <w:r>
        <w:rPr>
          <w:rFonts w:ascii="Calibri" w:eastAsia="Calibri" w:hAnsi="Calibri" w:cs="Calibri"/>
          <w:b/>
          <w:sz w:val="24"/>
          <w:szCs w:val="24"/>
        </w:rPr>
        <w:t>15/12/2015 : Nos observations et préconisations à propos de la réponse de la France du 15/10/2015 (avec beaucoup d’explications sur la situation) :</w:t>
      </w:r>
      <w:r>
        <w:rPr>
          <w:rFonts w:ascii="Calibri" w:eastAsia="Calibri" w:hAnsi="Calibri" w:cs="Calibri"/>
          <w:sz w:val="24"/>
          <w:szCs w:val="24"/>
        </w:rPr>
        <w:br/>
      </w:r>
      <w:r>
        <w:rPr>
          <w:rFonts w:ascii="Calibri" w:eastAsia="Calibri" w:hAnsi="Calibri" w:cs="Calibri"/>
          <w:sz w:val="20"/>
          <w:szCs w:val="20"/>
        </w:rPr>
        <w:t xml:space="preserve">[FR] </w:t>
      </w:r>
      <w:hyperlink r:id="rId25">
        <w:r w:rsidR="007F3875">
          <w:rPr>
            <w:rFonts w:ascii="Calibri" w:eastAsia="Calibri" w:hAnsi="Calibri" w:cs="Calibri"/>
            <w:color w:val="1155CC"/>
            <w:sz w:val="20"/>
            <w:szCs w:val="20"/>
            <w:u w:val="single"/>
          </w:rPr>
          <w:t>http://allianceautiste.org/wp/wp-content/uploads/2016/01/20151215-AA_OrgIntl_ONU-CDE-Observations-sur-la-r%C3%A9ponse-de-la-France-du-15-octobre-2015.pdf</w:t>
        </w:r>
      </w:hyperlink>
    </w:p>
    <w:p w14:paraId="615B6920" w14:textId="77777777" w:rsidR="008C5A0A" w:rsidRPr="009E7E8F" w:rsidRDefault="005320D9">
      <w:pPr>
        <w:ind w:left="720"/>
        <w:rPr>
          <w:rFonts w:ascii="Calibri" w:hAnsi="Calibri"/>
          <w:sz w:val="20"/>
        </w:rPr>
      </w:pPr>
      <w:r>
        <w:rPr>
          <w:rFonts w:ascii="Calibri" w:eastAsia="Calibri" w:hAnsi="Calibri" w:cs="Calibri"/>
          <w:sz w:val="20"/>
          <w:szCs w:val="20"/>
        </w:rPr>
        <w:t xml:space="preserve">[EN] </w:t>
      </w:r>
      <w:hyperlink r:id="rId26">
        <w:r w:rsidRPr="009E7E8F">
          <w:t>http://allianceautiste.org/wp/wp-content/uploads/2016/01/20151215-en-AA_OrgIntl_ONU-CDE-Comments-about-the-answer-by-the-French-government-to-the-UN-CDC.pdf</w:t>
        </w:r>
      </w:hyperlink>
    </w:p>
    <w:p w14:paraId="5B7F2985" w14:textId="77777777" w:rsidR="00484C47" w:rsidRPr="00910D7E" w:rsidRDefault="00170927" w:rsidP="00910D7E">
      <w:pPr>
        <w:numPr>
          <w:ilvl w:val="0"/>
          <w:numId w:val="19"/>
        </w:numPr>
        <w:rPr>
          <w:rFonts w:ascii="Calibri" w:eastAsia="Calibri" w:hAnsi="Calibri" w:cs="Calibri"/>
          <w:sz w:val="24"/>
          <w:szCs w:val="24"/>
        </w:rPr>
      </w:pPr>
      <w:r>
        <w:rPr>
          <w:rFonts w:ascii="Calibri" w:eastAsia="Calibri" w:hAnsi="Calibri" w:cs="Calibri"/>
          <w:b/>
          <w:sz w:val="24"/>
          <w:szCs w:val="24"/>
        </w:rPr>
        <w:t xml:space="preserve">23/02/2016 : Les observations finales du Comité (CRC/C/FRA/CO/5) : </w:t>
      </w:r>
      <w:r>
        <w:rPr>
          <w:rFonts w:ascii="Calibri" w:eastAsia="Calibri" w:hAnsi="Calibri" w:cs="Calibri"/>
          <w:sz w:val="24"/>
          <w:szCs w:val="24"/>
        </w:rPr>
        <w:t xml:space="preserve"> </w:t>
      </w:r>
      <w:r>
        <w:rPr>
          <w:rFonts w:ascii="Calibri" w:eastAsia="Calibri" w:hAnsi="Calibri" w:cs="Calibri"/>
          <w:sz w:val="24"/>
          <w:szCs w:val="24"/>
        </w:rPr>
        <w:br/>
      </w:r>
      <w:r>
        <w:rPr>
          <w:rFonts w:ascii="Calibri" w:eastAsia="Calibri" w:hAnsi="Calibri" w:cs="Calibri"/>
          <w:sz w:val="20"/>
          <w:szCs w:val="20"/>
        </w:rPr>
        <w:t xml:space="preserve">[FR] </w:t>
      </w:r>
      <w:hyperlink r:id="rId27">
        <w:r>
          <w:rPr>
            <w:rFonts w:ascii="Calibri" w:eastAsia="Calibri" w:hAnsi="Calibri" w:cs="Calibri"/>
            <w:color w:val="1155CC"/>
            <w:sz w:val="20"/>
            <w:szCs w:val="20"/>
            <w:u w:val="single"/>
          </w:rPr>
          <w:t>http://docstore.ohchr.org/SelfServices/FilesHandler.ashx?enc=6QkG1d%2fPPRiCAqhKb7yhsunLt%2fWNn9IUMCa5I2sTMky9H0t6Apsnxbu5hzZI1wZHm0XsRTBDqB%2bpHO%2b6BM4x4Z%2b%2bGImXvrKK0t2yvSrrMyxkZ2g6YsVNilLz7y6Dvo3k</w:t>
        </w:r>
      </w:hyperlink>
      <w:r>
        <w:rPr>
          <w:rFonts w:ascii="Calibri" w:eastAsia="Calibri" w:hAnsi="Calibri" w:cs="Calibri"/>
          <w:sz w:val="20"/>
          <w:szCs w:val="20"/>
        </w:rPr>
        <w:br/>
        <w:t xml:space="preserve">[EN] </w:t>
      </w:r>
      <w:hyperlink r:id="rId28">
        <w:r>
          <w:rPr>
            <w:rFonts w:ascii="Calibri" w:eastAsia="Calibri" w:hAnsi="Calibri" w:cs="Calibri"/>
            <w:color w:val="1155CC"/>
            <w:sz w:val="20"/>
            <w:szCs w:val="20"/>
            <w:u w:val="single"/>
          </w:rPr>
          <w:t>http://docstore.ohchr.org/SelfServices/FilesHandler.ashx?enc=6QkG1d%2fPPRiCAqhKb7yhsunLt%2fWNn9IUMCa5I2sTMky9H0t6Apsnxbu5hzZI1wZHQ27v2tg7RHSMFiRR1IfnF2Zv3VP%2fzy6dXsmqAWdy5aN1NNe2Yi%2bI8zMJaQXD6Bm2</w:t>
        </w:r>
      </w:hyperlink>
      <w:r w:rsidR="00484C47">
        <w:rPr>
          <w:rFonts w:ascii="Calibri" w:eastAsia="Calibri" w:hAnsi="Calibri" w:cs="Calibri"/>
          <w:color w:val="1155CC"/>
          <w:sz w:val="20"/>
          <w:szCs w:val="20"/>
          <w:u w:val="single"/>
        </w:rPr>
        <w:br/>
      </w:r>
      <w:r w:rsidR="00484C47">
        <w:rPr>
          <w:rFonts w:ascii="Calibri" w:eastAsia="Calibri" w:hAnsi="Calibri" w:cs="Calibri"/>
          <w:sz w:val="20"/>
          <w:szCs w:val="20"/>
        </w:rPr>
        <w:t xml:space="preserve">[ES] </w:t>
      </w:r>
      <w:hyperlink r:id="rId29" w:history="1">
        <w:r w:rsidR="005D665B" w:rsidRPr="005D665B">
          <w:rPr>
            <w:rStyle w:val="Hyperlink"/>
            <w:rFonts w:asciiTheme="majorHAnsi" w:hAnsiTheme="majorHAnsi" w:cstheme="majorHAnsi"/>
            <w:sz w:val="20"/>
            <w:szCs w:val="20"/>
          </w:rPr>
          <w:t>http://docstore.ohchr.org/SelfServices/FilesHandler.ashx?enc=6QkG1d%2fPPRiCAqhKb7yhsunLt%2fWNn9IUMCa5I2sTMky9H0t6Apsnxbu5hzZI1wZHQ27v2tg7RHSMFiRR1IfnF42GIf6yZh7Z4DdjhzKgMWEGpOg%2bZp0JmDUGnKLlq%2bVZ</w:t>
        </w:r>
      </w:hyperlink>
      <w:r w:rsidR="00484C47">
        <w:rPr>
          <w:rFonts w:ascii="Calibri" w:eastAsia="Calibri" w:hAnsi="Calibri" w:cs="Calibri"/>
          <w:sz w:val="20"/>
          <w:szCs w:val="20"/>
        </w:rPr>
        <w:t xml:space="preserve"> </w:t>
      </w:r>
    </w:p>
    <w:p w14:paraId="3868C4E9" w14:textId="77777777" w:rsidR="005A7F17" w:rsidRDefault="005A7F17">
      <w:pPr>
        <w:rPr>
          <w:rFonts w:ascii="Calibri" w:eastAsia="Calibri" w:hAnsi="Calibri" w:cs="Calibri"/>
          <w:sz w:val="24"/>
          <w:szCs w:val="24"/>
        </w:rPr>
      </w:pPr>
    </w:p>
    <w:p w14:paraId="2656E035" w14:textId="77777777" w:rsidR="005A7F17" w:rsidRDefault="0021131D">
      <w:pPr>
        <w:rPr>
          <w:rFonts w:ascii="Calibri" w:eastAsia="Calibri" w:hAnsi="Calibri" w:cs="Calibri"/>
          <w:sz w:val="20"/>
          <w:szCs w:val="20"/>
        </w:rPr>
      </w:pPr>
      <w:r>
        <w:pict w14:anchorId="51E86533">
          <v:rect id="_x0000_i1072" style="width:0;height:1.5pt" o:hralign="center" o:hrstd="t" o:hr="t" fillcolor="#a0a0a0" stroked="f"/>
        </w:pict>
      </w:r>
    </w:p>
    <w:p w14:paraId="6DE4289E" w14:textId="77777777" w:rsidR="005A7F17" w:rsidRDefault="005A7F17">
      <w:pPr>
        <w:rPr>
          <w:rFonts w:ascii="Calibri" w:eastAsia="Calibri" w:hAnsi="Calibri" w:cs="Calibri"/>
          <w:b/>
          <w:color w:val="666666"/>
          <w:sz w:val="16"/>
          <w:szCs w:val="16"/>
        </w:rPr>
      </w:pPr>
    </w:p>
    <w:p w14:paraId="615B6925" w14:textId="170175D0" w:rsidR="008C5A0A" w:rsidRPr="009E7E8F"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799F7466" wp14:editId="75415C3F">
            <wp:extent cx="609600" cy="363175"/>
            <wp:effectExtent l="0" t="0" r="0" b="0"/>
            <wp:docPr id="27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7-1/ Sur l’évidence de l’intérêt supérieur de l’enfant à ne pas être contraint à vivre dans un </w:t>
      </w:r>
      <w:r>
        <w:rPr>
          <w:rFonts w:ascii="Calibri" w:eastAsia="Calibri" w:hAnsi="Calibri" w:cs="Calibri"/>
          <w:b/>
          <w:sz w:val="36"/>
          <w:szCs w:val="36"/>
        </w:rPr>
        <w:t>“</w:t>
      </w:r>
      <w:r w:rsidR="005320D9">
        <w:rPr>
          <w:rFonts w:ascii="Calibri" w:eastAsia="Calibri" w:hAnsi="Calibri" w:cs="Calibri"/>
          <w:b/>
          <w:sz w:val="36"/>
          <w:szCs w:val="36"/>
        </w:rPr>
        <w:t>milieu spécialisé</w:t>
      </w:r>
      <w:r>
        <w:rPr>
          <w:rFonts w:ascii="Calibri" w:eastAsia="Calibri" w:hAnsi="Calibri" w:cs="Calibri"/>
          <w:b/>
          <w:sz w:val="36"/>
          <w:szCs w:val="36"/>
        </w:rPr>
        <w:t xml:space="preserve">” </w:t>
      </w:r>
    </w:p>
    <w:p w14:paraId="615B6926" w14:textId="77777777" w:rsidR="008C5A0A" w:rsidRDefault="008C5A0A">
      <w:pPr>
        <w:rPr>
          <w:rFonts w:ascii="Calibri" w:eastAsia="Calibri" w:hAnsi="Calibri" w:cs="Calibri"/>
          <w:sz w:val="24"/>
          <w:szCs w:val="24"/>
        </w:rPr>
      </w:pPr>
    </w:p>
    <w:p w14:paraId="615B6927" w14:textId="77777777" w:rsidR="008C5A0A" w:rsidRDefault="005320D9">
      <w:pPr>
        <w:rPr>
          <w:rFonts w:ascii="Calibri" w:eastAsia="Calibri" w:hAnsi="Calibri" w:cs="Calibri"/>
          <w:sz w:val="24"/>
          <w:szCs w:val="24"/>
        </w:rPr>
      </w:pPr>
      <w:r>
        <w:rPr>
          <w:rFonts w:ascii="Calibri" w:eastAsia="Calibri" w:hAnsi="Calibri" w:cs="Calibri"/>
          <w:sz w:val="24"/>
          <w:szCs w:val="24"/>
        </w:rPr>
        <w:t>L’article 7 de la Convention appuie l’idée évidente suivante :</w:t>
      </w:r>
    </w:p>
    <w:p w14:paraId="615B6928" w14:textId="77777777" w:rsidR="008C5A0A" w:rsidRDefault="008C5A0A">
      <w:pPr>
        <w:rPr>
          <w:rFonts w:ascii="Calibri" w:eastAsia="Calibri" w:hAnsi="Calibri" w:cs="Calibri"/>
          <w:sz w:val="24"/>
          <w:szCs w:val="24"/>
        </w:rPr>
      </w:pPr>
    </w:p>
    <w:p w14:paraId="615B6929" w14:textId="77777777" w:rsidR="008C5A0A" w:rsidRDefault="005320D9">
      <w:pPr>
        <w:jc w:val="center"/>
        <w:rPr>
          <w:rFonts w:ascii="Calibri" w:eastAsia="Calibri" w:hAnsi="Calibri" w:cs="Calibri"/>
          <w:sz w:val="24"/>
          <w:szCs w:val="24"/>
        </w:rPr>
      </w:pPr>
      <w:r>
        <w:rPr>
          <w:rFonts w:ascii="Calibri" w:eastAsia="Calibri" w:hAnsi="Calibri" w:cs="Calibri"/>
          <w:b/>
          <w:color w:val="0000FF"/>
          <w:sz w:val="28"/>
          <w:szCs w:val="28"/>
        </w:rPr>
        <w:t xml:space="preserve">En l’absence de volonté exprimée par l’enfant de vivre entouré d’inconnus </w:t>
      </w:r>
      <w:r>
        <w:rPr>
          <w:rFonts w:ascii="Calibri" w:eastAsia="Calibri" w:hAnsi="Calibri" w:cs="Calibri"/>
          <w:b/>
          <w:color w:val="0000FF"/>
          <w:sz w:val="28"/>
          <w:szCs w:val="28"/>
        </w:rPr>
        <w:br/>
        <w:t xml:space="preserve">dans un centre fermé réservé aux </w:t>
      </w:r>
      <w:proofErr w:type="gramStart"/>
      <w:r>
        <w:rPr>
          <w:rFonts w:ascii="Calibri" w:eastAsia="Calibri" w:hAnsi="Calibri" w:cs="Calibri"/>
          <w:b/>
          <w:color w:val="0000FF"/>
          <w:sz w:val="28"/>
          <w:szCs w:val="28"/>
        </w:rPr>
        <w:t>handicapés</w:t>
      </w:r>
      <w:proofErr w:type="gramEnd"/>
      <w:r>
        <w:rPr>
          <w:rFonts w:ascii="Calibri" w:eastAsia="Calibri" w:hAnsi="Calibri" w:cs="Calibri"/>
          <w:b/>
          <w:color w:val="0000FF"/>
          <w:sz w:val="28"/>
          <w:szCs w:val="28"/>
        </w:rPr>
        <w:t xml:space="preserve"> au lieu de son cadre familial naturel,</w:t>
      </w:r>
      <w:r>
        <w:rPr>
          <w:rFonts w:ascii="Calibri" w:eastAsia="Calibri" w:hAnsi="Calibri" w:cs="Calibri"/>
          <w:b/>
          <w:color w:val="0000FF"/>
          <w:sz w:val="28"/>
          <w:szCs w:val="28"/>
        </w:rPr>
        <w:br/>
        <w:t xml:space="preserve"> le fait de l’y contraindre correspond à un intérêt supérieur </w:t>
      </w:r>
      <w:r>
        <w:rPr>
          <w:rFonts w:ascii="Calibri" w:eastAsia="Calibri" w:hAnsi="Calibri" w:cs="Calibri"/>
          <w:b/>
          <w:color w:val="0000FF"/>
          <w:sz w:val="28"/>
          <w:szCs w:val="28"/>
        </w:rPr>
        <w:br/>
        <w:t xml:space="preserve">qui n’est pas le sien mais celui d’adultes et de groupements d’intérêts, </w:t>
      </w:r>
      <w:r>
        <w:rPr>
          <w:rFonts w:ascii="Calibri" w:eastAsia="Calibri" w:hAnsi="Calibri" w:cs="Calibri"/>
          <w:b/>
          <w:color w:val="0000FF"/>
          <w:sz w:val="28"/>
          <w:szCs w:val="28"/>
        </w:rPr>
        <w:br/>
        <w:t>ce qui est aggravé par le fait que cette discrimination s’effectue sur la base du handicap.</w:t>
      </w:r>
      <w:r>
        <w:rPr>
          <w:rFonts w:ascii="Calibri" w:eastAsia="Calibri" w:hAnsi="Calibri" w:cs="Calibri"/>
          <w:sz w:val="24"/>
          <w:szCs w:val="24"/>
        </w:rPr>
        <w:br/>
      </w:r>
    </w:p>
    <w:p w14:paraId="615B692A" w14:textId="21125CBF" w:rsidR="008C5A0A" w:rsidRPr="003A64DA" w:rsidRDefault="005320D9">
      <w:pPr>
        <w:rPr>
          <w:rFonts w:ascii="Calibri" w:hAnsi="Calibri"/>
          <w:b/>
          <w:sz w:val="24"/>
        </w:rPr>
      </w:pPr>
      <w:r>
        <w:rPr>
          <w:rFonts w:ascii="Calibri" w:eastAsia="Calibri" w:hAnsi="Calibri" w:cs="Calibri"/>
          <w:b/>
          <w:sz w:val="24"/>
          <w:szCs w:val="24"/>
        </w:rPr>
        <w:t xml:space="preserve">Cette pratique ségrégationniste digne de l’apartheid étant </w:t>
      </w:r>
      <w:r w:rsidR="00170927">
        <w:rPr>
          <w:rFonts w:ascii="Calibri" w:eastAsia="Calibri" w:hAnsi="Calibri" w:cs="Calibri"/>
          <w:b/>
          <w:sz w:val="24"/>
          <w:szCs w:val="24"/>
        </w:rPr>
        <w:t xml:space="preserve">malheureusement </w:t>
      </w:r>
      <w:r>
        <w:rPr>
          <w:rFonts w:ascii="Calibri" w:eastAsia="Calibri" w:hAnsi="Calibri" w:cs="Calibri"/>
          <w:b/>
          <w:sz w:val="24"/>
          <w:szCs w:val="24"/>
        </w:rPr>
        <w:t xml:space="preserve">la règle commune en France, veuillez commenter cette violation, en indiquant les motifs poussant </w:t>
      </w:r>
      <w:r w:rsidR="009E7E8F">
        <w:rPr>
          <w:rFonts w:ascii="Calibri" w:eastAsia="Calibri" w:hAnsi="Calibri" w:cs="Calibri"/>
          <w:b/>
          <w:sz w:val="24"/>
          <w:szCs w:val="24"/>
        </w:rPr>
        <w:t>l</w:t>
      </w:r>
      <w:r>
        <w:rPr>
          <w:rFonts w:ascii="Calibri" w:eastAsia="Calibri" w:hAnsi="Calibri" w:cs="Calibri"/>
          <w:b/>
          <w:sz w:val="24"/>
          <w:szCs w:val="24"/>
        </w:rPr>
        <w:t>’État</w:t>
      </w:r>
      <w:r>
        <w:rPr>
          <w:rFonts w:ascii="Calibri" w:eastAsia="Calibri" w:hAnsi="Calibri" w:cs="Calibri"/>
          <w:b/>
          <w:sz w:val="24"/>
          <w:szCs w:val="24"/>
        </w:rPr>
        <w:t xml:space="preserve"> français à ne pas s’opposer à ces faits (en dehors de quelques paroles et promesses jamais tenues).</w:t>
      </w:r>
    </w:p>
    <w:p w14:paraId="615B6932" w14:textId="6D9D135B" w:rsidR="008C5A0A" w:rsidRPr="00C27233" w:rsidRDefault="008C5A0A" w:rsidP="00C27233">
      <w:pPr>
        <w:rPr>
          <w:rFonts w:ascii="Calibri" w:eastAsia="Calibri" w:hAnsi="Calibri" w:cs="Calibri"/>
          <w:b/>
          <w:color w:val="666666"/>
          <w:sz w:val="16"/>
          <w:szCs w:val="16"/>
        </w:rPr>
      </w:pPr>
    </w:p>
    <w:p w14:paraId="0C09A645" w14:textId="77777777" w:rsidR="005A7F17" w:rsidRDefault="0021131D">
      <w:pPr>
        <w:rPr>
          <w:rFonts w:ascii="Calibri" w:eastAsia="Calibri" w:hAnsi="Calibri" w:cs="Calibri"/>
          <w:b/>
          <w:color w:val="666666"/>
          <w:sz w:val="16"/>
          <w:szCs w:val="16"/>
        </w:rPr>
      </w:pPr>
      <w:r>
        <w:pict w14:anchorId="40941580">
          <v:rect id="_x0000_i1074" style="width:0;height:1.5pt" o:hralign="center" o:hrstd="t" o:hr="t" fillcolor="#a0a0a0" stroked="f"/>
        </w:pict>
      </w:r>
    </w:p>
    <w:p w14:paraId="693C6594" w14:textId="77777777" w:rsidR="005A7F17" w:rsidRDefault="005A7F17">
      <w:pPr>
        <w:rPr>
          <w:rFonts w:ascii="Calibri" w:eastAsia="Calibri" w:hAnsi="Calibri" w:cs="Calibri"/>
          <w:b/>
          <w:color w:val="666666"/>
          <w:sz w:val="16"/>
          <w:szCs w:val="16"/>
        </w:rPr>
      </w:pPr>
    </w:p>
    <w:p w14:paraId="615B6935" w14:textId="05A062D1"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3E25A9FD" wp14:editId="45F71199">
            <wp:extent cx="609600" cy="363175"/>
            <wp:effectExtent l="0" t="0" r="0" b="0"/>
            <wp:docPr id="276"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7-3/ Sur le non-respect des promesses faites au Comité des Droits de l’Enfant lors de l’examen de 2015</w:t>
      </w:r>
    </w:p>
    <w:p w14:paraId="615B6936" w14:textId="77777777" w:rsidR="008C5A0A" w:rsidRDefault="008C5A0A">
      <w:pPr>
        <w:rPr>
          <w:rFonts w:ascii="Calibri" w:eastAsia="Calibri" w:hAnsi="Calibri" w:cs="Calibri"/>
          <w:b/>
          <w:sz w:val="24"/>
          <w:szCs w:val="24"/>
        </w:rPr>
      </w:pPr>
    </w:p>
    <w:p w14:paraId="615B6937" w14:textId="77777777" w:rsidR="008C5A0A" w:rsidRDefault="005320D9">
      <w:pPr>
        <w:rPr>
          <w:rFonts w:ascii="Calibri" w:eastAsia="Calibri" w:hAnsi="Calibri" w:cs="Calibri"/>
          <w:b/>
          <w:sz w:val="24"/>
          <w:szCs w:val="24"/>
        </w:rPr>
      </w:pPr>
      <w:r>
        <w:rPr>
          <w:rFonts w:ascii="Calibri" w:eastAsia="Calibri" w:hAnsi="Calibri" w:cs="Calibri"/>
          <w:b/>
          <w:sz w:val="24"/>
          <w:szCs w:val="24"/>
        </w:rPr>
        <w:t>Veuillez indiquer :</w:t>
      </w:r>
    </w:p>
    <w:p w14:paraId="615B6938" w14:textId="77777777" w:rsidR="008C5A0A" w:rsidRDefault="008C5A0A">
      <w:pPr>
        <w:rPr>
          <w:rFonts w:ascii="Calibri" w:eastAsia="Calibri" w:hAnsi="Calibri" w:cs="Calibri"/>
          <w:b/>
          <w:sz w:val="24"/>
          <w:szCs w:val="24"/>
        </w:rPr>
      </w:pPr>
    </w:p>
    <w:p w14:paraId="615B6939" w14:textId="77777777" w:rsidR="008C5A0A" w:rsidRDefault="005320D9">
      <w:pPr>
        <w:rPr>
          <w:rFonts w:ascii="Calibri" w:eastAsia="Calibri" w:hAnsi="Calibri" w:cs="Calibri"/>
          <w:b/>
          <w:sz w:val="24"/>
          <w:szCs w:val="24"/>
        </w:rPr>
      </w:pPr>
      <w:r>
        <w:rPr>
          <w:rFonts w:ascii="Calibri" w:eastAsia="Calibri" w:hAnsi="Calibri" w:cs="Calibri"/>
          <w:b/>
          <w:sz w:val="24"/>
          <w:szCs w:val="24"/>
        </w:rPr>
        <w:t>7-3.1/ comment, le cas échéant, vous avez mis en œuvre les promesses faites au Comité des Droits de l’Enfant en 2015 et 2016) ;</w:t>
      </w:r>
    </w:p>
    <w:p w14:paraId="615B693A" w14:textId="77777777" w:rsidR="008C5A0A" w:rsidRDefault="008C5A0A">
      <w:pPr>
        <w:rPr>
          <w:rFonts w:ascii="Calibri" w:eastAsia="Calibri" w:hAnsi="Calibri" w:cs="Calibri"/>
          <w:b/>
          <w:sz w:val="24"/>
          <w:szCs w:val="24"/>
        </w:rPr>
      </w:pPr>
    </w:p>
    <w:p w14:paraId="615B693B" w14:textId="77777777" w:rsidR="008C5A0A" w:rsidRDefault="005320D9">
      <w:pPr>
        <w:rPr>
          <w:rFonts w:ascii="Calibri" w:eastAsia="Calibri" w:hAnsi="Calibri" w:cs="Calibri"/>
          <w:b/>
          <w:sz w:val="36"/>
          <w:szCs w:val="36"/>
        </w:rPr>
      </w:pPr>
      <w:r>
        <w:rPr>
          <w:rFonts w:ascii="Calibri" w:eastAsia="Calibri" w:hAnsi="Calibri" w:cs="Calibri"/>
          <w:b/>
          <w:sz w:val="24"/>
          <w:szCs w:val="24"/>
        </w:rPr>
        <w:t>7-3.2/ les justifications expliquant les absences de respect de ces promesses ;</w:t>
      </w:r>
    </w:p>
    <w:p w14:paraId="615B693C" w14:textId="77777777" w:rsidR="008C5A0A" w:rsidRDefault="008C5A0A">
      <w:pPr>
        <w:rPr>
          <w:rFonts w:ascii="Calibri" w:eastAsia="Calibri" w:hAnsi="Calibri" w:cs="Calibri"/>
          <w:b/>
          <w:sz w:val="24"/>
          <w:szCs w:val="24"/>
        </w:rPr>
      </w:pPr>
    </w:p>
    <w:p w14:paraId="615B693D"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7-3.3/ ce qui pourrait amener le Comité pour les Droits des Personnes Handicapées à croire en la sincérité des réponses généralement apportées par le gouvernement français, au vu de la permanence du non-respect des promesses, montrée par l’analyse de la situation concernant le Comité des Droits de </w:t>
      </w:r>
      <w:proofErr w:type="gramStart"/>
      <w:r>
        <w:rPr>
          <w:rFonts w:ascii="Calibri" w:eastAsia="Calibri" w:hAnsi="Calibri" w:cs="Calibri"/>
          <w:b/>
          <w:sz w:val="24"/>
          <w:szCs w:val="24"/>
        </w:rPr>
        <w:t>l’Enfant;</w:t>
      </w:r>
      <w:proofErr w:type="gramEnd"/>
    </w:p>
    <w:p w14:paraId="615B693E" w14:textId="77777777" w:rsidR="008C5A0A" w:rsidRDefault="008C5A0A">
      <w:pPr>
        <w:rPr>
          <w:rFonts w:ascii="Calibri" w:eastAsia="Calibri" w:hAnsi="Calibri" w:cs="Calibri"/>
          <w:b/>
          <w:sz w:val="24"/>
          <w:szCs w:val="24"/>
        </w:rPr>
      </w:pPr>
    </w:p>
    <w:p w14:paraId="615B693F" w14:textId="77777777" w:rsidR="008C5A0A" w:rsidRDefault="005320D9">
      <w:pPr>
        <w:rPr>
          <w:rFonts w:ascii="Calibri" w:eastAsia="Calibri" w:hAnsi="Calibri" w:cs="Calibri"/>
          <w:sz w:val="24"/>
          <w:szCs w:val="24"/>
        </w:rPr>
      </w:pPr>
      <w:r>
        <w:rPr>
          <w:rFonts w:ascii="Calibri" w:eastAsia="Calibri" w:hAnsi="Calibri" w:cs="Calibri"/>
          <w:b/>
          <w:sz w:val="24"/>
          <w:szCs w:val="24"/>
        </w:rPr>
        <w:t>7-3.4/ ce que vous comptez faire pour résoudre le problème de la récurrence de ces absences et contradictions, générant un manque de crédibilité et une impression de tromperie et de mépris polis.</w:t>
      </w:r>
    </w:p>
    <w:p w14:paraId="615B6940" w14:textId="77777777" w:rsidR="008C5A0A" w:rsidRDefault="008C5A0A">
      <w:pPr>
        <w:rPr>
          <w:rFonts w:ascii="Calibri" w:eastAsia="Calibri" w:hAnsi="Calibri" w:cs="Calibri"/>
          <w:sz w:val="24"/>
          <w:szCs w:val="24"/>
        </w:rPr>
      </w:pPr>
    </w:p>
    <w:p w14:paraId="66FA38B1" w14:textId="77777777" w:rsidR="005A7F17" w:rsidRDefault="0021131D">
      <w:pPr>
        <w:rPr>
          <w:rFonts w:ascii="Calibri" w:eastAsia="Calibri" w:hAnsi="Calibri" w:cs="Calibri"/>
          <w:sz w:val="24"/>
          <w:szCs w:val="24"/>
        </w:rPr>
      </w:pPr>
      <w:r>
        <w:pict w14:anchorId="326AE762">
          <v:rect id="_x0000_i1075" style="width:0;height:1.5pt" o:hralign="center" o:hrstd="t" o:hr="t" fillcolor="#a0a0a0" stroked="f"/>
        </w:pict>
      </w:r>
      <w:r>
        <w:pict w14:anchorId="4A3B7B69">
          <v:rect id="_x0000_i1076" style="width:0;height:1.5pt" o:hralign="center" o:hrstd="t" o:hr="t" fillcolor="#a0a0a0" stroked="f"/>
        </w:pict>
      </w:r>
    </w:p>
    <w:p w14:paraId="285DDE6E" w14:textId="77777777" w:rsidR="005A7F17" w:rsidRDefault="005A7F17">
      <w:pPr>
        <w:rPr>
          <w:rFonts w:ascii="Calibri" w:eastAsia="Calibri" w:hAnsi="Calibri" w:cs="Calibri"/>
          <w:sz w:val="24"/>
          <w:szCs w:val="24"/>
        </w:rPr>
      </w:pPr>
    </w:p>
    <w:p w14:paraId="342AECAA" w14:textId="77777777" w:rsidR="005A7F17" w:rsidRDefault="005A7F17">
      <w:pPr>
        <w:ind w:left="80"/>
        <w:rPr>
          <w:rFonts w:ascii="Calibri" w:eastAsia="Calibri" w:hAnsi="Calibri" w:cs="Calibri"/>
          <w:b/>
          <w:sz w:val="28"/>
          <w:szCs w:val="28"/>
        </w:rPr>
      </w:pPr>
    </w:p>
    <w:p w14:paraId="6DC61344"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62DE0BEA" wp14:editId="7B7C05B8">
            <wp:extent cx="1259250" cy="1065519"/>
            <wp:effectExtent l="0" t="0" r="0" b="0"/>
            <wp:docPr id="277"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45"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8</w:t>
      </w:r>
    </w:p>
    <w:p w14:paraId="615B6946" w14:textId="77777777" w:rsidR="008C5A0A" w:rsidRDefault="005320D9">
      <w:pPr>
        <w:ind w:left="80"/>
        <w:jc w:val="center"/>
        <w:rPr>
          <w:rFonts w:ascii="Calibri" w:eastAsia="Calibri" w:hAnsi="Calibri" w:cs="Calibri"/>
          <w:color w:val="666666"/>
          <w:sz w:val="16"/>
          <w:szCs w:val="16"/>
        </w:rPr>
      </w:pPr>
      <w:r>
        <w:rPr>
          <w:rFonts w:ascii="Calibri" w:eastAsia="Calibri" w:hAnsi="Calibri" w:cs="Calibri"/>
          <w:b/>
          <w:color w:val="3D85C6"/>
          <w:sz w:val="48"/>
          <w:szCs w:val="48"/>
        </w:rPr>
        <w:t>Sensibilisation</w:t>
      </w:r>
    </w:p>
    <w:p w14:paraId="615B6947" w14:textId="77777777" w:rsidR="008C5A0A" w:rsidRDefault="008C5A0A">
      <w:pPr>
        <w:rPr>
          <w:rFonts w:ascii="Calibri" w:eastAsia="Calibri" w:hAnsi="Calibri" w:cs="Calibri"/>
          <w:sz w:val="24"/>
          <w:szCs w:val="24"/>
        </w:rPr>
      </w:pPr>
    </w:p>
    <w:p w14:paraId="39FD3CBB" w14:textId="77777777" w:rsidR="005A7F17" w:rsidRDefault="0021131D">
      <w:pPr>
        <w:rPr>
          <w:rFonts w:ascii="Calibri" w:eastAsia="Calibri" w:hAnsi="Calibri" w:cs="Calibri"/>
          <w:b/>
          <w:color w:val="666666"/>
          <w:sz w:val="16"/>
          <w:szCs w:val="16"/>
        </w:rPr>
      </w:pPr>
      <w:r>
        <w:pict w14:anchorId="5FF44B65">
          <v:rect id="_x0000_i1077" style="width:0;height:1.5pt" o:hralign="center" o:hrstd="t" o:hr="t" fillcolor="#a0a0a0" stroked="f"/>
        </w:pict>
      </w:r>
    </w:p>
    <w:p w14:paraId="430FA002" w14:textId="77777777" w:rsidR="005A7F17" w:rsidRDefault="005A7F17">
      <w:pPr>
        <w:rPr>
          <w:rFonts w:ascii="Calibri" w:eastAsia="Calibri" w:hAnsi="Calibri" w:cs="Calibri"/>
          <w:b/>
          <w:color w:val="666666"/>
          <w:sz w:val="16"/>
          <w:szCs w:val="16"/>
        </w:rPr>
      </w:pPr>
    </w:p>
    <w:p w14:paraId="615B694A" w14:textId="45676C09"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747EA87F" wp14:editId="3A1316A2">
            <wp:extent cx="609600" cy="363175"/>
            <wp:effectExtent l="0" t="0" r="0" b="0"/>
            <wp:docPr id="278"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8.1b-1/ Lutte contre le stéréotype dangereux de la vision médicale de l’autisme</w:t>
      </w:r>
    </w:p>
    <w:p w14:paraId="615B694B" w14:textId="77777777" w:rsidR="008C5A0A" w:rsidRDefault="008C5A0A">
      <w:pPr>
        <w:rPr>
          <w:rFonts w:ascii="Calibri" w:eastAsia="Calibri" w:hAnsi="Calibri" w:cs="Calibri"/>
          <w:sz w:val="24"/>
          <w:szCs w:val="24"/>
        </w:rPr>
      </w:pPr>
    </w:p>
    <w:p w14:paraId="615B694C" w14:textId="57F76D74" w:rsidR="008C5A0A" w:rsidRPr="003A64DA" w:rsidRDefault="005320D9">
      <w:pPr>
        <w:rPr>
          <w:rFonts w:ascii="Calibri" w:hAnsi="Calibri"/>
          <w:sz w:val="24"/>
        </w:rPr>
      </w:pPr>
      <w:r>
        <w:rPr>
          <w:rFonts w:ascii="Calibri" w:eastAsia="Calibri" w:hAnsi="Calibri" w:cs="Calibri"/>
          <w:sz w:val="24"/>
          <w:szCs w:val="24"/>
        </w:rPr>
        <w:t xml:space="preserve">L’autisme est considéré comme un phénomène </w:t>
      </w:r>
      <w:r w:rsidR="00170927">
        <w:rPr>
          <w:rFonts w:ascii="Calibri" w:eastAsia="Calibri" w:hAnsi="Calibri" w:cs="Calibri"/>
          <w:sz w:val="24"/>
          <w:szCs w:val="24"/>
        </w:rPr>
        <w:t>“</w:t>
      </w:r>
      <w:r>
        <w:rPr>
          <w:rFonts w:ascii="Calibri" w:eastAsia="Calibri" w:hAnsi="Calibri" w:cs="Calibri"/>
          <w:sz w:val="24"/>
          <w:szCs w:val="24"/>
        </w:rPr>
        <w:t>médical</w:t>
      </w:r>
      <w:r w:rsidR="00170927">
        <w:rPr>
          <w:rFonts w:ascii="Calibri" w:eastAsia="Calibri" w:hAnsi="Calibri" w:cs="Calibri"/>
          <w:sz w:val="24"/>
          <w:szCs w:val="24"/>
        </w:rPr>
        <w:t>”</w:t>
      </w:r>
      <w:r>
        <w:rPr>
          <w:rFonts w:ascii="Calibri" w:eastAsia="Calibri" w:hAnsi="Calibri" w:cs="Calibri"/>
          <w:sz w:val="24"/>
          <w:szCs w:val="24"/>
        </w:rPr>
        <w:t xml:space="preserve"> alors qu’il n’est pas plus médical que le fait d’être porteur de nanisme (ou être nain), ou gaucher, albinos, non-voyant, sourd, ou de naître sans bras, etc.</w:t>
      </w:r>
    </w:p>
    <w:p w14:paraId="615B694D" w14:textId="04599414" w:rsidR="008C5A0A" w:rsidRPr="003A64DA" w:rsidRDefault="005320D9">
      <w:pPr>
        <w:rPr>
          <w:rFonts w:ascii="Calibri" w:hAnsi="Calibri"/>
          <w:sz w:val="24"/>
        </w:rPr>
      </w:pPr>
      <w:r>
        <w:rPr>
          <w:rFonts w:ascii="Calibri" w:eastAsia="Calibri" w:hAnsi="Calibri" w:cs="Calibri"/>
          <w:sz w:val="24"/>
          <w:szCs w:val="24"/>
        </w:rPr>
        <w:t xml:space="preserve">A cause de cette </w:t>
      </w:r>
      <w:r w:rsidR="00170927">
        <w:rPr>
          <w:rFonts w:ascii="Calibri" w:eastAsia="Calibri" w:hAnsi="Calibri" w:cs="Calibri"/>
          <w:sz w:val="24"/>
          <w:szCs w:val="24"/>
        </w:rPr>
        <w:t>“</w:t>
      </w:r>
      <w:r>
        <w:rPr>
          <w:rFonts w:ascii="Calibri" w:eastAsia="Calibri" w:hAnsi="Calibri" w:cs="Calibri"/>
          <w:sz w:val="24"/>
          <w:szCs w:val="24"/>
        </w:rPr>
        <w:t>erreur générale sur l’autisme</w:t>
      </w:r>
      <w:r w:rsidR="00170927">
        <w:rPr>
          <w:rFonts w:ascii="Calibri" w:eastAsia="Calibri" w:hAnsi="Calibri" w:cs="Calibri"/>
          <w:sz w:val="24"/>
          <w:szCs w:val="24"/>
        </w:rPr>
        <w:t>”,</w:t>
      </w:r>
      <w:r>
        <w:rPr>
          <w:rFonts w:ascii="Calibri" w:eastAsia="Calibri" w:hAnsi="Calibri" w:cs="Calibri"/>
          <w:sz w:val="24"/>
          <w:szCs w:val="24"/>
        </w:rPr>
        <w:t xml:space="preserve"> les malentendus et les inadaptations sont la règle.</w:t>
      </w:r>
    </w:p>
    <w:p w14:paraId="615B694E" w14:textId="3F4F0CC3" w:rsidR="008C5A0A" w:rsidRPr="003A64DA" w:rsidRDefault="005320D9">
      <w:pPr>
        <w:rPr>
          <w:rFonts w:ascii="Calibri" w:hAnsi="Calibri"/>
          <w:sz w:val="24"/>
        </w:rPr>
      </w:pPr>
      <w:r>
        <w:rPr>
          <w:rFonts w:ascii="Calibri" w:eastAsia="Calibri" w:hAnsi="Calibri" w:cs="Calibri"/>
          <w:sz w:val="24"/>
          <w:szCs w:val="24"/>
        </w:rPr>
        <w:t xml:space="preserve">Cette approche erronée est confirmée par l’inefficacité des </w:t>
      </w:r>
      <w:r w:rsidR="00170927">
        <w:rPr>
          <w:rFonts w:ascii="Calibri" w:eastAsia="Calibri" w:hAnsi="Calibri" w:cs="Calibri"/>
          <w:sz w:val="24"/>
          <w:szCs w:val="24"/>
        </w:rPr>
        <w:t>“</w:t>
      </w:r>
      <w:r>
        <w:rPr>
          <w:rFonts w:ascii="Calibri" w:eastAsia="Calibri" w:hAnsi="Calibri" w:cs="Calibri"/>
          <w:sz w:val="24"/>
          <w:szCs w:val="24"/>
        </w:rPr>
        <w:t>traitements</w:t>
      </w:r>
      <w:r w:rsidR="00170927">
        <w:rPr>
          <w:rFonts w:ascii="Calibri" w:eastAsia="Calibri" w:hAnsi="Calibri" w:cs="Calibri"/>
          <w:sz w:val="24"/>
          <w:szCs w:val="24"/>
        </w:rPr>
        <w:t>”.</w:t>
      </w:r>
    </w:p>
    <w:p w14:paraId="615B694F" w14:textId="77777777" w:rsidR="008C5A0A" w:rsidRDefault="008C5A0A">
      <w:pPr>
        <w:rPr>
          <w:rFonts w:ascii="Calibri" w:eastAsia="Calibri" w:hAnsi="Calibri" w:cs="Calibri"/>
          <w:b/>
          <w:sz w:val="24"/>
          <w:szCs w:val="24"/>
        </w:rPr>
      </w:pPr>
    </w:p>
    <w:p w14:paraId="615B6950"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Que comptez-vous faire pour comprendre puis réduire ce grave stéréotype qui enferme et bloque les autistes ? </w:t>
      </w:r>
      <w:r>
        <w:rPr>
          <w:rFonts w:ascii="Calibri" w:eastAsia="Calibri" w:hAnsi="Calibri" w:cs="Calibri"/>
          <w:b/>
          <w:sz w:val="24"/>
          <w:szCs w:val="24"/>
        </w:rPr>
        <w:br/>
        <w:t>Par exemple en retirant l’autisme des prérogatives de la HAS et des professionnels et établissements de santé, et en créant un organisme gouvernemental ad hoc, chargé de tout ce qui concerne l’autisme et les autistes, qui serait délivré de l’erreur générale médicale et de tout personnel médical ?</w:t>
      </w:r>
    </w:p>
    <w:p w14:paraId="615B6951" w14:textId="77777777" w:rsidR="008C5A0A" w:rsidRDefault="008C5A0A">
      <w:pPr>
        <w:rPr>
          <w:rFonts w:ascii="Calibri" w:eastAsia="Calibri" w:hAnsi="Calibri" w:cs="Calibri"/>
          <w:sz w:val="24"/>
          <w:szCs w:val="24"/>
        </w:rPr>
      </w:pPr>
    </w:p>
    <w:p w14:paraId="0A9B8715" w14:textId="77777777" w:rsidR="005A7F17" w:rsidRDefault="0021131D">
      <w:pPr>
        <w:rPr>
          <w:rFonts w:ascii="Calibri" w:eastAsia="Calibri" w:hAnsi="Calibri" w:cs="Calibri"/>
          <w:b/>
          <w:sz w:val="24"/>
          <w:szCs w:val="24"/>
        </w:rPr>
      </w:pPr>
      <w:r>
        <w:pict w14:anchorId="3644DB3D">
          <v:rect id="_x0000_i1078" style="width:0;height:1.5pt" o:hralign="center" o:hrstd="t" o:hr="t" fillcolor="#a0a0a0" stroked="f"/>
        </w:pict>
      </w:r>
    </w:p>
    <w:p w14:paraId="0B99F4E4" w14:textId="77777777" w:rsidR="005A7F17" w:rsidRDefault="005A7F17">
      <w:pPr>
        <w:rPr>
          <w:rFonts w:ascii="Calibri" w:eastAsia="Calibri" w:hAnsi="Calibri" w:cs="Calibri"/>
          <w:b/>
          <w:color w:val="666666"/>
          <w:sz w:val="16"/>
          <w:szCs w:val="16"/>
        </w:rPr>
      </w:pPr>
    </w:p>
    <w:p w14:paraId="615B6954" w14:textId="7FC4868D" w:rsidR="008C5A0A" w:rsidRPr="003A64DA"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43D23C95" wp14:editId="736AF58B">
            <wp:extent cx="609600" cy="363175"/>
            <wp:effectExtent l="0" t="0" r="0" b="0"/>
            <wp:docPr id="27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8.1b-2/ Lutte contre les préjugés et abus de langages nous enfermant dans la maladie, la </w:t>
      </w:r>
      <w:r>
        <w:rPr>
          <w:rFonts w:ascii="Calibri" w:eastAsia="Calibri" w:hAnsi="Calibri" w:cs="Calibri"/>
          <w:b/>
          <w:sz w:val="36"/>
          <w:szCs w:val="36"/>
        </w:rPr>
        <w:t>“</w:t>
      </w:r>
      <w:r w:rsidR="005320D9">
        <w:rPr>
          <w:rFonts w:ascii="Calibri" w:eastAsia="Calibri" w:hAnsi="Calibri" w:cs="Calibri"/>
          <w:b/>
          <w:sz w:val="36"/>
          <w:szCs w:val="36"/>
        </w:rPr>
        <w:t>pandémie</w:t>
      </w:r>
      <w:r>
        <w:rPr>
          <w:rFonts w:ascii="Calibri" w:eastAsia="Calibri" w:hAnsi="Calibri" w:cs="Calibri"/>
          <w:b/>
          <w:sz w:val="36"/>
          <w:szCs w:val="36"/>
        </w:rPr>
        <w:t>”,</w:t>
      </w:r>
      <w:r w:rsidR="005320D9">
        <w:rPr>
          <w:rFonts w:ascii="Calibri" w:eastAsia="Calibri" w:hAnsi="Calibri" w:cs="Calibri"/>
          <w:b/>
          <w:sz w:val="36"/>
          <w:szCs w:val="36"/>
        </w:rPr>
        <w:t xml:space="preserve"> la </w:t>
      </w:r>
      <w:r>
        <w:rPr>
          <w:rFonts w:ascii="Calibri" w:eastAsia="Calibri" w:hAnsi="Calibri" w:cs="Calibri"/>
          <w:b/>
          <w:sz w:val="36"/>
          <w:szCs w:val="36"/>
        </w:rPr>
        <w:t>“</w:t>
      </w:r>
      <w:r w:rsidR="005320D9">
        <w:rPr>
          <w:rFonts w:ascii="Calibri" w:eastAsia="Calibri" w:hAnsi="Calibri" w:cs="Calibri"/>
          <w:b/>
          <w:sz w:val="36"/>
          <w:szCs w:val="36"/>
        </w:rPr>
        <w:t>catastrophe</w:t>
      </w:r>
      <w:r>
        <w:rPr>
          <w:rFonts w:ascii="Calibri" w:eastAsia="Calibri" w:hAnsi="Calibri" w:cs="Calibri"/>
          <w:b/>
          <w:sz w:val="36"/>
          <w:szCs w:val="36"/>
        </w:rPr>
        <w:t>”</w:t>
      </w:r>
      <w:r w:rsidR="005320D9">
        <w:rPr>
          <w:rFonts w:ascii="Calibri" w:eastAsia="Calibri" w:hAnsi="Calibri" w:cs="Calibri"/>
          <w:b/>
          <w:sz w:val="36"/>
          <w:szCs w:val="36"/>
        </w:rPr>
        <w:t xml:space="preserve"> etc.</w:t>
      </w:r>
    </w:p>
    <w:p w14:paraId="615B6955" w14:textId="77777777" w:rsidR="008C5A0A" w:rsidRDefault="008C5A0A">
      <w:pPr>
        <w:rPr>
          <w:rFonts w:ascii="Calibri" w:eastAsia="Calibri" w:hAnsi="Calibri" w:cs="Calibri"/>
          <w:sz w:val="24"/>
          <w:szCs w:val="24"/>
        </w:rPr>
      </w:pPr>
    </w:p>
    <w:p w14:paraId="615B6956" w14:textId="4553265D" w:rsidR="008C5A0A" w:rsidRPr="003A64DA" w:rsidRDefault="005320D9">
      <w:pPr>
        <w:rPr>
          <w:rFonts w:ascii="Calibri" w:hAnsi="Calibri"/>
          <w:sz w:val="24"/>
        </w:rPr>
      </w:pPr>
      <w:r>
        <w:rPr>
          <w:rFonts w:ascii="Calibri" w:eastAsia="Calibri" w:hAnsi="Calibri" w:cs="Calibri"/>
          <w:sz w:val="24"/>
          <w:szCs w:val="24"/>
        </w:rPr>
        <w:t xml:space="preserve">Nous sommes fatigués d’entendre constamment que les autistes sont </w:t>
      </w:r>
      <w:r w:rsidR="00170927">
        <w:rPr>
          <w:rFonts w:ascii="Calibri" w:eastAsia="Calibri" w:hAnsi="Calibri" w:cs="Calibri"/>
          <w:sz w:val="24"/>
          <w:szCs w:val="24"/>
        </w:rPr>
        <w:t>“</w:t>
      </w:r>
      <w:r>
        <w:rPr>
          <w:rFonts w:ascii="Calibri" w:eastAsia="Calibri" w:hAnsi="Calibri" w:cs="Calibri"/>
          <w:sz w:val="24"/>
          <w:szCs w:val="24"/>
        </w:rPr>
        <w:t>atteints d’autisme</w:t>
      </w:r>
      <w:r w:rsidR="00170927">
        <w:rPr>
          <w:rFonts w:ascii="Calibri" w:eastAsia="Calibri" w:hAnsi="Calibri" w:cs="Calibri"/>
          <w:sz w:val="24"/>
          <w:szCs w:val="24"/>
        </w:rPr>
        <w:t>”</w:t>
      </w:r>
      <w:r>
        <w:rPr>
          <w:rFonts w:ascii="Calibri" w:eastAsia="Calibri" w:hAnsi="Calibri" w:cs="Calibri"/>
          <w:sz w:val="24"/>
          <w:szCs w:val="24"/>
        </w:rPr>
        <w:t xml:space="preserve"> (où, quand, comment ?), et que nous </w:t>
      </w:r>
      <w:r w:rsidR="00170927">
        <w:rPr>
          <w:rFonts w:ascii="Calibri" w:eastAsia="Calibri" w:hAnsi="Calibri" w:cs="Calibri"/>
          <w:sz w:val="24"/>
          <w:szCs w:val="24"/>
        </w:rPr>
        <w:t>“</w:t>
      </w:r>
      <w:r>
        <w:rPr>
          <w:rFonts w:ascii="Calibri" w:eastAsia="Calibri" w:hAnsi="Calibri" w:cs="Calibri"/>
          <w:sz w:val="24"/>
          <w:szCs w:val="24"/>
        </w:rPr>
        <w:t>souffrons d’autisme</w:t>
      </w:r>
      <w:r w:rsidR="00170927">
        <w:rPr>
          <w:rFonts w:ascii="Calibri" w:eastAsia="Calibri" w:hAnsi="Calibri" w:cs="Calibri"/>
          <w:sz w:val="24"/>
          <w:szCs w:val="24"/>
        </w:rPr>
        <w:t>”.</w:t>
      </w:r>
    </w:p>
    <w:p w14:paraId="615B6957" w14:textId="77777777" w:rsidR="008C5A0A" w:rsidRDefault="008C5A0A">
      <w:pPr>
        <w:rPr>
          <w:rFonts w:ascii="Calibri" w:eastAsia="Calibri" w:hAnsi="Calibri" w:cs="Calibri"/>
          <w:sz w:val="24"/>
          <w:szCs w:val="24"/>
        </w:rPr>
      </w:pPr>
    </w:p>
    <w:p w14:paraId="615B6958" w14:textId="21F3983A" w:rsidR="008C5A0A" w:rsidRPr="003A64DA" w:rsidRDefault="005320D9">
      <w:pPr>
        <w:jc w:val="center"/>
        <w:rPr>
          <w:rFonts w:ascii="Calibri" w:hAnsi="Calibri"/>
          <w:b/>
          <w:color w:val="0000FF"/>
          <w:sz w:val="28"/>
        </w:rPr>
      </w:pPr>
      <w:r>
        <w:rPr>
          <w:rFonts w:ascii="Calibri" w:eastAsia="Calibri" w:hAnsi="Calibri" w:cs="Calibri"/>
          <w:b/>
          <w:color w:val="0000FF"/>
          <w:sz w:val="28"/>
          <w:szCs w:val="28"/>
        </w:rPr>
        <w:t xml:space="preserve">Non, les autistes ne </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souffrent pas </w:t>
      </w:r>
      <w:r w:rsidR="00170927">
        <w:rPr>
          <w:rFonts w:ascii="Calibri" w:eastAsia="Calibri" w:hAnsi="Calibri" w:cs="Calibri"/>
          <w:b/>
          <w:color w:val="0000FF"/>
          <w:sz w:val="28"/>
          <w:szCs w:val="28"/>
        </w:rPr>
        <w:t>d’autisme’</w:t>
      </w:r>
      <w:r>
        <w:rPr>
          <w:rFonts w:ascii="Calibri" w:eastAsia="Calibri" w:hAnsi="Calibri" w:cs="Calibri"/>
          <w:b/>
          <w:color w:val="0000FF"/>
          <w:sz w:val="28"/>
          <w:szCs w:val="28"/>
        </w:rPr>
        <w:t xml:space="preserve"> : </w:t>
      </w:r>
      <w:r>
        <w:rPr>
          <w:rFonts w:ascii="Calibri" w:eastAsia="Calibri" w:hAnsi="Calibri" w:cs="Calibri"/>
          <w:b/>
          <w:color w:val="0000FF"/>
          <w:sz w:val="28"/>
          <w:szCs w:val="28"/>
        </w:rPr>
        <w:br/>
        <w:t xml:space="preserve">ils souffrent des conséquences de l’absence de prise en compte correcte de l’autisme </w:t>
      </w:r>
      <w:r>
        <w:rPr>
          <w:rFonts w:ascii="Calibri" w:eastAsia="Calibri" w:hAnsi="Calibri" w:cs="Calibri"/>
          <w:b/>
          <w:color w:val="0000FF"/>
          <w:sz w:val="28"/>
          <w:szCs w:val="28"/>
        </w:rPr>
        <w:br/>
        <w:t>par le système social et administratif.</w:t>
      </w:r>
    </w:p>
    <w:p w14:paraId="615B6959" w14:textId="77777777" w:rsidR="008C5A0A" w:rsidRDefault="008C5A0A">
      <w:pPr>
        <w:rPr>
          <w:rFonts w:ascii="Calibri" w:eastAsia="Calibri" w:hAnsi="Calibri" w:cs="Calibri"/>
          <w:sz w:val="24"/>
          <w:szCs w:val="24"/>
        </w:rPr>
      </w:pPr>
    </w:p>
    <w:p w14:paraId="615B695A" w14:textId="1923A5C4" w:rsidR="008C5A0A" w:rsidRDefault="005320D9">
      <w:pPr>
        <w:rPr>
          <w:rFonts w:ascii="Calibri" w:eastAsia="Calibri" w:hAnsi="Calibri" w:cs="Calibri"/>
          <w:sz w:val="24"/>
          <w:szCs w:val="24"/>
        </w:rPr>
      </w:pPr>
      <w:r>
        <w:rPr>
          <w:rFonts w:ascii="Calibri" w:eastAsia="Calibri" w:hAnsi="Calibri" w:cs="Calibri"/>
          <w:sz w:val="24"/>
          <w:szCs w:val="24"/>
        </w:rPr>
        <w:t xml:space="preserve">Nous voulons que les médias cessent de présenter notre différence de manière aussi négative, </w:t>
      </w:r>
      <w:proofErr w:type="spellStart"/>
      <w:r>
        <w:rPr>
          <w:rFonts w:ascii="Calibri" w:eastAsia="Calibri" w:hAnsi="Calibri" w:cs="Calibri"/>
          <w:sz w:val="24"/>
          <w:szCs w:val="24"/>
        </w:rPr>
        <w:t>infériorisante</w:t>
      </w:r>
      <w:proofErr w:type="spellEnd"/>
      <w:r>
        <w:rPr>
          <w:rFonts w:ascii="Calibri" w:eastAsia="Calibri" w:hAnsi="Calibri" w:cs="Calibri"/>
          <w:sz w:val="24"/>
          <w:szCs w:val="24"/>
        </w:rPr>
        <w:t xml:space="preserve"> voire insultante.</w:t>
      </w:r>
      <w:r>
        <w:rPr>
          <w:rFonts w:ascii="Calibri" w:eastAsia="Calibri" w:hAnsi="Calibri" w:cs="Calibri"/>
          <w:sz w:val="24"/>
          <w:szCs w:val="24"/>
        </w:rPr>
        <w:br/>
      </w:r>
    </w:p>
    <w:p w14:paraId="615B695B" w14:textId="4C42E99C" w:rsidR="008C5A0A" w:rsidRPr="003A64DA" w:rsidRDefault="00170927">
      <w:pPr>
        <w:rPr>
          <w:rFonts w:ascii="Calibri" w:hAnsi="Calibri"/>
          <w:sz w:val="24"/>
        </w:rPr>
      </w:pPr>
      <w:r>
        <w:rPr>
          <w:rFonts w:ascii="Calibri" w:eastAsia="Calibri" w:hAnsi="Calibri" w:cs="Calibri"/>
          <w:sz w:val="24"/>
          <w:szCs w:val="24"/>
        </w:rPr>
        <w:t>Et en particulier les hommes politiques, comme récemment le</w:t>
      </w:r>
      <w:r w:rsidR="005320D9">
        <w:rPr>
          <w:rFonts w:ascii="Calibri" w:eastAsia="Calibri" w:hAnsi="Calibri" w:cs="Calibri"/>
          <w:sz w:val="24"/>
          <w:szCs w:val="24"/>
        </w:rPr>
        <w:t xml:space="preserve"> député Philippe Berta à l’Assemblée Nationale</w:t>
      </w:r>
      <w:r>
        <w:rPr>
          <w:rFonts w:ascii="Calibri" w:eastAsia="Calibri" w:hAnsi="Calibri" w:cs="Calibri"/>
          <w:sz w:val="24"/>
          <w:szCs w:val="24"/>
        </w:rPr>
        <w:t>, parlant (</w:t>
      </w:r>
      <w:r w:rsidR="005320D9">
        <w:rPr>
          <w:rFonts w:ascii="Calibri" w:eastAsia="Calibri" w:hAnsi="Calibri" w:cs="Calibri"/>
          <w:sz w:val="24"/>
          <w:szCs w:val="24"/>
        </w:rPr>
        <w:t>à notre place</w:t>
      </w:r>
      <w:r>
        <w:rPr>
          <w:rFonts w:ascii="Calibri" w:eastAsia="Calibri" w:hAnsi="Calibri" w:cs="Calibri"/>
          <w:sz w:val="24"/>
          <w:szCs w:val="24"/>
        </w:rPr>
        <w:t>)</w:t>
      </w:r>
      <w:r w:rsidR="005320D9">
        <w:rPr>
          <w:rFonts w:ascii="Calibri" w:eastAsia="Calibri" w:hAnsi="Calibri" w:cs="Calibri"/>
          <w:sz w:val="24"/>
          <w:szCs w:val="24"/>
        </w:rPr>
        <w:t xml:space="preserve"> des </w:t>
      </w:r>
      <w:r>
        <w:rPr>
          <w:rFonts w:ascii="Calibri" w:eastAsia="Calibri" w:hAnsi="Calibri" w:cs="Calibri"/>
          <w:sz w:val="24"/>
          <w:szCs w:val="24"/>
        </w:rPr>
        <w:t>“</w:t>
      </w:r>
      <w:r w:rsidR="005320D9">
        <w:rPr>
          <w:rFonts w:ascii="Calibri" w:eastAsia="Calibri" w:hAnsi="Calibri" w:cs="Calibri"/>
          <w:sz w:val="24"/>
          <w:szCs w:val="24"/>
        </w:rPr>
        <w:t>600 000 adultes et 100 000 enfants qui souffrent</w:t>
      </w:r>
      <w:r>
        <w:rPr>
          <w:rFonts w:ascii="Calibri" w:eastAsia="Calibri" w:hAnsi="Calibri" w:cs="Calibri"/>
          <w:sz w:val="24"/>
          <w:szCs w:val="24"/>
        </w:rPr>
        <w:t>”, et</w:t>
      </w:r>
      <w:r w:rsidR="005320D9">
        <w:rPr>
          <w:rFonts w:ascii="Calibri" w:eastAsia="Calibri" w:hAnsi="Calibri" w:cs="Calibri"/>
          <w:sz w:val="24"/>
          <w:szCs w:val="24"/>
        </w:rPr>
        <w:t xml:space="preserve"> de </w:t>
      </w:r>
      <w:r>
        <w:rPr>
          <w:rFonts w:ascii="Calibri" w:eastAsia="Calibri" w:hAnsi="Calibri" w:cs="Calibri"/>
          <w:sz w:val="24"/>
          <w:szCs w:val="24"/>
        </w:rPr>
        <w:t>“</w:t>
      </w:r>
      <w:r w:rsidR="005320D9">
        <w:rPr>
          <w:rFonts w:ascii="Calibri" w:eastAsia="Calibri" w:hAnsi="Calibri" w:cs="Calibri"/>
          <w:sz w:val="24"/>
          <w:szCs w:val="24"/>
        </w:rPr>
        <w:t>pathologie</w:t>
      </w:r>
      <w:r>
        <w:rPr>
          <w:rFonts w:ascii="Calibri" w:eastAsia="Calibri" w:hAnsi="Calibri" w:cs="Calibri"/>
          <w:sz w:val="24"/>
          <w:szCs w:val="24"/>
        </w:rPr>
        <w:t>”,</w:t>
      </w:r>
      <w:r w:rsidR="005320D9">
        <w:rPr>
          <w:rFonts w:ascii="Calibri" w:eastAsia="Calibri" w:hAnsi="Calibri" w:cs="Calibri"/>
          <w:sz w:val="24"/>
          <w:szCs w:val="24"/>
        </w:rPr>
        <w:t xml:space="preserve"> de </w:t>
      </w:r>
      <w:r>
        <w:rPr>
          <w:rFonts w:ascii="Calibri" w:eastAsia="Calibri" w:hAnsi="Calibri" w:cs="Calibri"/>
          <w:sz w:val="24"/>
          <w:szCs w:val="24"/>
        </w:rPr>
        <w:t>“</w:t>
      </w:r>
      <w:r w:rsidR="005320D9">
        <w:rPr>
          <w:rFonts w:ascii="Calibri" w:eastAsia="Calibri" w:hAnsi="Calibri" w:cs="Calibri"/>
          <w:sz w:val="24"/>
          <w:szCs w:val="24"/>
        </w:rPr>
        <w:t>pandémie</w:t>
      </w:r>
      <w:r>
        <w:rPr>
          <w:rFonts w:ascii="Calibri" w:eastAsia="Calibri" w:hAnsi="Calibri" w:cs="Calibri"/>
          <w:sz w:val="24"/>
          <w:szCs w:val="24"/>
        </w:rPr>
        <w:t>”</w:t>
      </w:r>
      <w:r w:rsidR="005320D9">
        <w:rPr>
          <w:rFonts w:ascii="Calibri" w:eastAsia="Calibri" w:hAnsi="Calibri" w:cs="Calibri"/>
          <w:sz w:val="24"/>
          <w:szCs w:val="24"/>
        </w:rPr>
        <w:t xml:space="preserve"> et </w:t>
      </w:r>
      <w:r>
        <w:rPr>
          <w:rFonts w:ascii="Calibri" w:eastAsia="Calibri" w:hAnsi="Calibri" w:cs="Calibri"/>
          <w:sz w:val="24"/>
          <w:szCs w:val="24"/>
        </w:rPr>
        <w:t>“d’urgence</w:t>
      </w:r>
      <w:r w:rsidR="005320D9">
        <w:rPr>
          <w:rFonts w:ascii="Calibri" w:eastAsia="Calibri" w:hAnsi="Calibri" w:cs="Calibri"/>
          <w:sz w:val="24"/>
          <w:szCs w:val="24"/>
        </w:rPr>
        <w:t>”, dans un discours inquiétant et catastrophiste</w:t>
      </w:r>
      <w:r>
        <w:rPr>
          <w:rFonts w:ascii="Calibri" w:eastAsia="Calibri" w:hAnsi="Calibri" w:cs="Calibri"/>
          <w:sz w:val="24"/>
          <w:szCs w:val="24"/>
        </w:rPr>
        <w:t>,</w:t>
      </w:r>
      <w:r w:rsidR="005320D9">
        <w:rPr>
          <w:rFonts w:ascii="Calibri" w:eastAsia="Calibri" w:hAnsi="Calibri" w:cs="Calibri"/>
          <w:sz w:val="24"/>
          <w:szCs w:val="24"/>
        </w:rPr>
        <w:t xml:space="preserve"> et visiblement soucieux de l’activité économique des laboratoires pharmaceutiques français.</w:t>
      </w:r>
      <w:r w:rsidR="005320D9" w:rsidRPr="003E68C0">
        <w:rPr>
          <w:vertAlign w:val="superscript"/>
        </w:rPr>
        <w:footnoteReference w:id="15"/>
      </w:r>
      <w:r w:rsidR="005320D9">
        <w:rPr>
          <w:rFonts w:ascii="Calibri" w:eastAsia="Calibri" w:hAnsi="Calibri" w:cs="Calibri"/>
          <w:sz w:val="24"/>
          <w:szCs w:val="24"/>
        </w:rPr>
        <w:br/>
      </w:r>
    </w:p>
    <w:p w14:paraId="615B695C" w14:textId="66D68026" w:rsidR="008C5A0A" w:rsidRPr="003A64DA" w:rsidRDefault="005320D9">
      <w:pPr>
        <w:rPr>
          <w:rFonts w:ascii="Calibri" w:hAnsi="Calibri"/>
          <w:sz w:val="24"/>
        </w:rPr>
      </w:pPr>
      <w:r>
        <w:rPr>
          <w:rFonts w:ascii="Calibri" w:eastAsia="Calibri" w:hAnsi="Calibri" w:cs="Calibri"/>
          <w:sz w:val="24"/>
          <w:szCs w:val="24"/>
        </w:rPr>
        <w:t xml:space="preserve">Que dirait-on si les politiciens affirmaient que des gens sont </w:t>
      </w:r>
      <w:r w:rsidR="00170927">
        <w:rPr>
          <w:rFonts w:ascii="Calibri" w:eastAsia="Calibri" w:hAnsi="Calibri" w:cs="Calibri"/>
          <w:sz w:val="24"/>
          <w:szCs w:val="24"/>
        </w:rPr>
        <w:t>“</w:t>
      </w:r>
      <w:r>
        <w:rPr>
          <w:rFonts w:ascii="Calibri" w:eastAsia="Calibri" w:hAnsi="Calibri" w:cs="Calibri"/>
          <w:sz w:val="24"/>
          <w:szCs w:val="24"/>
        </w:rPr>
        <w:t>atteints d’homosexualité</w:t>
      </w:r>
      <w:r w:rsidR="00170927">
        <w:rPr>
          <w:rFonts w:ascii="Calibri" w:eastAsia="Calibri" w:hAnsi="Calibri" w:cs="Calibri"/>
          <w:sz w:val="24"/>
          <w:szCs w:val="24"/>
        </w:rPr>
        <w:t>”,</w:t>
      </w:r>
      <w:r>
        <w:rPr>
          <w:rFonts w:ascii="Calibri" w:eastAsia="Calibri" w:hAnsi="Calibri" w:cs="Calibri"/>
          <w:sz w:val="24"/>
          <w:szCs w:val="24"/>
        </w:rPr>
        <w:t xml:space="preserve"> qu’ils </w:t>
      </w:r>
      <w:r w:rsidR="00170927">
        <w:rPr>
          <w:rFonts w:ascii="Calibri" w:eastAsia="Calibri" w:hAnsi="Calibri" w:cs="Calibri"/>
          <w:sz w:val="24"/>
          <w:szCs w:val="24"/>
        </w:rPr>
        <w:t>“</w:t>
      </w:r>
      <w:r>
        <w:rPr>
          <w:rFonts w:ascii="Calibri" w:eastAsia="Calibri" w:hAnsi="Calibri" w:cs="Calibri"/>
          <w:sz w:val="24"/>
          <w:szCs w:val="24"/>
        </w:rPr>
        <w:t>souffrent d’homosexualité</w:t>
      </w:r>
      <w:r w:rsidR="00170927">
        <w:rPr>
          <w:rFonts w:ascii="Calibri" w:eastAsia="Calibri" w:hAnsi="Calibri" w:cs="Calibri"/>
          <w:sz w:val="24"/>
          <w:szCs w:val="24"/>
        </w:rPr>
        <w:t>”,</w:t>
      </w:r>
      <w:r>
        <w:rPr>
          <w:rFonts w:ascii="Calibri" w:eastAsia="Calibri" w:hAnsi="Calibri" w:cs="Calibri"/>
          <w:sz w:val="24"/>
          <w:szCs w:val="24"/>
        </w:rPr>
        <w:t xml:space="preserve"> et que c’est une </w:t>
      </w:r>
      <w:r w:rsidR="00170927">
        <w:rPr>
          <w:rFonts w:ascii="Calibri" w:eastAsia="Calibri" w:hAnsi="Calibri" w:cs="Calibri"/>
          <w:sz w:val="24"/>
          <w:szCs w:val="24"/>
        </w:rPr>
        <w:t>“</w:t>
      </w:r>
      <w:r>
        <w:rPr>
          <w:rFonts w:ascii="Calibri" w:eastAsia="Calibri" w:hAnsi="Calibri" w:cs="Calibri"/>
          <w:sz w:val="24"/>
          <w:szCs w:val="24"/>
        </w:rPr>
        <w:t>pandémie</w:t>
      </w:r>
      <w:r w:rsidR="00170927">
        <w:rPr>
          <w:rFonts w:ascii="Calibri" w:eastAsia="Calibri" w:hAnsi="Calibri" w:cs="Calibri"/>
          <w:sz w:val="24"/>
          <w:szCs w:val="24"/>
        </w:rPr>
        <w:t>”</w:t>
      </w:r>
      <w:r>
        <w:rPr>
          <w:rFonts w:ascii="Calibri" w:eastAsia="Calibri" w:hAnsi="Calibri" w:cs="Calibri"/>
          <w:sz w:val="24"/>
          <w:szCs w:val="24"/>
        </w:rPr>
        <w:t xml:space="preserve"> à </w:t>
      </w:r>
      <w:r w:rsidR="00170927">
        <w:rPr>
          <w:rFonts w:ascii="Calibri" w:eastAsia="Calibri" w:hAnsi="Calibri" w:cs="Calibri"/>
          <w:sz w:val="24"/>
          <w:szCs w:val="24"/>
        </w:rPr>
        <w:t>“</w:t>
      </w:r>
      <w:r>
        <w:rPr>
          <w:rFonts w:ascii="Calibri" w:eastAsia="Calibri" w:hAnsi="Calibri" w:cs="Calibri"/>
          <w:sz w:val="24"/>
          <w:szCs w:val="24"/>
        </w:rPr>
        <w:t>combattre</w:t>
      </w:r>
      <w:r w:rsidR="00170927">
        <w:rPr>
          <w:rFonts w:ascii="Calibri" w:eastAsia="Calibri" w:hAnsi="Calibri" w:cs="Calibri"/>
          <w:sz w:val="24"/>
          <w:szCs w:val="24"/>
        </w:rPr>
        <w:t>”</w:t>
      </w:r>
      <w:r>
        <w:rPr>
          <w:rFonts w:ascii="Calibri" w:eastAsia="Calibri" w:hAnsi="Calibri" w:cs="Calibri"/>
          <w:sz w:val="24"/>
          <w:szCs w:val="24"/>
        </w:rPr>
        <w:t xml:space="preserve"> ou à </w:t>
      </w:r>
      <w:r w:rsidR="00170927">
        <w:rPr>
          <w:rFonts w:ascii="Calibri" w:eastAsia="Calibri" w:hAnsi="Calibri" w:cs="Calibri"/>
          <w:sz w:val="24"/>
          <w:szCs w:val="24"/>
        </w:rPr>
        <w:t>“</w:t>
      </w:r>
      <w:r>
        <w:rPr>
          <w:rFonts w:ascii="Calibri" w:eastAsia="Calibri" w:hAnsi="Calibri" w:cs="Calibri"/>
          <w:sz w:val="24"/>
          <w:szCs w:val="24"/>
        </w:rPr>
        <w:t>vaincre</w:t>
      </w:r>
      <w:r w:rsidR="00170927">
        <w:rPr>
          <w:rFonts w:ascii="Calibri" w:eastAsia="Calibri" w:hAnsi="Calibri" w:cs="Calibri"/>
          <w:sz w:val="24"/>
          <w:szCs w:val="24"/>
        </w:rPr>
        <w:t>”</w:t>
      </w:r>
      <w:r>
        <w:rPr>
          <w:rFonts w:ascii="Calibri" w:eastAsia="Calibri" w:hAnsi="Calibri" w:cs="Calibri"/>
          <w:sz w:val="24"/>
          <w:szCs w:val="24"/>
        </w:rPr>
        <w:t xml:space="preserve"> ?</w:t>
      </w:r>
    </w:p>
    <w:p w14:paraId="615B695D" w14:textId="77777777" w:rsidR="008C5A0A" w:rsidRDefault="008C5A0A">
      <w:pPr>
        <w:rPr>
          <w:rFonts w:ascii="Calibri" w:eastAsia="Calibri" w:hAnsi="Calibri" w:cs="Calibri"/>
          <w:b/>
          <w:sz w:val="24"/>
          <w:szCs w:val="24"/>
        </w:rPr>
      </w:pPr>
    </w:p>
    <w:p w14:paraId="615B695E" w14:textId="77777777" w:rsidR="008C5A0A" w:rsidRDefault="005320D9">
      <w:pPr>
        <w:rPr>
          <w:rFonts w:ascii="Calibri" w:eastAsia="Calibri" w:hAnsi="Calibri" w:cs="Calibri"/>
          <w:b/>
          <w:sz w:val="24"/>
          <w:szCs w:val="24"/>
        </w:rPr>
      </w:pPr>
      <w:r>
        <w:rPr>
          <w:rFonts w:ascii="Calibri" w:eastAsia="Calibri" w:hAnsi="Calibri" w:cs="Calibri"/>
          <w:b/>
          <w:sz w:val="24"/>
          <w:szCs w:val="24"/>
        </w:rPr>
        <w:t>Quelles mesures rapides allez-vous prendre pour faire cesser ces préjugés et déclarations infamantes, que nous devons supporter quotidiennement ?</w:t>
      </w:r>
    </w:p>
    <w:p w14:paraId="615B695F" w14:textId="77777777" w:rsidR="008C5A0A" w:rsidRDefault="008C5A0A">
      <w:pPr>
        <w:rPr>
          <w:rFonts w:ascii="Calibri" w:eastAsia="Calibri" w:hAnsi="Calibri" w:cs="Calibri"/>
          <w:sz w:val="24"/>
          <w:szCs w:val="24"/>
        </w:rPr>
      </w:pPr>
    </w:p>
    <w:p w14:paraId="789A2165" w14:textId="77777777" w:rsidR="005A7F17" w:rsidRDefault="0021131D">
      <w:pPr>
        <w:rPr>
          <w:rFonts w:ascii="Calibri" w:eastAsia="Calibri" w:hAnsi="Calibri" w:cs="Calibri"/>
          <w:b/>
          <w:sz w:val="24"/>
          <w:szCs w:val="24"/>
        </w:rPr>
      </w:pPr>
      <w:r>
        <w:pict w14:anchorId="2476B212">
          <v:rect id="_x0000_i1079" style="width:0;height:1.5pt" o:hralign="center" o:hrstd="t" o:hr="t" fillcolor="#a0a0a0" stroked="f"/>
        </w:pict>
      </w:r>
    </w:p>
    <w:p w14:paraId="4C001D1F" w14:textId="77777777" w:rsidR="005A7F17" w:rsidRDefault="005A7F17">
      <w:pPr>
        <w:rPr>
          <w:rFonts w:ascii="Calibri" w:eastAsia="Calibri" w:hAnsi="Calibri" w:cs="Calibri"/>
          <w:b/>
          <w:color w:val="666666"/>
          <w:sz w:val="16"/>
          <w:szCs w:val="16"/>
        </w:rPr>
      </w:pPr>
    </w:p>
    <w:p w14:paraId="615B6962" w14:textId="4C770D82" w:rsidR="008C5A0A" w:rsidRDefault="00170927">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6E2D1A75" wp14:editId="535CFF5A">
            <wp:extent cx="609600" cy="363175"/>
            <wp:effectExtent l="0" t="0" r="0" b="0"/>
            <wp:docPr id="280"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8.2a/ Favoriser une attitude réceptive...</w:t>
      </w:r>
      <w:r w:rsidR="005320D9">
        <w:rPr>
          <w:rFonts w:ascii="Calibri" w:eastAsia="Calibri" w:hAnsi="Calibri" w:cs="Calibri"/>
          <w:b/>
          <w:color w:val="666666"/>
          <w:sz w:val="16"/>
          <w:szCs w:val="16"/>
        </w:rPr>
        <w:t xml:space="preserve">  </w:t>
      </w:r>
    </w:p>
    <w:p w14:paraId="615B6963" w14:textId="77777777" w:rsidR="008C5A0A" w:rsidRDefault="008C5A0A">
      <w:pPr>
        <w:rPr>
          <w:rFonts w:ascii="Calibri" w:eastAsia="Calibri" w:hAnsi="Calibri" w:cs="Calibri"/>
          <w:b/>
          <w:sz w:val="24"/>
          <w:szCs w:val="24"/>
        </w:rPr>
      </w:pPr>
    </w:p>
    <w:p w14:paraId="615B6964" w14:textId="77777777" w:rsidR="008C5A0A" w:rsidRDefault="005320D9">
      <w:pPr>
        <w:rPr>
          <w:rFonts w:ascii="Calibri" w:eastAsia="Calibri" w:hAnsi="Calibri" w:cs="Calibri"/>
          <w:sz w:val="24"/>
          <w:szCs w:val="24"/>
        </w:rPr>
      </w:pPr>
      <w:r>
        <w:rPr>
          <w:rFonts w:ascii="Calibri" w:eastAsia="Calibri" w:hAnsi="Calibri" w:cs="Calibri"/>
          <w:b/>
          <w:sz w:val="24"/>
          <w:szCs w:val="24"/>
        </w:rPr>
        <w:t xml:space="preserve">Comment favoriser une attitude réceptive, une perception positive et une conscience sociale, quand la quasi-totalité des autistes (et des </w:t>
      </w:r>
      <w:proofErr w:type="gramStart"/>
      <w:r>
        <w:rPr>
          <w:rFonts w:ascii="Calibri" w:eastAsia="Calibri" w:hAnsi="Calibri" w:cs="Calibri"/>
          <w:b/>
          <w:sz w:val="24"/>
          <w:szCs w:val="24"/>
        </w:rPr>
        <w:t>autres handicapés</w:t>
      </w:r>
      <w:proofErr w:type="gramEnd"/>
      <w:r>
        <w:rPr>
          <w:rFonts w:ascii="Calibri" w:eastAsia="Calibri" w:hAnsi="Calibri" w:cs="Calibri"/>
          <w:b/>
          <w:sz w:val="24"/>
          <w:szCs w:val="24"/>
        </w:rPr>
        <w:t>) sont éloignés dans des endroits construits uniquement pour eux ?</w:t>
      </w:r>
      <w:r>
        <w:rPr>
          <w:rFonts w:ascii="Calibri" w:eastAsia="Calibri" w:hAnsi="Calibri" w:cs="Calibri"/>
          <w:sz w:val="24"/>
          <w:szCs w:val="24"/>
        </w:rPr>
        <w:t xml:space="preserve"> (Et où le public, même s’il le voulait, n’a pas le droit d’entrer.)</w:t>
      </w:r>
    </w:p>
    <w:p w14:paraId="615B6965" w14:textId="77777777" w:rsidR="008C5A0A" w:rsidRDefault="008C5A0A">
      <w:pPr>
        <w:rPr>
          <w:rFonts w:ascii="Calibri" w:eastAsia="Calibri" w:hAnsi="Calibri" w:cs="Calibri"/>
          <w:sz w:val="24"/>
          <w:szCs w:val="24"/>
        </w:rPr>
      </w:pPr>
    </w:p>
    <w:p w14:paraId="74CC5F98" w14:textId="77777777" w:rsidR="005A7F17" w:rsidRDefault="0021131D">
      <w:pPr>
        <w:rPr>
          <w:rFonts w:ascii="Calibri" w:eastAsia="Calibri" w:hAnsi="Calibri" w:cs="Calibri"/>
          <w:b/>
          <w:color w:val="666666"/>
          <w:sz w:val="16"/>
          <w:szCs w:val="16"/>
        </w:rPr>
      </w:pPr>
      <w:r>
        <w:pict w14:anchorId="31BCFB7C">
          <v:rect id="_x0000_i1080" style="width:0;height:1.5pt" o:hralign="center" o:hrstd="t" o:hr="t" fillcolor="#a0a0a0" stroked="f"/>
        </w:pict>
      </w:r>
    </w:p>
    <w:p w14:paraId="5F7C488C" w14:textId="77777777" w:rsidR="005A7F17" w:rsidRDefault="0021131D">
      <w:pPr>
        <w:rPr>
          <w:rFonts w:ascii="Calibri" w:eastAsia="Calibri" w:hAnsi="Calibri" w:cs="Calibri"/>
          <w:b/>
          <w:color w:val="666666"/>
          <w:sz w:val="16"/>
          <w:szCs w:val="16"/>
        </w:rPr>
      </w:pPr>
      <w:r>
        <w:pict w14:anchorId="3A088B14">
          <v:rect id="_x0000_i1081" style="width:0;height:1.5pt" o:hralign="center" o:hrstd="t" o:hr="t" fillcolor="#a0a0a0" stroked="f"/>
        </w:pict>
      </w:r>
    </w:p>
    <w:p w14:paraId="3DF8064A" w14:textId="77777777" w:rsidR="005A7F17" w:rsidRDefault="005A7F17" w:rsidP="000F49AC">
      <w:pPr>
        <w:rPr>
          <w:rFonts w:ascii="Calibri" w:eastAsia="Calibri" w:hAnsi="Calibri" w:cs="Calibri"/>
          <w:b/>
          <w:sz w:val="36"/>
          <w:szCs w:val="36"/>
        </w:rPr>
      </w:pPr>
    </w:p>
    <w:p w14:paraId="6F162025" w14:textId="77777777" w:rsidR="005A7F17" w:rsidRDefault="005A7F17">
      <w:pPr>
        <w:ind w:left="80"/>
        <w:jc w:val="center"/>
        <w:rPr>
          <w:rFonts w:ascii="Calibri" w:eastAsia="Calibri" w:hAnsi="Calibri" w:cs="Calibri"/>
          <w:b/>
          <w:sz w:val="24"/>
          <w:szCs w:val="24"/>
        </w:rPr>
      </w:pPr>
    </w:p>
    <w:p w14:paraId="3EDC0E6C"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1B221D21" wp14:editId="06C430F1">
            <wp:extent cx="1259250" cy="1065519"/>
            <wp:effectExtent l="0" t="0" r="0" b="0"/>
            <wp:docPr id="281"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6B"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9</w:t>
      </w:r>
    </w:p>
    <w:p w14:paraId="615B696C"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Accessibilité</w:t>
      </w:r>
    </w:p>
    <w:p w14:paraId="615B696D" w14:textId="77777777" w:rsidR="008C5A0A" w:rsidRDefault="008C5A0A">
      <w:pPr>
        <w:ind w:left="80"/>
        <w:rPr>
          <w:rFonts w:ascii="Calibri" w:eastAsia="Calibri" w:hAnsi="Calibri" w:cs="Calibri"/>
          <w:b/>
          <w:color w:val="666666"/>
          <w:sz w:val="16"/>
          <w:szCs w:val="16"/>
        </w:rPr>
      </w:pPr>
    </w:p>
    <w:p w14:paraId="310789B3" w14:textId="77777777" w:rsidR="005A7F17" w:rsidRDefault="0021131D">
      <w:pPr>
        <w:rPr>
          <w:rFonts w:ascii="Calibri" w:eastAsia="Calibri" w:hAnsi="Calibri" w:cs="Calibri"/>
          <w:color w:val="666666"/>
          <w:sz w:val="16"/>
          <w:szCs w:val="16"/>
        </w:rPr>
      </w:pPr>
      <w:r>
        <w:pict w14:anchorId="2F9638A3">
          <v:rect id="_x0000_i1082" style="width:0;height:1.5pt" o:hralign="center" o:hrstd="t" o:hr="t" fillcolor="#a0a0a0" stroked="f"/>
        </w:pict>
      </w:r>
    </w:p>
    <w:p w14:paraId="093A729F" w14:textId="77777777" w:rsidR="005A7F17" w:rsidRDefault="005A7F17">
      <w:pPr>
        <w:rPr>
          <w:rFonts w:ascii="Calibri" w:eastAsia="Calibri" w:hAnsi="Calibri" w:cs="Calibri"/>
          <w:b/>
          <w:color w:val="666666"/>
          <w:sz w:val="16"/>
          <w:szCs w:val="16"/>
        </w:rPr>
      </w:pPr>
    </w:p>
    <w:p w14:paraId="615B6970" w14:textId="0556EB93" w:rsidR="008C5A0A" w:rsidRDefault="00170927">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542AFD16" wp14:editId="103C06F8">
            <wp:extent cx="609600" cy="363175"/>
            <wp:effectExtent l="0" t="0" r="0" b="0"/>
            <wp:docPr id="282"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9.2b/ L’accessibilité aux services privés proposés au public</w:t>
      </w:r>
    </w:p>
    <w:p w14:paraId="615B6971" w14:textId="77777777" w:rsidR="008C5A0A" w:rsidRDefault="008C5A0A">
      <w:pPr>
        <w:rPr>
          <w:rFonts w:ascii="Calibri" w:eastAsia="Calibri" w:hAnsi="Calibri" w:cs="Calibri"/>
          <w:sz w:val="24"/>
          <w:szCs w:val="24"/>
        </w:rPr>
      </w:pPr>
    </w:p>
    <w:p w14:paraId="615B6972" w14:textId="7773FC0A" w:rsidR="008C5A0A" w:rsidRPr="000C1255" w:rsidRDefault="005320D9">
      <w:pPr>
        <w:rPr>
          <w:rFonts w:ascii="Calibri" w:hAnsi="Calibri"/>
          <w:sz w:val="24"/>
        </w:rPr>
      </w:pPr>
      <w:r>
        <w:rPr>
          <w:rFonts w:ascii="Calibri" w:eastAsia="Calibri" w:hAnsi="Calibri" w:cs="Calibri"/>
          <w:sz w:val="24"/>
          <w:szCs w:val="24"/>
        </w:rPr>
        <w:t>Les entreprises privées (par exemple les commerces, les transports, les banques etc.) ne prennent pas l’autisme en compte, n’ont aucune politique d’accessibilité relative au handicap psycho-social ou sensoriel</w:t>
      </w:r>
      <w:r w:rsidR="00170927">
        <w:rPr>
          <w:rFonts w:ascii="Calibri" w:eastAsia="Calibri" w:hAnsi="Calibri" w:cs="Calibri"/>
          <w:sz w:val="24"/>
          <w:szCs w:val="24"/>
        </w:rPr>
        <w:t xml:space="preserve"> autistique</w:t>
      </w:r>
      <w:r>
        <w:rPr>
          <w:rFonts w:ascii="Calibri" w:eastAsia="Calibri" w:hAnsi="Calibri" w:cs="Calibri"/>
          <w:sz w:val="24"/>
          <w:szCs w:val="24"/>
        </w:rPr>
        <w:t>, et</w:t>
      </w:r>
      <w:r w:rsidR="00170927">
        <w:rPr>
          <w:rFonts w:ascii="Calibri" w:eastAsia="Calibri" w:hAnsi="Calibri" w:cs="Calibri"/>
          <w:sz w:val="24"/>
          <w:szCs w:val="24"/>
        </w:rPr>
        <w:t xml:space="preserve"> donc</w:t>
      </w:r>
      <w:r>
        <w:rPr>
          <w:rFonts w:ascii="Calibri" w:eastAsia="Calibri" w:hAnsi="Calibri" w:cs="Calibri"/>
          <w:sz w:val="24"/>
          <w:szCs w:val="24"/>
        </w:rPr>
        <w:t xml:space="preserve"> sont très réticentes à fournir les aménagement raisonnables, même quand ils sont aussi simples </w:t>
      </w:r>
      <w:r w:rsidR="00170927">
        <w:rPr>
          <w:rFonts w:ascii="Calibri" w:eastAsia="Calibri" w:hAnsi="Calibri" w:cs="Calibri"/>
          <w:sz w:val="24"/>
          <w:szCs w:val="24"/>
        </w:rPr>
        <w:t>que le fait d’accorder</w:t>
      </w:r>
      <w:r>
        <w:rPr>
          <w:rFonts w:ascii="Calibri" w:eastAsia="Calibri" w:hAnsi="Calibri" w:cs="Calibri"/>
          <w:sz w:val="24"/>
          <w:szCs w:val="24"/>
        </w:rPr>
        <w:t xml:space="preserve"> une meilleure attention et une certaine souplesse dans la communication, ou </w:t>
      </w:r>
      <w:r w:rsidR="00170927">
        <w:rPr>
          <w:rFonts w:ascii="Calibri" w:eastAsia="Calibri" w:hAnsi="Calibri" w:cs="Calibri"/>
          <w:sz w:val="24"/>
          <w:szCs w:val="24"/>
        </w:rPr>
        <w:t>de faire</w:t>
      </w:r>
      <w:r>
        <w:rPr>
          <w:rFonts w:ascii="Calibri" w:eastAsia="Calibri" w:hAnsi="Calibri" w:cs="Calibri"/>
          <w:sz w:val="24"/>
          <w:szCs w:val="24"/>
        </w:rPr>
        <w:t xml:space="preserve"> quelques </w:t>
      </w:r>
      <w:r w:rsidR="00170927">
        <w:rPr>
          <w:rFonts w:ascii="Calibri" w:eastAsia="Calibri" w:hAnsi="Calibri" w:cs="Calibri"/>
          <w:sz w:val="24"/>
          <w:szCs w:val="24"/>
        </w:rPr>
        <w:t xml:space="preserve">légers </w:t>
      </w:r>
      <w:r>
        <w:rPr>
          <w:rFonts w:ascii="Calibri" w:eastAsia="Calibri" w:hAnsi="Calibri" w:cs="Calibri"/>
          <w:sz w:val="24"/>
          <w:szCs w:val="24"/>
        </w:rPr>
        <w:t>ajustements sensoriels (son, lumière, température</w:t>
      </w:r>
      <w:r w:rsidR="00170927">
        <w:rPr>
          <w:rFonts w:ascii="Calibri" w:eastAsia="Calibri" w:hAnsi="Calibri" w:cs="Calibri"/>
          <w:sz w:val="24"/>
          <w:szCs w:val="24"/>
        </w:rPr>
        <w:t>) ne dérangeant personne.</w:t>
      </w:r>
      <w:r>
        <w:rPr>
          <w:rFonts w:ascii="Calibri" w:eastAsia="Calibri" w:hAnsi="Calibri" w:cs="Calibri"/>
          <w:sz w:val="24"/>
          <w:szCs w:val="24"/>
        </w:rPr>
        <w:t xml:space="preserve"> </w:t>
      </w:r>
      <w:r>
        <w:rPr>
          <w:rFonts w:ascii="Calibri" w:eastAsia="Calibri" w:hAnsi="Calibri" w:cs="Calibri"/>
          <w:sz w:val="24"/>
          <w:szCs w:val="24"/>
        </w:rPr>
        <w:br/>
      </w:r>
    </w:p>
    <w:p w14:paraId="615B6973" w14:textId="05EC3065" w:rsidR="008C5A0A" w:rsidRPr="000C1255" w:rsidRDefault="005320D9">
      <w:pPr>
        <w:rPr>
          <w:rFonts w:ascii="Calibri" w:hAnsi="Calibri"/>
          <w:sz w:val="24"/>
        </w:rPr>
      </w:pPr>
      <w:r>
        <w:rPr>
          <w:rFonts w:ascii="Calibri" w:eastAsia="Calibri" w:hAnsi="Calibri" w:cs="Calibri"/>
          <w:sz w:val="24"/>
          <w:szCs w:val="24"/>
        </w:rPr>
        <w:t xml:space="preserve">On considère que nous </w:t>
      </w:r>
      <w:r w:rsidR="00170927">
        <w:rPr>
          <w:rFonts w:ascii="Calibri" w:eastAsia="Calibri" w:hAnsi="Calibri" w:cs="Calibri"/>
          <w:sz w:val="24"/>
          <w:szCs w:val="24"/>
        </w:rPr>
        <w:t>n’avons qu’à</w:t>
      </w:r>
      <w:r>
        <w:rPr>
          <w:rFonts w:ascii="Calibri" w:eastAsia="Calibri" w:hAnsi="Calibri" w:cs="Calibri"/>
          <w:sz w:val="24"/>
          <w:szCs w:val="24"/>
        </w:rPr>
        <w:t xml:space="preserve"> nous adapter, </w:t>
      </w:r>
      <w:r w:rsidR="00170927">
        <w:rPr>
          <w:rFonts w:ascii="Calibri" w:eastAsia="Calibri" w:hAnsi="Calibri" w:cs="Calibri"/>
          <w:sz w:val="24"/>
          <w:szCs w:val="24"/>
        </w:rPr>
        <w:t>“</w:t>
      </w:r>
      <w:r>
        <w:rPr>
          <w:rFonts w:ascii="Calibri" w:eastAsia="Calibri" w:hAnsi="Calibri" w:cs="Calibri"/>
          <w:sz w:val="24"/>
          <w:szCs w:val="24"/>
        </w:rPr>
        <w:t>comme tout le monde</w:t>
      </w:r>
      <w:r w:rsidR="00170927">
        <w:rPr>
          <w:rFonts w:ascii="Calibri" w:eastAsia="Calibri" w:hAnsi="Calibri" w:cs="Calibri"/>
          <w:sz w:val="24"/>
          <w:szCs w:val="24"/>
        </w:rPr>
        <w:t>”,</w:t>
      </w:r>
      <w:r>
        <w:rPr>
          <w:rFonts w:ascii="Calibri" w:eastAsia="Calibri" w:hAnsi="Calibri" w:cs="Calibri"/>
          <w:sz w:val="24"/>
          <w:szCs w:val="24"/>
        </w:rPr>
        <w:t xml:space="preserve"> et que si personne d’autre se plaint, cela signifie qu’il n’y a pas de problème. </w:t>
      </w:r>
      <w:r>
        <w:rPr>
          <w:rFonts w:ascii="Calibri" w:eastAsia="Calibri" w:hAnsi="Calibri" w:cs="Calibri"/>
          <w:sz w:val="24"/>
          <w:szCs w:val="24"/>
        </w:rPr>
        <w:br/>
      </w:r>
    </w:p>
    <w:p w14:paraId="615B6974" w14:textId="37C15A1A" w:rsidR="008C5A0A" w:rsidRPr="000D57BB" w:rsidRDefault="00170927">
      <w:pPr>
        <w:rPr>
          <w:rFonts w:ascii="Calibri" w:hAnsi="Calibri"/>
          <w:sz w:val="24"/>
        </w:rPr>
      </w:pPr>
      <w:r>
        <w:rPr>
          <w:rFonts w:ascii="Calibri" w:eastAsia="Calibri" w:hAnsi="Calibri" w:cs="Calibri"/>
          <w:sz w:val="24"/>
          <w:szCs w:val="24"/>
        </w:rPr>
        <w:t>Ou parfois on</w:t>
      </w:r>
      <w:r w:rsidR="005320D9">
        <w:rPr>
          <w:rFonts w:ascii="Calibri" w:eastAsia="Calibri" w:hAnsi="Calibri" w:cs="Calibri"/>
          <w:sz w:val="24"/>
          <w:szCs w:val="24"/>
        </w:rPr>
        <w:t xml:space="preserve"> nous répond que</w:t>
      </w:r>
      <w:r>
        <w:rPr>
          <w:rFonts w:ascii="Calibri" w:eastAsia="Calibri" w:hAnsi="Calibri" w:cs="Calibri"/>
          <w:sz w:val="24"/>
          <w:szCs w:val="24"/>
        </w:rPr>
        <w:t xml:space="preserve"> tout</w:t>
      </w:r>
      <w:r w:rsidR="005320D9">
        <w:rPr>
          <w:rFonts w:ascii="Calibri" w:eastAsia="Calibri" w:hAnsi="Calibri" w:cs="Calibri"/>
          <w:sz w:val="24"/>
          <w:szCs w:val="24"/>
        </w:rPr>
        <w:t xml:space="preserve"> le nécessaire a été fait, parce qu’il y a des rampes d’accès ou d’autres aménagements </w:t>
      </w:r>
      <w:r>
        <w:rPr>
          <w:rFonts w:ascii="Calibri" w:eastAsia="Calibri" w:hAnsi="Calibri" w:cs="Calibri"/>
          <w:sz w:val="24"/>
          <w:szCs w:val="24"/>
        </w:rPr>
        <w:t>“</w:t>
      </w:r>
      <w:r w:rsidR="005320D9">
        <w:rPr>
          <w:rFonts w:ascii="Calibri" w:eastAsia="Calibri" w:hAnsi="Calibri" w:cs="Calibri"/>
          <w:sz w:val="24"/>
          <w:szCs w:val="24"/>
        </w:rPr>
        <w:t>classiques</w:t>
      </w:r>
      <w:r>
        <w:rPr>
          <w:rFonts w:ascii="Calibri" w:eastAsia="Calibri" w:hAnsi="Calibri" w:cs="Calibri"/>
          <w:sz w:val="24"/>
          <w:szCs w:val="24"/>
        </w:rPr>
        <w:t>”,</w:t>
      </w:r>
      <w:r w:rsidR="005320D9">
        <w:rPr>
          <w:rFonts w:ascii="Calibri" w:eastAsia="Calibri" w:hAnsi="Calibri" w:cs="Calibri"/>
          <w:sz w:val="24"/>
          <w:szCs w:val="24"/>
        </w:rPr>
        <w:t xml:space="preserve"> certes utiles et louables, mais qui ne nous aident en rien.</w:t>
      </w:r>
      <w:r w:rsidR="005320D9">
        <w:rPr>
          <w:rFonts w:ascii="Calibri" w:eastAsia="Calibri" w:hAnsi="Calibri" w:cs="Calibri"/>
          <w:sz w:val="24"/>
          <w:szCs w:val="24"/>
        </w:rPr>
        <w:br/>
      </w:r>
    </w:p>
    <w:p w14:paraId="615B6975" w14:textId="69EE47E0" w:rsidR="008C5A0A" w:rsidRPr="000D57BB" w:rsidRDefault="005320D9">
      <w:pPr>
        <w:rPr>
          <w:rFonts w:ascii="Calibri" w:hAnsi="Calibri"/>
          <w:b/>
          <w:i/>
          <w:sz w:val="24"/>
        </w:rPr>
      </w:pPr>
      <w:r>
        <w:rPr>
          <w:rFonts w:ascii="Calibri" w:eastAsia="Calibri" w:hAnsi="Calibri" w:cs="Calibri"/>
          <w:b/>
          <w:sz w:val="24"/>
          <w:szCs w:val="24"/>
        </w:rPr>
        <w:t xml:space="preserve">Comment est-ce que </w:t>
      </w:r>
      <w:r>
        <w:rPr>
          <w:rFonts w:ascii="Calibri" w:eastAsia="Calibri" w:hAnsi="Calibri" w:cs="Calibri"/>
          <w:b/>
          <w:sz w:val="24"/>
          <w:szCs w:val="24"/>
        </w:rPr>
        <w:t>l’État</w:t>
      </w:r>
      <w:r>
        <w:rPr>
          <w:rFonts w:ascii="Calibri" w:eastAsia="Calibri" w:hAnsi="Calibri" w:cs="Calibri"/>
          <w:b/>
          <w:sz w:val="24"/>
          <w:szCs w:val="24"/>
        </w:rPr>
        <w:t xml:space="preserve"> compte régler ce problème</w:t>
      </w:r>
      <w:r w:rsidR="00170927">
        <w:rPr>
          <w:rFonts w:ascii="Calibri" w:eastAsia="Calibri" w:hAnsi="Calibri" w:cs="Calibri"/>
          <w:b/>
          <w:sz w:val="24"/>
          <w:szCs w:val="24"/>
        </w:rPr>
        <w:t>, précisément</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i/>
          <w:sz w:val="24"/>
          <w:szCs w:val="24"/>
        </w:rPr>
        <w:t>(Si vous ne savez pas comment faire, il suffit de demander aux autistes.)</w:t>
      </w:r>
    </w:p>
    <w:p w14:paraId="615B6976" w14:textId="77777777" w:rsidR="008C5A0A" w:rsidRDefault="008C5A0A">
      <w:pPr>
        <w:rPr>
          <w:rFonts w:ascii="Calibri" w:eastAsia="Calibri" w:hAnsi="Calibri" w:cs="Calibri"/>
          <w:sz w:val="24"/>
          <w:szCs w:val="24"/>
        </w:rPr>
      </w:pPr>
    </w:p>
    <w:p w14:paraId="3CAB067B" w14:textId="634DB557" w:rsidR="000F49AC" w:rsidRPr="00D135A4" w:rsidRDefault="0021131D" w:rsidP="00D135A4">
      <w:pPr>
        <w:rPr>
          <w:rFonts w:ascii="Calibri" w:eastAsia="Calibri" w:hAnsi="Calibri" w:cs="Calibri"/>
          <w:b/>
          <w:color w:val="666666"/>
          <w:sz w:val="16"/>
          <w:szCs w:val="16"/>
        </w:rPr>
      </w:pPr>
      <w:r>
        <w:pict w14:anchorId="4130CE15">
          <v:rect id="_x0000_i1083" style="width:0;height:1.5pt" o:hralign="center" o:hrstd="t" o:hr="t" fillcolor="#a0a0a0" stroked="f"/>
        </w:pict>
      </w:r>
      <w:r>
        <w:pict w14:anchorId="085ED792">
          <v:rect id="_x0000_i1084" style="width:0;height:1.5pt" o:hralign="center" o:hrstd="t" o:hr="t" fillcolor="#a0a0a0" stroked="f"/>
        </w:pict>
      </w:r>
      <w:r w:rsidR="000F49AC">
        <w:rPr>
          <w:rFonts w:ascii="Calibri" w:eastAsia="Calibri" w:hAnsi="Calibri" w:cs="Calibri"/>
          <w:b/>
          <w:sz w:val="36"/>
          <w:szCs w:val="36"/>
        </w:rPr>
        <w:br w:type="page"/>
      </w:r>
    </w:p>
    <w:p w14:paraId="0824654C" w14:textId="77777777" w:rsidR="000F49AC" w:rsidRPr="000F49AC" w:rsidRDefault="000F49AC">
      <w:pPr>
        <w:ind w:left="80"/>
        <w:jc w:val="center"/>
        <w:rPr>
          <w:rFonts w:ascii="Calibri" w:eastAsia="Calibri" w:hAnsi="Calibri" w:cs="Calibri"/>
          <w:b/>
          <w:sz w:val="20"/>
          <w:szCs w:val="20"/>
        </w:rPr>
      </w:pPr>
    </w:p>
    <w:p w14:paraId="774EB919"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221FDF88" wp14:editId="3BCF2A2A">
            <wp:extent cx="1259250" cy="1065519"/>
            <wp:effectExtent l="0" t="0" r="0" b="0"/>
            <wp:docPr id="283"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7E"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10</w:t>
      </w:r>
    </w:p>
    <w:p w14:paraId="615B697F"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Droit à la vie</w:t>
      </w:r>
    </w:p>
    <w:p w14:paraId="615B6980" w14:textId="77777777" w:rsidR="008C5A0A" w:rsidRDefault="008C5A0A">
      <w:pPr>
        <w:rPr>
          <w:rFonts w:ascii="Calibri" w:eastAsia="Calibri" w:hAnsi="Calibri" w:cs="Calibri"/>
          <w:sz w:val="24"/>
          <w:szCs w:val="24"/>
        </w:rPr>
      </w:pPr>
    </w:p>
    <w:p w14:paraId="06CB14A5" w14:textId="77777777" w:rsidR="005A7F17" w:rsidRDefault="0021131D">
      <w:pPr>
        <w:rPr>
          <w:rFonts w:ascii="Calibri" w:eastAsia="Calibri" w:hAnsi="Calibri" w:cs="Calibri"/>
          <w:b/>
          <w:color w:val="666666"/>
          <w:sz w:val="16"/>
          <w:szCs w:val="16"/>
        </w:rPr>
      </w:pPr>
      <w:r>
        <w:pict w14:anchorId="15916B39">
          <v:rect id="_x0000_i1085" style="width:0;height:1.5pt" o:hralign="center" o:hrstd="t" o:hr="t" fillcolor="#a0a0a0" stroked="f"/>
        </w:pict>
      </w:r>
    </w:p>
    <w:p w14:paraId="37E3B47D" w14:textId="77777777" w:rsidR="005A7F17" w:rsidRDefault="005A7F17">
      <w:pPr>
        <w:rPr>
          <w:rFonts w:ascii="Calibri" w:eastAsia="Calibri" w:hAnsi="Calibri" w:cs="Calibri"/>
          <w:b/>
          <w:color w:val="666666"/>
          <w:sz w:val="16"/>
          <w:szCs w:val="16"/>
        </w:rPr>
      </w:pPr>
    </w:p>
    <w:p w14:paraId="615B6983" w14:textId="57F46D28" w:rsidR="008C5A0A" w:rsidRPr="000D57BB"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70B2CE66" wp14:editId="16A52302">
            <wp:extent cx="609600" cy="363175"/>
            <wp:effectExtent l="0" t="0" r="0" b="0"/>
            <wp:docPr id="28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10-1/ Pour le droit de naître</w:t>
      </w:r>
    </w:p>
    <w:p w14:paraId="615B6984" w14:textId="77777777" w:rsidR="008C5A0A" w:rsidRDefault="008C5A0A">
      <w:pPr>
        <w:rPr>
          <w:rFonts w:ascii="Calibri" w:eastAsia="Calibri" w:hAnsi="Calibri" w:cs="Calibri"/>
          <w:sz w:val="24"/>
          <w:szCs w:val="24"/>
        </w:rPr>
      </w:pPr>
    </w:p>
    <w:p w14:paraId="615B6985" w14:textId="77777777" w:rsidR="008C5A0A" w:rsidRDefault="005320D9">
      <w:pPr>
        <w:rPr>
          <w:rFonts w:ascii="Calibri" w:eastAsia="Calibri" w:hAnsi="Calibri" w:cs="Calibri"/>
          <w:sz w:val="24"/>
          <w:szCs w:val="24"/>
        </w:rPr>
      </w:pPr>
      <w:r>
        <w:rPr>
          <w:rFonts w:ascii="Calibri" w:eastAsia="Calibri" w:hAnsi="Calibri" w:cs="Calibri"/>
          <w:sz w:val="24"/>
          <w:szCs w:val="24"/>
        </w:rPr>
        <w:t xml:space="preserve">Le droit à la vie inclut le droit de naître, car la vie n’est pas possible sans la gestation et la naissance. </w:t>
      </w:r>
      <w:r>
        <w:rPr>
          <w:rFonts w:ascii="Calibri" w:eastAsia="Calibri" w:hAnsi="Calibri" w:cs="Calibri"/>
          <w:sz w:val="24"/>
          <w:szCs w:val="24"/>
        </w:rPr>
        <w:br/>
      </w:r>
    </w:p>
    <w:p w14:paraId="615B6986" w14:textId="023B4B8B" w:rsidR="008C5A0A" w:rsidRPr="0079510D" w:rsidRDefault="00170927">
      <w:pPr>
        <w:rPr>
          <w:rFonts w:ascii="Calibri" w:hAnsi="Calibri"/>
          <w:sz w:val="24"/>
        </w:rPr>
      </w:pPr>
      <w:r>
        <w:rPr>
          <w:rFonts w:ascii="Calibri" w:eastAsia="Calibri" w:hAnsi="Calibri" w:cs="Calibri"/>
          <w:sz w:val="24"/>
          <w:szCs w:val="24"/>
        </w:rPr>
        <w:t>Or, à cause d’une obsession de “</w:t>
      </w:r>
      <w:r w:rsidR="005320D9">
        <w:rPr>
          <w:rFonts w:ascii="Calibri" w:eastAsia="Calibri" w:hAnsi="Calibri" w:cs="Calibri"/>
          <w:sz w:val="24"/>
          <w:szCs w:val="24"/>
        </w:rPr>
        <w:t>progrès</w:t>
      </w:r>
      <w:r>
        <w:rPr>
          <w:rFonts w:ascii="Calibri" w:eastAsia="Calibri" w:hAnsi="Calibri" w:cs="Calibri"/>
          <w:sz w:val="24"/>
          <w:szCs w:val="24"/>
        </w:rPr>
        <w:t>” matérialiste</w:t>
      </w:r>
      <w:r w:rsidR="005320D9">
        <w:rPr>
          <w:rFonts w:ascii="Calibri" w:eastAsia="Calibri" w:hAnsi="Calibri" w:cs="Calibri"/>
          <w:sz w:val="24"/>
          <w:szCs w:val="24"/>
        </w:rPr>
        <w:t xml:space="preserve"> et </w:t>
      </w:r>
      <w:r>
        <w:rPr>
          <w:rFonts w:ascii="Calibri" w:eastAsia="Calibri" w:hAnsi="Calibri" w:cs="Calibri"/>
          <w:sz w:val="24"/>
          <w:szCs w:val="24"/>
        </w:rPr>
        <w:t>physique,</w:t>
      </w:r>
      <w:r w:rsidR="005320D9">
        <w:rPr>
          <w:rFonts w:ascii="Calibri" w:eastAsia="Calibri" w:hAnsi="Calibri" w:cs="Calibri"/>
          <w:sz w:val="24"/>
          <w:szCs w:val="24"/>
        </w:rPr>
        <w:t xml:space="preserve"> de nombreux </w:t>
      </w:r>
      <w:r>
        <w:rPr>
          <w:rFonts w:ascii="Calibri" w:eastAsia="Calibri" w:hAnsi="Calibri" w:cs="Calibri"/>
          <w:sz w:val="24"/>
          <w:szCs w:val="24"/>
        </w:rPr>
        <w:t>Etats autorisent l’eugénisme</w:t>
      </w:r>
      <w:r w:rsidR="005320D9">
        <w:rPr>
          <w:rFonts w:ascii="Calibri" w:eastAsia="Calibri" w:hAnsi="Calibri" w:cs="Calibri"/>
          <w:sz w:val="24"/>
          <w:szCs w:val="24"/>
        </w:rPr>
        <w:t xml:space="preserve"> des personnes jugées </w:t>
      </w:r>
      <w:r w:rsidR="00E00775">
        <w:rPr>
          <w:rFonts w:ascii="Calibri" w:eastAsia="Calibri" w:hAnsi="Calibri" w:cs="Calibri"/>
          <w:sz w:val="24"/>
          <w:szCs w:val="24"/>
        </w:rPr>
        <w:t>“</w:t>
      </w:r>
      <w:r w:rsidR="005320D9">
        <w:rPr>
          <w:rFonts w:ascii="Calibri" w:eastAsia="Calibri" w:hAnsi="Calibri" w:cs="Calibri"/>
          <w:sz w:val="24"/>
          <w:szCs w:val="24"/>
        </w:rPr>
        <w:t>trop différentes</w:t>
      </w:r>
      <w:r w:rsidR="00E00775">
        <w:rPr>
          <w:rFonts w:ascii="Calibri" w:eastAsia="Calibri" w:hAnsi="Calibri" w:cs="Calibri"/>
          <w:sz w:val="24"/>
          <w:szCs w:val="24"/>
        </w:rPr>
        <w:t>”</w:t>
      </w:r>
      <w:r>
        <w:rPr>
          <w:rFonts w:ascii="Calibri" w:eastAsia="Calibri" w:hAnsi="Calibri" w:cs="Calibri"/>
          <w:sz w:val="24"/>
          <w:szCs w:val="24"/>
        </w:rPr>
        <w:t>,</w:t>
      </w:r>
      <w:r w:rsidR="005320D9">
        <w:rPr>
          <w:rFonts w:ascii="Calibri" w:eastAsia="Calibri" w:hAnsi="Calibri" w:cs="Calibri"/>
          <w:sz w:val="24"/>
          <w:szCs w:val="24"/>
        </w:rPr>
        <w:t xml:space="preserve"> comme c’est </w:t>
      </w:r>
      <w:r>
        <w:rPr>
          <w:rFonts w:ascii="Calibri" w:eastAsia="Calibri" w:hAnsi="Calibri" w:cs="Calibri"/>
          <w:sz w:val="24"/>
          <w:szCs w:val="24"/>
        </w:rPr>
        <w:t>hélas</w:t>
      </w:r>
      <w:r w:rsidR="005320D9">
        <w:rPr>
          <w:rFonts w:ascii="Calibri" w:eastAsia="Calibri" w:hAnsi="Calibri" w:cs="Calibri"/>
          <w:sz w:val="24"/>
          <w:szCs w:val="24"/>
        </w:rPr>
        <w:t xml:space="preserve"> le cas au détriment des personnes trisomiques.</w:t>
      </w:r>
    </w:p>
    <w:p w14:paraId="615B6987" w14:textId="77777777" w:rsidR="008C5A0A" w:rsidRDefault="005320D9">
      <w:pPr>
        <w:rPr>
          <w:rFonts w:ascii="Calibri" w:eastAsia="Calibri" w:hAnsi="Calibri" w:cs="Calibri"/>
          <w:sz w:val="24"/>
          <w:szCs w:val="24"/>
        </w:rPr>
      </w:pPr>
      <w:r>
        <w:rPr>
          <w:rFonts w:ascii="Calibri" w:eastAsia="Calibri" w:hAnsi="Calibri" w:cs="Calibri"/>
          <w:sz w:val="24"/>
          <w:szCs w:val="24"/>
        </w:rPr>
        <w:t>Certaines recherches scientifiques ont pour but de faire disparaître l’autisme - et donc notre population - via des tests génétiques avant la naissance.</w:t>
      </w:r>
    </w:p>
    <w:p w14:paraId="615B6988" w14:textId="77777777" w:rsidR="008C5A0A" w:rsidRDefault="008C5A0A">
      <w:pPr>
        <w:rPr>
          <w:rFonts w:ascii="Calibri" w:eastAsia="Calibri" w:hAnsi="Calibri" w:cs="Calibri"/>
          <w:sz w:val="24"/>
          <w:szCs w:val="24"/>
        </w:rPr>
      </w:pPr>
    </w:p>
    <w:p w14:paraId="615B6989" w14:textId="5DD77C14" w:rsidR="008C5A0A" w:rsidRPr="000D57BB" w:rsidRDefault="005320D9">
      <w:pPr>
        <w:rPr>
          <w:rFonts w:ascii="Calibri" w:hAnsi="Calibri"/>
          <w:sz w:val="24"/>
        </w:rPr>
      </w:pPr>
      <w:r>
        <w:rPr>
          <w:rFonts w:ascii="Calibri" w:eastAsia="Calibri" w:hAnsi="Calibri" w:cs="Calibri"/>
          <w:sz w:val="24"/>
          <w:szCs w:val="24"/>
        </w:rPr>
        <w:t xml:space="preserve">Indépendamment du grave risque de réduction de l’Humanité à une masse de consommateurs </w:t>
      </w:r>
      <w:r w:rsidR="00170927">
        <w:rPr>
          <w:rFonts w:ascii="Calibri" w:eastAsia="Calibri" w:hAnsi="Calibri" w:cs="Calibri"/>
          <w:sz w:val="24"/>
          <w:szCs w:val="24"/>
        </w:rPr>
        <w:t>“</w:t>
      </w:r>
      <w:r>
        <w:rPr>
          <w:rFonts w:ascii="Calibri" w:eastAsia="Calibri" w:hAnsi="Calibri" w:cs="Calibri"/>
          <w:sz w:val="24"/>
          <w:szCs w:val="24"/>
        </w:rPr>
        <w:t>formatés</w:t>
      </w:r>
      <w:r w:rsidR="00170927">
        <w:rPr>
          <w:rFonts w:ascii="Calibri" w:eastAsia="Calibri" w:hAnsi="Calibri" w:cs="Calibri"/>
          <w:sz w:val="24"/>
          <w:szCs w:val="24"/>
        </w:rPr>
        <w:t>”,</w:t>
      </w:r>
      <w:r>
        <w:rPr>
          <w:rFonts w:ascii="Calibri" w:eastAsia="Calibri" w:hAnsi="Calibri" w:cs="Calibri"/>
          <w:sz w:val="24"/>
          <w:szCs w:val="24"/>
        </w:rPr>
        <w:t xml:space="preserve"> de l’appauvrissement de la créativité, et d’autres dangers résultant de l’élimination des formes de vie jugées inutiles (comme on l’a vu avec l’extermination de nombreuses espèces animales), nous disons que si on effectuait des enquêtes (adaptées) auprès des autistes en général, on découvrirait que dans leur immense majorité ils préfèrent être nés et en vie, que de ne jamais être nés.</w:t>
      </w:r>
      <w:r>
        <w:rPr>
          <w:rFonts w:ascii="Calibri" w:eastAsia="Calibri" w:hAnsi="Calibri" w:cs="Calibri"/>
          <w:sz w:val="24"/>
          <w:szCs w:val="24"/>
        </w:rPr>
        <w:br/>
      </w:r>
    </w:p>
    <w:p w14:paraId="615B698B" w14:textId="454B79C7" w:rsidR="008C5A0A" w:rsidRDefault="005320D9" w:rsidP="00265749">
      <w:pPr>
        <w:rPr>
          <w:rFonts w:ascii="Calibri" w:eastAsia="Calibri" w:hAnsi="Calibri" w:cs="Calibri"/>
          <w:sz w:val="24"/>
          <w:szCs w:val="24"/>
        </w:rPr>
      </w:pPr>
      <w:r>
        <w:rPr>
          <w:rFonts w:ascii="Calibri" w:eastAsia="Calibri" w:hAnsi="Calibri" w:cs="Calibri"/>
          <w:sz w:val="24"/>
          <w:szCs w:val="24"/>
        </w:rPr>
        <w:t xml:space="preserve">Autrement dit, la population autiste - qui a le droit d’être respectée - n’a jamais fait savoir qu’elle préférerait ne pas exister, pas plus que la catégorie humaine des trisomiques, ni même qu’aucune autre catégorie d’êtres vivants. </w:t>
      </w:r>
      <w:r w:rsidR="00170927">
        <w:rPr>
          <w:rFonts w:ascii="Calibri" w:eastAsia="Calibri" w:hAnsi="Calibri" w:cs="Calibri"/>
          <w:sz w:val="24"/>
          <w:szCs w:val="24"/>
        </w:rPr>
        <w:br/>
      </w:r>
    </w:p>
    <w:p w14:paraId="615B698C"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Le droit à la vie est le premier des droits : </w:t>
      </w:r>
      <w:r>
        <w:rPr>
          <w:rFonts w:ascii="Calibri" w:eastAsia="Calibri" w:hAnsi="Calibri" w:cs="Calibri"/>
          <w:b/>
          <w:color w:val="0000FF"/>
          <w:sz w:val="28"/>
          <w:szCs w:val="28"/>
        </w:rPr>
        <w:br/>
        <w:t>un droit naturel indispensable et non-négociable.</w:t>
      </w:r>
    </w:p>
    <w:p w14:paraId="615B698D" w14:textId="77777777" w:rsidR="008C5A0A" w:rsidRDefault="008C5A0A">
      <w:pPr>
        <w:rPr>
          <w:rFonts w:ascii="Calibri" w:eastAsia="Calibri" w:hAnsi="Calibri" w:cs="Calibri"/>
          <w:sz w:val="24"/>
          <w:szCs w:val="24"/>
        </w:rPr>
      </w:pPr>
    </w:p>
    <w:p w14:paraId="615B698E" w14:textId="77777777" w:rsidR="008C5A0A" w:rsidRDefault="005320D9">
      <w:pPr>
        <w:rPr>
          <w:rFonts w:ascii="Calibri" w:eastAsia="Calibri" w:hAnsi="Calibri" w:cs="Calibri"/>
          <w:sz w:val="24"/>
          <w:szCs w:val="24"/>
        </w:rPr>
      </w:pPr>
      <w:r>
        <w:rPr>
          <w:rFonts w:ascii="Calibri" w:eastAsia="Calibri" w:hAnsi="Calibri" w:cs="Calibri"/>
          <w:sz w:val="24"/>
          <w:szCs w:val="24"/>
        </w:rPr>
        <w:t>A partir de ces constats, on peut estimer que :</w:t>
      </w:r>
    </w:p>
    <w:p w14:paraId="615B698F" w14:textId="77777777" w:rsidR="008C5A0A" w:rsidRDefault="008C5A0A">
      <w:pPr>
        <w:rPr>
          <w:rFonts w:ascii="Calibri" w:eastAsia="Calibri" w:hAnsi="Calibri" w:cs="Calibri"/>
          <w:b/>
          <w:sz w:val="24"/>
          <w:szCs w:val="24"/>
        </w:rPr>
      </w:pPr>
    </w:p>
    <w:p w14:paraId="615B6990" w14:textId="70EB877C" w:rsidR="008C5A0A" w:rsidRPr="000D57BB" w:rsidRDefault="005320D9">
      <w:pPr>
        <w:jc w:val="center"/>
        <w:rPr>
          <w:rFonts w:ascii="Calibri" w:hAnsi="Calibri"/>
          <w:b/>
          <w:color w:val="0000FF"/>
          <w:sz w:val="28"/>
        </w:rPr>
      </w:pPr>
      <w:r>
        <w:rPr>
          <w:rFonts w:ascii="Calibri" w:eastAsia="Calibri" w:hAnsi="Calibri" w:cs="Calibri"/>
          <w:b/>
          <w:color w:val="0000FF"/>
          <w:sz w:val="28"/>
          <w:szCs w:val="28"/>
        </w:rPr>
        <w:t xml:space="preserve">Tout projet visant à faire disparaître les autistes </w:t>
      </w:r>
      <w:r>
        <w:rPr>
          <w:rFonts w:ascii="Calibri" w:eastAsia="Calibri" w:hAnsi="Calibri" w:cs="Calibri"/>
          <w:b/>
          <w:color w:val="0000FF"/>
          <w:sz w:val="28"/>
          <w:szCs w:val="28"/>
        </w:rPr>
        <w:br/>
        <w:t xml:space="preserve">prépare une sorte de </w:t>
      </w:r>
      <w:r w:rsidR="00170927">
        <w:rPr>
          <w:rFonts w:ascii="Calibri" w:eastAsia="Calibri" w:hAnsi="Calibri" w:cs="Calibri"/>
          <w:b/>
          <w:color w:val="0000FF"/>
          <w:sz w:val="28"/>
          <w:szCs w:val="28"/>
        </w:rPr>
        <w:t>“</w:t>
      </w:r>
      <w:r>
        <w:rPr>
          <w:rFonts w:ascii="Calibri" w:eastAsia="Calibri" w:hAnsi="Calibri" w:cs="Calibri"/>
          <w:b/>
          <w:color w:val="0000FF"/>
          <w:sz w:val="28"/>
          <w:szCs w:val="28"/>
        </w:rPr>
        <w:t>génocide collaboratif</w:t>
      </w:r>
      <w:r w:rsidR="00170927">
        <w:rPr>
          <w:rFonts w:ascii="Calibri" w:eastAsia="Calibri" w:hAnsi="Calibri" w:cs="Calibri"/>
          <w:b/>
          <w:color w:val="0000FF"/>
          <w:sz w:val="28"/>
          <w:szCs w:val="28"/>
        </w:rPr>
        <w:t>” (</w:t>
      </w:r>
      <w:r>
        <w:rPr>
          <w:rFonts w:ascii="Calibri" w:eastAsia="Calibri" w:hAnsi="Calibri" w:cs="Calibri"/>
          <w:b/>
          <w:color w:val="0000FF"/>
          <w:sz w:val="28"/>
          <w:szCs w:val="28"/>
        </w:rPr>
        <w:t xml:space="preserve">avec l’aide de parents), </w:t>
      </w:r>
      <w:r>
        <w:rPr>
          <w:rFonts w:ascii="Calibri" w:eastAsia="Calibri" w:hAnsi="Calibri" w:cs="Calibri"/>
          <w:b/>
          <w:color w:val="0000FF"/>
          <w:sz w:val="28"/>
          <w:szCs w:val="28"/>
        </w:rPr>
        <w:br/>
        <w:t xml:space="preserve">et même un génocide basé sur la notion de personnes </w:t>
      </w:r>
      <w:r w:rsidR="00170927">
        <w:rPr>
          <w:rFonts w:ascii="Calibri" w:eastAsia="Calibri" w:hAnsi="Calibri" w:cs="Calibri"/>
          <w:b/>
          <w:color w:val="0000FF"/>
          <w:sz w:val="28"/>
          <w:szCs w:val="28"/>
        </w:rPr>
        <w:t>“</w:t>
      </w:r>
      <w:r>
        <w:rPr>
          <w:rFonts w:ascii="Calibri" w:eastAsia="Calibri" w:hAnsi="Calibri" w:cs="Calibri"/>
          <w:b/>
          <w:color w:val="0000FF"/>
          <w:sz w:val="28"/>
          <w:szCs w:val="28"/>
        </w:rPr>
        <w:t>défectueuses</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w:t>
      </w:r>
      <w:r>
        <w:rPr>
          <w:rFonts w:ascii="Calibri" w:eastAsia="Calibri" w:hAnsi="Calibri" w:cs="Calibri"/>
          <w:b/>
          <w:color w:val="0000FF"/>
          <w:sz w:val="28"/>
          <w:szCs w:val="28"/>
        </w:rPr>
        <w:br/>
        <w:t>ce qui nous ramène aux heures les plus détestables de l’Histoire du siècle dernier.</w:t>
      </w:r>
    </w:p>
    <w:p w14:paraId="615B6991" w14:textId="77777777" w:rsidR="008C5A0A" w:rsidRDefault="008C5A0A">
      <w:pPr>
        <w:rPr>
          <w:rFonts w:ascii="Calibri" w:eastAsia="Calibri" w:hAnsi="Calibri" w:cs="Calibri"/>
          <w:b/>
          <w:sz w:val="24"/>
          <w:szCs w:val="24"/>
        </w:rPr>
      </w:pPr>
    </w:p>
    <w:p w14:paraId="615B6992" w14:textId="59D341FD" w:rsidR="008C5A0A" w:rsidRPr="000D57BB" w:rsidRDefault="0089623D" w:rsidP="0089623D">
      <w:pPr>
        <w:rPr>
          <w:rFonts w:ascii="Calibri" w:hAnsi="Calibri"/>
          <w:b/>
          <w:sz w:val="24"/>
        </w:rPr>
      </w:pPr>
      <w:r>
        <w:rPr>
          <w:rFonts w:ascii="Calibri" w:eastAsia="Calibri" w:hAnsi="Calibri" w:cs="Calibri"/>
          <w:b/>
          <w:sz w:val="24"/>
          <w:szCs w:val="24"/>
        </w:rPr>
        <w:t>E</w:t>
      </w:r>
      <w:r w:rsidR="00170927">
        <w:rPr>
          <w:rFonts w:ascii="Calibri" w:eastAsia="Calibri" w:hAnsi="Calibri" w:cs="Calibri"/>
          <w:b/>
          <w:sz w:val="24"/>
          <w:szCs w:val="24"/>
        </w:rPr>
        <w:t>st</w:t>
      </w:r>
      <w:r w:rsidR="005320D9">
        <w:rPr>
          <w:rFonts w:ascii="Calibri" w:eastAsia="Calibri" w:hAnsi="Calibri" w:cs="Calibri"/>
          <w:b/>
          <w:sz w:val="24"/>
          <w:szCs w:val="24"/>
        </w:rPr>
        <w:t xml:space="preserve">-ce que </w:t>
      </w:r>
      <w:r w:rsidR="00170927">
        <w:rPr>
          <w:rFonts w:ascii="Calibri" w:eastAsia="Calibri" w:hAnsi="Calibri" w:cs="Calibri"/>
          <w:b/>
          <w:sz w:val="24"/>
          <w:szCs w:val="24"/>
        </w:rPr>
        <w:t>l’Etat</w:t>
      </w:r>
      <w:r w:rsidR="005320D9">
        <w:rPr>
          <w:rFonts w:ascii="Calibri" w:eastAsia="Calibri" w:hAnsi="Calibri" w:cs="Calibri"/>
          <w:b/>
          <w:sz w:val="24"/>
          <w:szCs w:val="24"/>
        </w:rPr>
        <w:t xml:space="preserve"> français va</w:t>
      </w:r>
      <w:r w:rsidR="00170927">
        <w:rPr>
          <w:rFonts w:ascii="Calibri" w:eastAsia="Calibri" w:hAnsi="Calibri" w:cs="Calibri"/>
          <w:b/>
          <w:sz w:val="24"/>
          <w:szCs w:val="24"/>
        </w:rPr>
        <w:t xml:space="preserve"> vraiment</w:t>
      </w:r>
      <w:r w:rsidR="005320D9">
        <w:rPr>
          <w:rFonts w:ascii="Calibri" w:eastAsia="Calibri" w:hAnsi="Calibri" w:cs="Calibri"/>
          <w:b/>
          <w:sz w:val="24"/>
          <w:szCs w:val="24"/>
        </w:rPr>
        <w:t xml:space="preserve"> continuer à être le témoin passif ou le complice de ce génocide à venir, ou bien va-t-il prendre des mesures précises pour l’empêcher</w:t>
      </w:r>
      <w:r w:rsidR="00170927">
        <w:rPr>
          <w:rFonts w:ascii="Calibri" w:eastAsia="Calibri" w:hAnsi="Calibri" w:cs="Calibri"/>
          <w:b/>
          <w:sz w:val="24"/>
          <w:szCs w:val="24"/>
        </w:rPr>
        <w:t>, ou sinon, va</w:t>
      </w:r>
      <w:r w:rsidR="005320D9">
        <w:rPr>
          <w:rFonts w:ascii="Calibri" w:eastAsia="Calibri" w:hAnsi="Calibri" w:cs="Calibri"/>
          <w:b/>
          <w:sz w:val="24"/>
          <w:szCs w:val="24"/>
        </w:rPr>
        <w:t>-t-il</w:t>
      </w:r>
      <w:r w:rsidR="00170927">
        <w:rPr>
          <w:rFonts w:ascii="Calibri" w:eastAsia="Calibri" w:hAnsi="Calibri" w:cs="Calibri"/>
          <w:b/>
          <w:sz w:val="24"/>
          <w:szCs w:val="24"/>
        </w:rPr>
        <w:t xml:space="preserve"> au moins</w:t>
      </w:r>
      <w:r w:rsidR="005320D9">
        <w:rPr>
          <w:rFonts w:ascii="Calibri" w:eastAsia="Calibri" w:hAnsi="Calibri" w:cs="Calibri"/>
          <w:b/>
          <w:sz w:val="24"/>
          <w:szCs w:val="24"/>
        </w:rPr>
        <w:t xml:space="preserve"> faire réaliser l’enquête que nous suggérons</w:t>
      </w:r>
      <w:r>
        <w:rPr>
          <w:rFonts w:ascii="Calibri" w:eastAsia="Calibri" w:hAnsi="Calibri" w:cs="Calibri"/>
          <w:b/>
          <w:sz w:val="24"/>
          <w:szCs w:val="24"/>
        </w:rPr>
        <w:t> ?</w:t>
      </w:r>
    </w:p>
    <w:p w14:paraId="615B6993" w14:textId="77777777" w:rsidR="008C5A0A" w:rsidRDefault="008C5A0A">
      <w:pPr>
        <w:rPr>
          <w:rFonts w:ascii="Calibri" w:eastAsia="Calibri" w:hAnsi="Calibri" w:cs="Calibri"/>
          <w:b/>
          <w:sz w:val="24"/>
          <w:szCs w:val="24"/>
        </w:rPr>
      </w:pPr>
    </w:p>
    <w:p w14:paraId="3FC781EF" w14:textId="77777777" w:rsidR="005A7F17" w:rsidRDefault="0021131D">
      <w:pPr>
        <w:rPr>
          <w:rFonts w:ascii="Calibri" w:eastAsia="Calibri" w:hAnsi="Calibri" w:cs="Calibri"/>
          <w:b/>
          <w:sz w:val="24"/>
          <w:szCs w:val="24"/>
        </w:rPr>
      </w:pPr>
      <w:r>
        <w:pict w14:anchorId="4784769F">
          <v:rect id="_x0000_i1086" style="width:0;height:1.5pt" o:hralign="center" o:hrstd="t" o:hr="t" fillcolor="#a0a0a0" stroked="f"/>
        </w:pict>
      </w:r>
    </w:p>
    <w:p w14:paraId="63D0954C" w14:textId="77777777" w:rsidR="005A7F17" w:rsidRDefault="005A7F17">
      <w:pPr>
        <w:rPr>
          <w:rFonts w:ascii="Calibri" w:eastAsia="Calibri" w:hAnsi="Calibri" w:cs="Calibri"/>
          <w:b/>
          <w:color w:val="666666"/>
          <w:sz w:val="16"/>
          <w:szCs w:val="16"/>
        </w:rPr>
      </w:pPr>
    </w:p>
    <w:p w14:paraId="615B6996" w14:textId="2E4A400E"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189CDB74" wp14:editId="549BB6D3">
            <wp:extent cx="609600" cy="363175"/>
            <wp:effectExtent l="0" t="0" r="0" b="0"/>
            <wp:docPr id="28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10-2/ Le grave problème du suicide parmi les autistes</w:t>
      </w:r>
    </w:p>
    <w:p w14:paraId="615B6997" w14:textId="77777777" w:rsidR="008C5A0A" w:rsidRDefault="008C5A0A">
      <w:pPr>
        <w:rPr>
          <w:rFonts w:ascii="Calibri" w:eastAsia="Calibri" w:hAnsi="Calibri" w:cs="Calibri"/>
          <w:sz w:val="24"/>
          <w:szCs w:val="24"/>
        </w:rPr>
      </w:pPr>
    </w:p>
    <w:p w14:paraId="615B6998" w14:textId="77777777" w:rsidR="008C5A0A" w:rsidRDefault="005320D9">
      <w:pPr>
        <w:rPr>
          <w:rFonts w:ascii="Calibri" w:eastAsia="Calibri" w:hAnsi="Calibri" w:cs="Calibri"/>
          <w:sz w:val="24"/>
          <w:szCs w:val="24"/>
        </w:rPr>
      </w:pPr>
      <w:r>
        <w:rPr>
          <w:rFonts w:ascii="Calibri" w:eastAsia="Calibri" w:hAnsi="Calibri" w:cs="Calibri"/>
          <w:sz w:val="24"/>
          <w:szCs w:val="24"/>
        </w:rPr>
        <w:t>Le droit à la vie inclut la prévention du suicide.</w:t>
      </w:r>
    </w:p>
    <w:p w14:paraId="615B6999" w14:textId="77777777" w:rsidR="008C5A0A" w:rsidRDefault="008C5A0A">
      <w:pPr>
        <w:rPr>
          <w:rFonts w:ascii="Calibri" w:eastAsia="Calibri" w:hAnsi="Calibri" w:cs="Calibri"/>
          <w:sz w:val="24"/>
          <w:szCs w:val="24"/>
        </w:rPr>
      </w:pPr>
    </w:p>
    <w:p w14:paraId="615B699A" w14:textId="3F5070C5" w:rsidR="008C5A0A" w:rsidRPr="00CA4CFA" w:rsidRDefault="005320D9">
      <w:pPr>
        <w:rPr>
          <w:rFonts w:ascii="Calibri" w:hAnsi="Calibri"/>
          <w:sz w:val="24"/>
        </w:rPr>
      </w:pPr>
      <w:r>
        <w:rPr>
          <w:rFonts w:ascii="Calibri" w:eastAsia="Calibri" w:hAnsi="Calibri" w:cs="Calibri"/>
          <w:sz w:val="24"/>
          <w:szCs w:val="24"/>
        </w:rPr>
        <w:t>Le taux de suicide chez les autistes est particulièrement élevé ; nous connaissions tous au moins un autiste qui s’est suicidé, et nous ne connaissons aucun autiste libre n’ayant jamais eu d’idée de suicide.</w:t>
      </w:r>
    </w:p>
    <w:p w14:paraId="615B699B" w14:textId="77777777" w:rsidR="008C5A0A" w:rsidRDefault="008C5A0A">
      <w:pPr>
        <w:rPr>
          <w:rFonts w:ascii="Calibri" w:eastAsia="Calibri" w:hAnsi="Calibri" w:cs="Calibri"/>
          <w:sz w:val="24"/>
          <w:szCs w:val="24"/>
        </w:rPr>
      </w:pPr>
    </w:p>
    <w:p w14:paraId="615B699C" w14:textId="027808EE" w:rsidR="008C5A0A" w:rsidRPr="00CA4CFA" w:rsidRDefault="005320D9">
      <w:pPr>
        <w:rPr>
          <w:rFonts w:ascii="Calibri" w:hAnsi="Calibri"/>
          <w:sz w:val="24"/>
        </w:rPr>
      </w:pPr>
      <w:r>
        <w:rPr>
          <w:rFonts w:ascii="Calibri" w:eastAsia="Calibri" w:hAnsi="Calibri" w:cs="Calibri"/>
          <w:sz w:val="24"/>
          <w:szCs w:val="24"/>
        </w:rPr>
        <w:t xml:space="preserve">Les autistes ne se suicident pas </w:t>
      </w:r>
      <w:r w:rsidR="00170927">
        <w:rPr>
          <w:rFonts w:ascii="Calibri" w:eastAsia="Calibri" w:hAnsi="Calibri" w:cs="Calibri"/>
          <w:sz w:val="24"/>
          <w:szCs w:val="24"/>
        </w:rPr>
        <w:t>“</w:t>
      </w:r>
      <w:r>
        <w:rPr>
          <w:rFonts w:ascii="Calibri" w:eastAsia="Calibri" w:hAnsi="Calibri" w:cs="Calibri"/>
          <w:sz w:val="24"/>
          <w:szCs w:val="24"/>
        </w:rPr>
        <w:t>à cause de leur trouble</w:t>
      </w:r>
      <w:r w:rsidR="00170927">
        <w:rPr>
          <w:rFonts w:ascii="Calibri" w:eastAsia="Calibri" w:hAnsi="Calibri" w:cs="Calibri"/>
          <w:sz w:val="24"/>
          <w:szCs w:val="24"/>
        </w:rPr>
        <w:t>”,</w:t>
      </w:r>
      <w:r>
        <w:rPr>
          <w:rFonts w:ascii="Calibri" w:eastAsia="Calibri" w:hAnsi="Calibri" w:cs="Calibri"/>
          <w:sz w:val="24"/>
          <w:szCs w:val="24"/>
        </w:rPr>
        <w:t xml:space="preserve"> ni parce que </w:t>
      </w:r>
      <w:r w:rsidR="00170927">
        <w:rPr>
          <w:rFonts w:ascii="Calibri" w:eastAsia="Calibri" w:hAnsi="Calibri" w:cs="Calibri"/>
          <w:sz w:val="24"/>
          <w:szCs w:val="24"/>
        </w:rPr>
        <w:t>“</w:t>
      </w:r>
      <w:r>
        <w:rPr>
          <w:rFonts w:ascii="Calibri" w:eastAsia="Calibri" w:hAnsi="Calibri" w:cs="Calibri"/>
          <w:sz w:val="24"/>
          <w:szCs w:val="24"/>
        </w:rPr>
        <w:t>leur autisme les fait souffrir</w:t>
      </w:r>
      <w:r w:rsidR="00170927">
        <w:rPr>
          <w:rFonts w:ascii="Calibri" w:eastAsia="Calibri" w:hAnsi="Calibri" w:cs="Calibri"/>
          <w:sz w:val="24"/>
          <w:szCs w:val="24"/>
        </w:rPr>
        <w:t>”,</w:t>
      </w:r>
      <w:r>
        <w:rPr>
          <w:rFonts w:ascii="Calibri" w:eastAsia="Calibri" w:hAnsi="Calibri" w:cs="Calibri"/>
          <w:sz w:val="24"/>
          <w:szCs w:val="24"/>
        </w:rPr>
        <w:t xml:space="preserve"> mais parce que l’absence de conception universelle, d’aménagements raisonnables, de considération humaine et juste, et de jouissance équitable des droits fondamentaux et des libertés leur rend la vie impossible</w:t>
      </w:r>
      <w:r w:rsidR="00170927">
        <w:rPr>
          <w:rFonts w:ascii="Calibri" w:eastAsia="Calibri" w:hAnsi="Calibri" w:cs="Calibri"/>
          <w:sz w:val="24"/>
          <w:szCs w:val="24"/>
        </w:rPr>
        <w:t>,</w:t>
      </w:r>
      <w:r>
        <w:rPr>
          <w:rFonts w:ascii="Calibri" w:eastAsia="Calibri" w:hAnsi="Calibri" w:cs="Calibri"/>
          <w:sz w:val="24"/>
          <w:szCs w:val="24"/>
        </w:rPr>
        <w:t xml:space="preserve"> en France.</w:t>
      </w:r>
    </w:p>
    <w:p w14:paraId="615B699D" w14:textId="77777777" w:rsidR="008C5A0A" w:rsidRDefault="008C5A0A">
      <w:pPr>
        <w:rPr>
          <w:rFonts w:ascii="Calibri" w:eastAsia="Calibri" w:hAnsi="Calibri" w:cs="Calibri"/>
          <w:b/>
          <w:sz w:val="24"/>
          <w:szCs w:val="24"/>
        </w:rPr>
      </w:pPr>
    </w:p>
    <w:p w14:paraId="615B699E" w14:textId="51FB324E" w:rsidR="008C5A0A" w:rsidRPr="00CA4CFA" w:rsidRDefault="00170927" w:rsidP="00EB3B4F">
      <w:pPr>
        <w:rPr>
          <w:rFonts w:ascii="Calibri" w:hAnsi="Calibri"/>
          <w:b/>
          <w:sz w:val="24"/>
        </w:rPr>
      </w:pPr>
      <w:r>
        <w:rPr>
          <w:rFonts w:ascii="Calibri" w:eastAsia="Calibri" w:hAnsi="Calibri" w:cs="Calibri"/>
          <w:b/>
          <w:sz w:val="24"/>
          <w:szCs w:val="24"/>
        </w:rPr>
        <w:t>Ainsi, la</w:t>
      </w:r>
      <w:r w:rsidR="005320D9">
        <w:rPr>
          <w:rFonts w:ascii="Calibri" w:eastAsia="Calibri" w:hAnsi="Calibri" w:cs="Calibri"/>
          <w:b/>
          <w:sz w:val="24"/>
          <w:szCs w:val="24"/>
        </w:rPr>
        <w:t xml:space="preserve"> violation française généralisée de la Convention est non seulement liberticide et indécente, mais elle </w:t>
      </w:r>
      <w:r w:rsidR="007D4061">
        <w:rPr>
          <w:rFonts w:ascii="Calibri" w:eastAsia="Calibri" w:hAnsi="Calibri" w:cs="Calibri"/>
          <w:b/>
          <w:sz w:val="24"/>
          <w:szCs w:val="24"/>
        </w:rPr>
        <w:t>entra</w:t>
      </w:r>
      <w:r w:rsidR="00EB3B4F">
        <w:rPr>
          <w:rFonts w:ascii="Calibri" w:eastAsia="Calibri" w:hAnsi="Calibri" w:cs="Calibri"/>
          <w:b/>
          <w:sz w:val="24"/>
          <w:szCs w:val="24"/>
        </w:rPr>
        <w:t>îne aussi la mort de personnes autistes.</w:t>
      </w:r>
    </w:p>
    <w:p w14:paraId="615B699F" w14:textId="77777777" w:rsidR="008C5A0A" w:rsidRDefault="008C5A0A">
      <w:pPr>
        <w:rPr>
          <w:rFonts w:ascii="Calibri" w:eastAsia="Calibri" w:hAnsi="Calibri" w:cs="Calibri"/>
          <w:sz w:val="24"/>
          <w:szCs w:val="24"/>
        </w:rPr>
      </w:pPr>
    </w:p>
    <w:p w14:paraId="1D174828" w14:textId="77777777" w:rsidR="005A7F17" w:rsidRDefault="0021131D">
      <w:pPr>
        <w:rPr>
          <w:rFonts w:ascii="Calibri" w:eastAsia="Calibri" w:hAnsi="Calibri" w:cs="Calibri"/>
          <w:b/>
          <w:sz w:val="24"/>
          <w:szCs w:val="24"/>
        </w:rPr>
      </w:pPr>
      <w:r>
        <w:pict w14:anchorId="28C89D5A">
          <v:rect id="_x0000_i1087" style="width:0;height:1.5pt" o:hralign="center" o:hrstd="t" o:hr="t" fillcolor="#a0a0a0" stroked="f"/>
        </w:pict>
      </w:r>
      <w:r>
        <w:pict w14:anchorId="33494636">
          <v:rect id="_x0000_i1088" style="width:0;height:1.5pt" o:hralign="center" o:hrstd="t" o:hr="t" fillcolor="#a0a0a0" stroked="f"/>
        </w:pict>
      </w:r>
    </w:p>
    <w:p w14:paraId="2137E566" w14:textId="77777777" w:rsidR="005A7F17" w:rsidRDefault="005A7F17">
      <w:pPr>
        <w:rPr>
          <w:rFonts w:ascii="Calibri" w:eastAsia="Calibri" w:hAnsi="Calibri" w:cs="Calibri"/>
          <w:color w:val="666666"/>
          <w:sz w:val="16"/>
          <w:szCs w:val="16"/>
        </w:rPr>
      </w:pPr>
    </w:p>
    <w:p w14:paraId="78683CBD" w14:textId="77777777" w:rsidR="005A7F17" w:rsidRDefault="005A7F17">
      <w:pPr>
        <w:rPr>
          <w:rFonts w:ascii="Calibri" w:eastAsia="Calibri" w:hAnsi="Calibri" w:cs="Calibri"/>
          <w:color w:val="666666"/>
          <w:sz w:val="16"/>
          <w:szCs w:val="16"/>
        </w:rPr>
      </w:pPr>
    </w:p>
    <w:p w14:paraId="51EF11D3" w14:textId="77777777" w:rsidR="005A7F17" w:rsidRDefault="005A7F17">
      <w:pPr>
        <w:rPr>
          <w:rFonts w:ascii="Calibri" w:eastAsia="Calibri" w:hAnsi="Calibri" w:cs="Calibri"/>
          <w:color w:val="666666"/>
          <w:sz w:val="16"/>
          <w:szCs w:val="16"/>
        </w:rPr>
      </w:pPr>
    </w:p>
    <w:p w14:paraId="5B8BAC89"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1866D84B" wp14:editId="3C846487">
            <wp:extent cx="1259250" cy="1065519"/>
            <wp:effectExtent l="0" t="0" r="0" b="0"/>
            <wp:docPr id="28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A5"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12</w:t>
      </w:r>
    </w:p>
    <w:p w14:paraId="615B69A6" w14:textId="77777777" w:rsidR="008C5A0A" w:rsidRDefault="005320D9">
      <w:pPr>
        <w:ind w:left="80"/>
        <w:jc w:val="center"/>
        <w:rPr>
          <w:rFonts w:ascii="Calibri" w:eastAsia="Calibri" w:hAnsi="Calibri" w:cs="Calibri"/>
          <w:b/>
          <w:sz w:val="36"/>
          <w:szCs w:val="36"/>
        </w:rPr>
      </w:pPr>
      <w:r>
        <w:rPr>
          <w:rFonts w:ascii="Calibri" w:eastAsia="Calibri" w:hAnsi="Calibri" w:cs="Calibri"/>
          <w:b/>
          <w:color w:val="3D85C6"/>
          <w:sz w:val="48"/>
          <w:szCs w:val="48"/>
        </w:rPr>
        <w:t>Reconnaissance de la personnalité juridique dans des conditions d'égalité</w:t>
      </w:r>
    </w:p>
    <w:p w14:paraId="615B69A7" w14:textId="77777777" w:rsidR="008C5A0A" w:rsidRDefault="008C5A0A">
      <w:pPr>
        <w:rPr>
          <w:rFonts w:ascii="Calibri" w:eastAsia="Calibri" w:hAnsi="Calibri" w:cs="Calibri"/>
          <w:sz w:val="24"/>
          <w:szCs w:val="24"/>
        </w:rPr>
      </w:pPr>
    </w:p>
    <w:p w14:paraId="3B42B193" w14:textId="77777777" w:rsidR="005A7F17" w:rsidRDefault="0021131D">
      <w:pPr>
        <w:rPr>
          <w:rFonts w:ascii="Calibri" w:eastAsia="Calibri" w:hAnsi="Calibri" w:cs="Calibri"/>
          <w:b/>
          <w:sz w:val="24"/>
          <w:szCs w:val="24"/>
        </w:rPr>
      </w:pPr>
      <w:r>
        <w:pict w14:anchorId="2AD7FE47">
          <v:rect id="_x0000_i1090" style="width:0;height:1.5pt" o:hralign="center" o:hrstd="t" o:hr="t" fillcolor="#a0a0a0" stroked="f"/>
        </w:pict>
      </w:r>
    </w:p>
    <w:p w14:paraId="08A32EB2" w14:textId="77777777" w:rsidR="005A7F17" w:rsidRDefault="005A7F17">
      <w:pPr>
        <w:rPr>
          <w:rFonts w:ascii="Calibri" w:eastAsia="Calibri" w:hAnsi="Calibri" w:cs="Calibri"/>
          <w:b/>
          <w:color w:val="666666"/>
          <w:sz w:val="16"/>
          <w:szCs w:val="16"/>
        </w:rPr>
      </w:pPr>
    </w:p>
    <w:p w14:paraId="615B69B2" w14:textId="7761F069" w:rsidR="008C5A0A" w:rsidRDefault="00170927">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63001CE5" wp14:editId="1661741B">
            <wp:extent cx="609600" cy="363175"/>
            <wp:effectExtent l="0" t="0" r="0" b="0"/>
            <wp:docPr id="288"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12.3/ Pour un accompagnement et des adaptations appropriées, permettant de conserver la capacité juridique</w:t>
      </w:r>
    </w:p>
    <w:p w14:paraId="615B69B3" w14:textId="77777777" w:rsidR="008C5A0A" w:rsidRDefault="008C5A0A">
      <w:pPr>
        <w:rPr>
          <w:rFonts w:ascii="Calibri" w:eastAsia="Calibri" w:hAnsi="Calibri" w:cs="Calibri"/>
          <w:b/>
          <w:color w:val="666666"/>
          <w:sz w:val="16"/>
          <w:szCs w:val="16"/>
        </w:rPr>
      </w:pPr>
    </w:p>
    <w:p w14:paraId="615B69B4" w14:textId="77777777" w:rsidR="008C5A0A" w:rsidRDefault="005320D9">
      <w:pPr>
        <w:rPr>
          <w:rFonts w:ascii="Calibri" w:eastAsia="Calibri" w:hAnsi="Calibri" w:cs="Calibri"/>
          <w:sz w:val="24"/>
          <w:szCs w:val="24"/>
        </w:rPr>
      </w:pPr>
      <w:r>
        <w:rPr>
          <w:rFonts w:ascii="Calibri" w:eastAsia="Calibri" w:hAnsi="Calibri" w:cs="Calibri"/>
          <w:sz w:val="24"/>
          <w:szCs w:val="24"/>
        </w:rPr>
        <w:t>Les très rares services d’accompagnement pour l’autonomie sociale, administrative et juridique spécialisés pour les autistes se limitent à expliquer aux personnes comment elle doivent faire pour se plier à une bureaucratie souvent injuste et absurde ou incohérente, ce que la plupart des autistes ne peuvent pas faire (puisque c’est absurde ou incohérent).</w:t>
      </w:r>
      <w:r>
        <w:rPr>
          <w:rFonts w:ascii="Calibri" w:eastAsia="Calibri" w:hAnsi="Calibri" w:cs="Calibri"/>
          <w:sz w:val="24"/>
          <w:szCs w:val="24"/>
        </w:rPr>
        <w:br/>
        <w:t xml:space="preserve">Ceci n’est pas un accompagnement correctement adapté, puisque c’est la personne autiste qui doit faire la totalité des efforts, et l’Administration, aucun. </w:t>
      </w:r>
    </w:p>
    <w:p w14:paraId="615B69B5" w14:textId="79FAE0D0" w:rsidR="008C5A0A" w:rsidRPr="0012520F" w:rsidRDefault="005320D9">
      <w:pPr>
        <w:rPr>
          <w:rFonts w:ascii="Calibri" w:hAnsi="Calibri"/>
          <w:b/>
          <w:sz w:val="24"/>
        </w:rPr>
      </w:pPr>
      <w:r>
        <w:rPr>
          <w:rFonts w:ascii="Calibri" w:eastAsia="Calibri" w:hAnsi="Calibri" w:cs="Calibri"/>
          <w:sz w:val="24"/>
          <w:szCs w:val="24"/>
        </w:rPr>
        <w:br/>
      </w:r>
      <w:r>
        <w:rPr>
          <w:rFonts w:ascii="Calibri" w:eastAsia="Calibri" w:hAnsi="Calibri" w:cs="Calibri"/>
          <w:b/>
          <w:sz w:val="24"/>
          <w:szCs w:val="24"/>
        </w:rPr>
        <w:t xml:space="preserve">Notamment, il n’y a pas de services de </w:t>
      </w:r>
      <w:r w:rsidR="00170927">
        <w:rPr>
          <w:rFonts w:ascii="Calibri" w:eastAsia="Calibri" w:hAnsi="Calibri" w:cs="Calibri"/>
          <w:b/>
          <w:sz w:val="24"/>
          <w:szCs w:val="24"/>
        </w:rPr>
        <w:t>“</w:t>
      </w:r>
      <w:r>
        <w:rPr>
          <w:rFonts w:ascii="Calibri" w:eastAsia="Calibri" w:hAnsi="Calibri" w:cs="Calibri"/>
          <w:b/>
          <w:sz w:val="24"/>
          <w:szCs w:val="24"/>
        </w:rPr>
        <w:t>médiation</w:t>
      </w:r>
      <w:r w:rsidR="00170927">
        <w:rPr>
          <w:rFonts w:ascii="Calibri" w:eastAsia="Calibri" w:hAnsi="Calibri" w:cs="Calibri"/>
          <w:b/>
          <w:sz w:val="24"/>
          <w:szCs w:val="24"/>
        </w:rPr>
        <w:t>”</w:t>
      </w:r>
      <w:r>
        <w:rPr>
          <w:rFonts w:ascii="Calibri" w:eastAsia="Calibri" w:hAnsi="Calibri" w:cs="Calibri"/>
          <w:b/>
          <w:sz w:val="24"/>
          <w:szCs w:val="24"/>
        </w:rPr>
        <w:t xml:space="preserve"> ou de </w:t>
      </w:r>
      <w:r w:rsidR="00170927">
        <w:rPr>
          <w:rFonts w:ascii="Calibri" w:eastAsia="Calibri" w:hAnsi="Calibri" w:cs="Calibri"/>
          <w:b/>
          <w:sz w:val="24"/>
          <w:szCs w:val="24"/>
        </w:rPr>
        <w:t>“</w:t>
      </w:r>
      <w:r>
        <w:rPr>
          <w:rFonts w:ascii="Calibri" w:eastAsia="Calibri" w:hAnsi="Calibri" w:cs="Calibri"/>
          <w:b/>
          <w:sz w:val="24"/>
          <w:szCs w:val="24"/>
        </w:rPr>
        <w:t>traduction</w:t>
      </w:r>
      <w:r w:rsidR="00170927">
        <w:rPr>
          <w:rFonts w:ascii="Calibri" w:eastAsia="Calibri" w:hAnsi="Calibri" w:cs="Calibri"/>
          <w:b/>
          <w:sz w:val="24"/>
          <w:szCs w:val="24"/>
        </w:rPr>
        <w:t>”</w:t>
      </w:r>
      <w:r>
        <w:rPr>
          <w:rFonts w:ascii="Calibri" w:eastAsia="Calibri" w:hAnsi="Calibri" w:cs="Calibri"/>
          <w:b/>
          <w:sz w:val="24"/>
          <w:szCs w:val="24"/>
        </w:rPr>
        <w:t xml:space="preserve"> entre les autistes adultes semi-autonomes et les services publics, ce qui est un grave manque puisque les problèmes de communication font partie des </w:t>
      </w:r>
      <w:r w:rsidR="00170927">
        <w:rPr>
          <w:rFonts w:ascii="Calibri" w:eastAsia="Calibri" w:hAnsi="Calibri" w:cs="Calibri"/>
          <w:b/>
          <w:sz w:val="24"/>
          <w:szCs w:val="24"/>
        </w:rPr>
        <w:t>principales difficultés</w:t>
      </w:r>
      <w:r>
        <w:rPr>
          <w:rFonts w:ascii="Calibri" w:eastAsia="Calibri" w:hAnsi="Calibri" w:cs="Calibri"/>
          <w:b/>
          <w:sz w:val="24"/>
          <w:szCs w:val="24"/>
        </w:rPr>
        <w:t xml:space="preserve"> des autistes.</w:t>
      </w:r>
      <w:r>
        <w:rPr>
          <w:rFonts w:ascii="Calibri" w:eastAsia="Calibri" w:hAnsi="Calibri" w:cs="Calibri"/>
          <w:b/>
          <w:sz w:val="24"/>
          <w:szCs w:val="24"/>
        </w:rPr>
        <w:br/>
      </w:r>
    </w:p>
    <w:p w14:paraId="615B69B6" w14:textId="23372F4E" w:rsidR="008C5A0A" w:rsidRPr="0012520F" w:rsidRDefault="00170927">
      <w:pPr>
        <w:rPr>
          <w:rFonts w:ascii="Calibri" w:hAnsi="Calibri"/>
          <w:i/>
          <w:sz w:val="24"/>
        </w:rPr>
      </w:pPr>
      <w:r>
        <w:rPr>
          <w:rFonts w:ascii="Calibri" w:eastAsia="Calibri" w:hAnsi="Calibri" w:cs="Calibri"/>
          <w:b/>
          <w:sz w:val="24"/>
          <w:szCs w:val="24"/>
        </w:rPr>
        <w:t>De ce fait, quand</w:t>
      </w:r>
      <w:r w:rsidR="005320D9">
        <w:rPr>
          <w:rFonts w:ascii="Calibri" w:eastAsia="Calibri" w:hAnsi="Calibri" w:cs="Calibri"/>
          <w:b/>
          <w:sz w:val="24"/>
          <w:szCs w:val="24"/>
        </w:rPr>
        <w:t xml:space="preserve"> les problèmes administratifs sont</w:t>
      </w:r>
      <w:r>
        <w:rPr>
          <w:rFonts w:ascii="Calibri" w:eastAsia="Calibri" w:hAnsi="Calibri" w:cs="Calibri"/>
          <w:b/>
          <w:sz w:val="24"/>
          <w:szCs w:val="24"/>
        </w:rPr>
        <w:t xml:space="preserve"> un peu</w:t>
      </w:r>
      <w:r w:rsidR="005320D9">
        <w:rPr>
          <w:rFonts w:ascii="Calibri" w:eastAsia="Calibri" w:hAnsi="Calibri" w:cs="Calibri"/>
          <w:b/>
          <w:sz w:val="24"/>
          <w:szCs w:val="24"/>
        </w:rPr>
        <w:t xml:space="preserve"> trop compliqués, la seule solution proposée par ces services est la curatelle et la tutelle, en expliquant que tout sera plus simple et qu’une personne va s’occuper de tout à votre place (ce qui s’oppose aux principes de la Convention).</w:t>
      </w:r>
      <w:r w:rsidR="005320D9">
        <w:rPr>
          <w:rFonts w:ascii="Calibri" w:eastAsia="Calibri" w:hAnsi="Calibri" w:cs="Calibri"/>
          <w:sz w:val="24"/>
          <w:szCs w:val="24"/>
        </w:rPr>
        <w:br/>
      </w:r>
      <w:r w:rsidR="005320D9">
        <w:rPr>
          <w:rFonts w:ascii="Calibri" w:eastAsia="Calibri" w:hAnsi="Calibri" w:cs="Calibri"/>
          <w:i/>
          <w:sz w:val="24"/>
          <w:szCs w:val="24"/>
        </w:rPr>
        <w:t>(</w:t>
      </w:r>
      <w:r>
        <w:rPr>
          <w:rFonts w:ascii="Calibri" w:eastAsia="Calibri" w:hAnsi="Calibri" w:cs="Calibri"/>
          <w:i/>
          <w:sz w:val="24"/>
          <w:szCs w:val="24"/>
        </w:rPr>
        <w:t xml:space="preserve">Et ici </w:t>
      </w:r>
      <w:r w:rsidR="005320D9">
        <w:rPr>
          <w:rFonts w:ascii="Calibri" w:eastAsia="Calibri" w:hAnsi="Calibri" w:cs="Calibri"/>
          <w:i/>
          <w:sz w:val="24"/>
          <w:szCs w:val="24"/>
        </w:rPr>
        <w:t>nous ne parlons pas des cas où les services publics français</w:t>
      </w:r>
      <w:r>
        <w:rPr>
          <w:rFonts w:ascii="Calibri" w:eastAsia="Calibri" w:hAnsi="Calibri" w:cs="Calibri"/>
          <w:i/>
          <w:sz w:val="24"/>
          <w:szCs w:val="24"/>
        </w:rPr>
        <w:t>, toujours inadaptés, inaccessibles et inflexibles, et donc menant à des souffrances administratives aigües,</w:t>
      </w:r>
      <w:r w:rsidR="005320D9">
        <w:rPr>
          <w:rFonts w:ascii="Calibri" w:eastAsia="Calibri" w:hAnsi="Calibri" w:cs="Calibri"/>
          <w:i/>
          <w:sz w:val="24"/>
          <w:szCs w:val="24"/>
        </w:rPr>
        <w:t xml:space="preserve"> préfèrent pousser un autiste à l’hospitalisation psychiatrique, ou à l’exil, quand ce n’est pas au suicide</w:t>
      </w:r>
      <w:r>
        <w:rPr>
          <w:rFonts w:ascii="Calibri" w:eastAsia="Calibri" w:hAnsi="Calibri" w:cs="Calibri"/>
          <w:i/>
          <w:sz w:val="24"/>
          <w:szCs w:val="24"/>
        </w:rPr>
        <w:t>.)</w:t>
      </w:r>
    </w:p>
    <w:p w14:paraId="615B69B7" w14:textId="77777777" w:rsidR="008C5A0A" w:rsidRDefault="008C5A0A">
      <w:pPr>
        <w:rPr>
          <w:rFonts w:ascii="Calibri" w:eastAsia="Calibri" w:hAnsi="Calibri" w:cs="Calibri"/>
          <w:b/>
          <w:sz w:val="24"/>
          <w:szCs w:val="24"/>
        </w:rPr>
      </w:pPr>
    </w:p>
    <w:p w14:paraId="615B69B8" w14:textId="7B065C77" w:rsidR="008C5A0A" w:rsidRPr="0012520F" w:rsidRDefault="005320D9">
      <w:pPr>
        <w:rPr>
          <w:rFonts w:ascii="Calibri" w:hAnsi="Calibri"/>
          <w:sz w:val="24"/>
        </w:rPr>
      </w:pPr>
      <w:r>
        <w:rPr>
          <w:rFonts w:ascii="Calibri" w:eastAsia="Calibri" w:hAnsi="Calibri" w:cs="Calibri"/>
          <w:b/>
          <w:sz w:val="24"/>
          <w:szCs w:val="24"/>
        </w:rPr>
        <w:t xml:space="preserve">Que comptez-vous faire exactement pour résoudre ce </w:t>
      </w:r>
      <w:r w:rsidR="00170927">
        <w:rPr>
          <w:rFonts w:ascii="Calibri" w:eastAsia="Calibri" w:hAnsi="Calibri" w:cs="Calibri"/>
          <w:b/>
          <w:sz w:val="24"/>
          <w:szCs w:val="24"/>
        </w:rPr>
        <w:t>“</w:t>
      </w:r>
      <w:r>
        <w:rPr>
          <w:rFonts w:ascii="Calibri" w:eastAsia="Calibri" w:hAnsi="Calibri" w:cs="Calibri"/>
          <w:b/>
          <w:sz w:val="24"/>
          <w:szCs w:val="24"/>
        </w:rPr>
        <w:t>paradoxe</w:t>
      </w:r>
      <w:r w:rsidR="00170927">
        <w:rPr>
          <w:rFonts w:ascii="Calibri" w:eastAsia="Calibri" w:hAnsi="Calibri" w:cs="Calibri"/>
          <w:b/>
          <w:sz w:val="24"/>
          <w:szCs w:val="24"/>
        </w:rPr>
        <w:t>” très problématique</w:t>
      </w:r>
      <w:r>
        <w:rPr>
          <w:rFonts w:ascii="Calibri" w:eastAsia="Calibri" w:hAnsi="Calibri" w:cs="Calibri"/>
          <w:b/>
          <w:sz w:val="24"/>
          <w:szCs w:val="24"/>
        </w:rPr>
        <w:t xml:space="preserve"> ?</w:t>
      </w:r>
    </w:p>
    <w:p w14:paraId="615B69C2" w14:textId="47AA4A2D" w:rsidR="008C5A0A" w:rsidRPr="00C84020" w:rsidRDefault="008C5A0A" w:rsidP="00C84020">
      <w:pPr>
        <w:rPr>
          <w:rFonts w:ascii="Calibri" w:eastAsia="Calibri" w:hAnsi="Calibri" w:cs="Calibri"/>
          <w:sz w:val="24"/>
          <w:szCs w:val="24"/>
        </w:rPr>
      </w:pPr>
    </w:p>
    <w:p w14:paraId="09C2A29D" w14:textId="77777777" w:rsidR="005A7F17" w:rsidRDefault="0021131D">
      <w:pPr>
        <w:rPr>
          <w:rFonts w:ascii="Calibri" w:eastAsia="Calibri" w:hAnsi="Calibri" w:cs="Calibri"/>
          <w:color w:val="666666"/>
          <w:sz w:val="16"/>
          <w:szCs w:val="16"/>
        </w:rPr>
      </w:pPr>
      <w:r>
        <w:pict w14:anchorId="7EE2CA6B">
          <v:rect id="_x0000_i1092" style="width:0;height:1.5pt" o:hralign="center" o:hrstd="t" o:hr="t" fillcolor="#a0a0a0" stroked="f"/>
        </w:pict>
      </w:r>
      <w:r>
        <w:pict w14:anchorId="5D7C6F31">
          <v:rect id="_x0000_i1093" style="width:0;height:1.5pt" o:hralign="center" o:hrstd="t" o:hr="t" fillcolor="#a0a0a0" stroked="f"/>
        </w:pict>
      </w:r>
    </w:p>
    <w:p w14:paraId="0AE52586" w14:textId="77777777" w:rsidR="000F49AC" w:rsidRDefault="000F49AC"/>
    <w:p w14:paraId="13DD39E8" w14:textId="77777777" w:rsidR="000F49AC" w:rsidRDefault="000F49AC">
      <w:pPr>
        <w:rPr>
          <w:rFonts w:ascii="Calibri" w:eastAsia="Calibri" w:hAnsi="Calibri" w:cs="Calibri"/>
          <w:color w:val="666666"/>
          <w:sz w:val="16"/>
          <w:szCs w:val="16"/>
        </w:rPr>
      </w:pPr>
    </w:p>
    <w:p w14:paraId="290343E9" w14:textId="77777777" w:rsidR="005A7F17" w:rsidRDefault="005A7F17">
      <w:pPr>
        <w:rPr>
          <w:rFonts w:ascii="Calibri" w:eastAsia="Calibri" w:hAnsi="Calibri" w:cs="Calibri"/>
          <w:color w:val="666666"/>
          <w:sz w:val="16"/>
          <w:szCs w:val="16"/>
        </w:rPr>
      </w:pPr>
    </w:p>
    <w:p w14:paraId="7D51182F"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2B19BB69" wp14:editId="15377A32">
            <wp:extent cx="1259250" cy="1065519"/>
            <wp:effectExtent l="0" t="0" r="0" b="0"/>
            <wp:docPr id="290"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9C8"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13</w:t>
      </w:r>
    </w:p>
    <w:p w14:paraId="615B69C9" w14:textId="77777777" w:rsidR="008C5A0A" w:rsidRDefault="005320D9">
      <w:pPr>
        <w:ind w:left="80"/>
        <w:jc w:val="center"/>
        <w:rPr>
          <w:rFonts w:ascii="Calibri" w:eastAsia="Calibri" w:hAnsi="Calibri" w:cs="Calibri"/>
          <w:color w:val="666666"/>
          <w:sz w:val="16"/>
          <w:szCs w:val="16"/>
        </w:rPr>
      </w:pPr>
      <w:r>
        <w:rPr>
          <w:rFonts w:ascii="Calibri" w:eastAsia="Calibri" w:hAnsi="Calibri" w:cs="Calibri"/>
          <w:b/>
          <w:color w:val="3D85C6"/>
          <w:sz w:val="48"/>
          <w:szCs w:val="48"/>
        </w:rPr>
        <w:t>Accès à la justice</w:t>
      </w:r>
    </w:p>
    <w:p w14:paraId="615B69CA" w14:textId="77777777" w:rsidR="008C5A0A" w:rsidRDefault="008C5A0A">
      <w:pPr>
        <w:rPr>
          <w:rFonts w:ascii="Calibri" w:eastAsia="Calibri" w:hAnsi="Calibri" w:cs="Calibri"/>
          <w:sz w:val="24"/>
          <w:szCs w:val="24"/>
        </w:rPr>
      </w:pPr>
    </w:p>
    <w:p w14:paraId="1802727B" w14:textId="77777777" w:rsidR="005A7F17" w:rsidRDefault="0021131D">
      <w:pPr>
        <w:rPr>
          <w:rFonts w:ascii="Calibri" w:eastAsia="Calibri" w:hAnsi="Calibri" w:cs="Calibri"/>
          <w:sz w:val="24"/>
          <w:szCs w:val="24"/>
        </w:rPr>
      </w:pPr>
      <w:r>
        <w:pict w14:anchorId="0C579BD8">
          <v:rect id="_x0000_i1094" style="width:0;height:1.5pt" o:hralign="center" o:hrstd="t" o:hr="t" fillcolor="#a0a0a0" stroked="f"/>
        </w:pict>
      </w:r>
    </w:p>
    <w:p w14:paraId="30EE9753" w14:textId="77777777" w:rsidR="005A7F17" w:rsidRDefault="005A7F17">
      <w:pPr>
        <w:rPr>
          <w:rFonts w:ascii="Calibri" w:eastAsia="Calibri" w:hAnsi="Calibri" w:cs="Calibri"/>
          <w:sz w:val="24"/>
          <w:szCs w:val="24"/>
        </w:rPr>
      </w:pPr>
    </w:p>
    <w:p w14:paraId="615B69CD" w14:textId="06E65163" w:rsidR="008C5A0A" w:rsidRDefault="00170927">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6D2D7FC6" wp14:editId="058BAE9E">
            <wp:extent cx="609600" cy="363175"/>
            <wp:effectExtent l="0" t="0" r="0" b="0"/>
            <wp:docPr id="29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13.1-1/ Pour un accès réel à la justice</w:t>
      </w:r>
    </w:p>
    <w:p w14:paraId="615B69CE" w14:textId="77777777" w:rsidR="008C5A0A" w:rsidRDefault="008C5A0A">
      <w:pPr>
        <w:rPr>
          <w:rFonts w:ascii="Calibri" w:eastAsia="Calibri" w:hAnsi="Calibri" w:cs="Calibri"/>
          <w:b/>
          <w:sz w:val="24"/>
          <w:szCs w:val="24"/>
        </w:rPr>
      </w:pPr>
    </w:p>
    <w:p w14:paraId="615B69CF" w14:textId="3AF92547" w:rsidR="008C5A0A" w:rsidRPr="00BA1F54" w:rsidRDefault="005320D9">
      <w:r>
        <w:rPr>
          <w:rFonts w:ascii="Calibri" w:eastAsia="Calibri" w:hAnsi="Calibri" w:cs="Calibri"/>
          <w:b/>
          <w:sz w:val="24"/>
          <w:szCs w:val="24"/>
        </w:rPr>
        <w:t xml:space="preserve">Comment peut-on accéder à la justice, en l’absence des services </w:t>
      </w:r>
      <w:r w:rsidR="00170927">
        <w:rPr>
          <w:rFonts w:ascii="Calibri" w:eastAsia="Calibri" w:hAnsi="Calibri" w:cs="Calibri"/>
          <w:b/>
          <w:sz w:val="24"/>
          <w:szCs w:val="24"/>
        </w:rPr>
        <w:t>“</w:t>
      </w:r>
      <w:r>
        <w:rPr>
          <w:rFonts w:ascii="Calibri" w:eastAsia="Calibri" w:hAnsi="Calibri" w:cs="Calibri"/>
          <w:b/>
          <w:sz w:val="24"/>
          <w:szCs w:val="24"/>
        </w:rPr>
        <w:t>d’assistance socio-administrative spécialisée, adaptée et accessible</w:t>
      </w:r>
      <w:r w:rsidR="00170927">
        <w:rPr>
          <w:rFonts w:ascii="Calibri" w:eastAsia="Calibri" w:hAnsi="Calibri" w:cs="Calibri"/>
          <w:b/>
          <w:sz w:val="24"/>
          <w:szCs w:val="24"/>
        </w:rPr>
        <w:t>”</w:t>
      </w:r>
      <w:r>
        <w:rPr>
          <w:rFonts w:ascii="Calibri" w:eastAsia="Calibri" w:hAnsi="Calibri" w:cs="Calibri"/>
          <w:b/>
          <w:sz w:val="24"/>
          <w:szCs w:val="24"/>
        </w:rPr>
        <w:t xml:space="preserve"> que nous demandons depuis 2014 ?</w:t>
      </w:r>
      <w:r>
        <w:rPr>
          <w:rFonts w:ascii="Calibri" w:eastAsia="Calibri" w:hAnsi="Calibri" w:cs="Calibri"/>
          <w:b/>
          <w:sz w:val="24"/>
          <w:szCs w:val="24"/>
        </w:rPr>
        <w:br/>
      </w:r>
      <w:r w:rsidR="00170927">
        <w:rPr>
          <w:rFonts w:ascii="Calibri" w:eastAsia="Calibri" w:hAnsi="Calibri" w:cs="Calibri"/>
          <w:sz w:val="24"/>
          <w:szCs w:val="24"/>
        </w:rPr>
        <w:t>Et lorsque les</w:t>
      </w:r>
      <w:r>
        <w:rPr>
          <w:rFonts w:ascii="Calibri" w:eastAsia="Calibri" w:hAnsi="Calibri" w:cs="Calibri"/>
          <w:sz w:val="24"/>
          <w:szCs w:val="24"/>
        </w:rPr>
        <w:t xml:space="preserve"> rarissimes services existants se contentent </w:t>
      </w:r>
      <w:r w:rsidR="00170927">
        <w:rPr>
          <w:rFonts w:ascii="Calibri" w:eastAsia="Calibri" w:hAnsi="Calibri" w:cs="Calibri"/>
          <w:sz w:val="24"/>
          <w:szCs w:val="24"/>
        </w:rPr>
        <w:t>par exemple de nous envoyer</w:t>
      </w:r>
      <w:r>
        <w:rPr>
          <w:rFonts w:ascii="Calibri" w:eastAsia="Calibri" w:hAnsi="Calibri" w:cs="Calibri"/>
          <w:sz w:val="24"/>
          <w:szCs w:val="24"/>
        </w:rPr>
        <w:t xml:space="preserve"> un formulaire de demande d’aide juridictionnelle</w:t>
      </w:r>
      <w:r w:rsidR="00170927">
        <w:rPr>
          <w:rFonts w:ascii="Calibri" w:eastAsia="Calibri" w:hAnsi="Calibri" w:cs="Calibri"/>
          <w:sz w:val="24"/>
          <w:szCs w:val="24"/>
        </w:rPr>
        <w:t xml:space="preserve"> que nous avons déjà, et en évitant de nous aider à trouver comment</w:t>
      </w:r>
      <w:r>
        <w:rPr>
          <w:rFonts w:ascii="Calibri" w:eastAsia="Calibri" w:hAnsi="Calibri" w:cs="Calibri"/>
          <w:sz w:val="24"/>
          <w:szCs w:val="24"/>
        </w:rPr>
        <w:t xml:space="preserve"> le remplir, </w:t>
      </w:r>
      <w:r w:rsidR="00170927">
        <w:rPr>
          <w:rFonts w:ascii="Calibri" w:eastAsia="Calibri" w:hAnsi="Calibri" w:cs="Calibri"/>
          <w:sz w:val="24"/>
          <w:szCs w:val="24"/>
        </w:rPr>
        <w:t xml:space="preserve">puis </w:t>
      </w:r>
      <w:r>
        <w:rPr>
          <w:rFonts w:ascii="Calibri" w:eastAsia="Calibri" w:hAnsi="Calibri" w:cs="Calibri"/>
          <w:sz w:val="24"/>
          <w:szCs w:val="24"/>
        </w:rPr>
        <w:t xml:space="preserve">en nous laissant entendre qu’ils peuvent difficilement </w:t>
      </w:r>
      <w:r w:rsidR="00170927">
        <w:rPr>
          <w:rFonts w:ascii="Calibri" w:eastAsia="Calibri" w:hAnsi="Calibri" w:cs="Calibri"/>
          <w:sz w:val="24"/>
          <w:szCs w:val="24"/>
        </w:rPr>
        <w:t xml:space="preserve">nous </w:t>
      </w:r>
      <w:r>
        <w:rPr>
          <w:rFonts w:ascii="Calibri" w:eastAsia="Calibri" w:hAnsi="Calibri" w:cs="Calibri"/>
          <w:sz w:val="24"/>
          <w:szCs w:val="24"/>
        </w:rPr>
        <w:t>aider, parce que nos litiges sont avec les organismes publics, dont ils dépendent indirectement</w:t>
      </w:r>
      <w:r>
        <w:rPr>
          <w:rFonts w:ascii="Calibri" w:eastAsia="Calibri" w:hAnsi="Calibri" w:cs="Calibri"/>
          <w:sz w:val="24"/>
          <w:szCs w:val="24"/>
        </w:rPr>
        <w:t>.</w:t>
      </w:r>
    </w:p>
    <w:p w14:paraId="615B69D0" w14:textId="77777777" w:rsidR="008C5A0A" w:rsidRDefault="008C5A0A">
      <w:pPr>
        <w:rPr>
          <w:rFonts w:ascii="Calibri" w:eastAsia="Calibri" w:hAnsi="Calibri" w:cs="Calibri"/>
          <w:b/>
          <w:sz w:val="24"/>
          <w:szCs w:val="24"/>
        </w:rPr>
      </w:pPr>
    </w:p>
    <w:p w14:paraId="615B69D1" w14:textId="21109354" w:rsidR="008C5A0A" w:rsidRPr="006636A1" w:rsidRDefault="005320D9">
      <w:r>
        <w:rPr>
          <w:rFonts w:ascii="Calibri" w:eastAsia="Calibri" w:hAnsi="Calibri" w:cs="Calibri"/>
          <w:b/>
          <w:sz w:val="24"/>
          <w:szCs w:val="24"/>
        </w:rPr>
        <w:t xml:space="preserve">Comment est-ce qu’une personne enfermée dans un centre ou un hôpital peut accéder à la justice, quand elle n’a </w:t>
      </w:r>
      <w:r w:rsidR="007C3D16">
        <w:rPr>
          <w:rFonts w:ascii="Calibri" w:eastAsia="Calibri" w:hAnsi="Calibri" w:cs="Calibri"/>
          <w:b/>
          <w:sz w:val="24"/>
          <w:szCs w:val="24"/>
        </w:rPr>
        <w:t xml:space="preserve">même </w:t>
      </w:r>
      <w:r>
        <w:rPr>
          <w:rFonts w:ascii="Calibri" w:eastAsia="Calibri" w:hAnsi="Calibri" w:cs="Calibri"/>
          <w:b/>
          <w:sz w:val="24"/>
          <w:szCs w:val="24"/>
        </w:rPr>
        <w:t xml:space="preserve">pas </w:t>
      </w:r>
      <w:r>
        <w:rPr>
          <w:rFonts w:ascii="Calibri" w:eastAsia="Calibri" w:hAnsi="Calibri" w:cs="Calibri"/>
          <w:b/>
          <w:sz w:val="24"/>
          <w:szCs w:val="24"/>
        </w:rPr>
        <w:t xml:space="preserve">de </w:t>
      </w:r>
      <w:r>
        <w:rPr>
          <w:rFonts w:ascii="Calibri" w:eastAsia="Calibri" w:hAnsi="Calibri" w:cs="Calibri"/>
          <w:b/>
          <w:sz w:val="24"/>
          <w:szCs w:val="24"/>
        </w:rPr>
        <w:t xml:space="preserve">liberté </w:t>
      </w:r>
      <w:r w:rsidR="00AB4551">
        <w:rPr>
          <w:rFonts w:ascii="Calibri" w:eastAsia="Calibri" w:hAnsi="Calibri" w:cs="Calibri"/>
          <w:b/>
          <w:sz w:val="24"/>
          <w:szCs w:val="24"/>
        </w:rPr>
        <w:t xml:space="preserve">en général </w:t>
      </w:r>
      <w:r>
        <w:rPr>
          <w:rFonts w:ascii="Calibri" w:eastAsia="Calibri" w:hAnsi="Calibri" w:cs="Calibri"/>
          <w:b/>
          <w:sz w:val="24"/>
          <w:szCs w:val="24"/>
        </w:rPr>
        <w:t xml:space="preserve">? </w:t>
      </w:r>
      <w:r>
        <w:rPr>
          <w:rFonts w:ascii="Calibri" w:eastAsia="Calibri" w:hAnsi="Calibri" w:cs="Calibri"/>
          <w:b/>
          <w:sz w:val="24"/>
          <w:szCs w:val="24"/>
        </w:rPr>
        <w:br/>
      </w:r>
      <w:r>
        <w:rPr>
          <w:rFonts w:ascii="Calibri" w:eastAsia="Calibri" w:hAnsi="Calibri" w:cs="Calibri"/>
          <w:sz w:val="24"/>
          <w:szCs w:val="24"/>
        </w:rPr>
        <w:t>Même</w:t>
      </w:r>
      <w:r>
        <w:rPr>
          <w:rFonts w:ascii="Calibri" w:eastAsia="Calibri" w:hAnsi="Calibri" w:cs="Calibri"/>
          <w:sz w:val="24"/>
          <w:szCs w:val="24"/>
        </w:rPr>
        <w:t xml:space="preserve"> si elle gagnait un procès (ce qui est presque impossible contre </w:t>
      </w:r>
      <w:r>
        <w:rPr>
          <w:rFonts w:ascii="Calibri" w:eastAsia="Calibri" w:hAnsi="Calibri" w:cs="Calibri"/>
          <w:sz w:val="24"/>
          <w:szCs w:val="24"/>
        </w:rPr>
        <w:t>l’État</w:t>
      </w:r>
      <w:r>
        <w:rPr>
          <w:rFonts w:ascii="Calibri" w:eastAsia="Calibri" w:hAnsi="Calibri" w:cs="Calibri"/>
          <w:sz w:val="24"/>
          <w:szCs w:val="24"/>
        </w:rPr>
        <w:t xml:space="preserve">, pour un autiste), elle ne pourrait pas en apprécier le bénéfice </w:t>
      </w:r>
      <w:r>
        <w:rPr>
          <w:rFonts w:ascii="Calibri" w:eastAsia="Calibri" w:hAnsi="Calibri" w:cs="Calibri"/>
          <w:sz w:val="24"/>
          <w:szCs w:val="24"/>
        </w:rPr>
        <w:t>puisqu’elle</w:t>
      </w:r>
      <w:r>
        <w:rPr>
          <w:rFonts w:ascii="Calibri" w:eastAsia="Calibri" w:hAnsi="Calibri" w:cs="Calibri"/>
          <w:sz w:val="24"/>
          <w:szCs w:val="24"/>
        </w:rPr>
        <w:t xml:space="preserve"> vit enfermée.</w:t>
      </w:r>
    </w:p>
    <w:p w14:paraId="615B69D2" w14:textId="77777777" w:rsidR="008C5A0A" w:rsidRDefault="008C5A0A">
      <w:pPr>
        <w:rPr>
          <w:rFonts w:ascii="Calibri" w:eastAsia="Calibri" w:hAnsi="Calibri" w:cs="Calibri"/>
          <w:sz w:val="24"/>
          <w:szCs w:val="24"/>
        </w:rPr>
      </w:pPr>
    </w:p>
    <w:p w14:paraId="615B69D3" w14:textId="0A17237F" w:rsidR="008C5A0A" w:rsidRPr="002A6C80" w:rsidRDefault="005320D9">
      <w:pPr>
        <w:rPr>
          <w:rFonts w:ascii="Calibri" w:hAnsi="Calibri"/>
          <w:sz w:val="24"/>
        </w:rPr>
      </w:pPr>
      <w:r>
        <w:rPr>
          <w:rFonts w:ascii="Calibri" w:eastAsia="Calibri" w:hAnsi="Calibri" w:cs="Calibri"/>
          <w:sz w:val="24"/>
          <w:szCs w:val="24"/>
        </w:rPr>
        <w:t>Les cas de soins et d’hospitalisation sans consentement sont très nombreux, et en augmentation : d’après une étude de l’IRDES</w:t>
      </w:r>
      <w:r w:rsidR="00170927">
        <w:rPr>
          <w:rFonts w:ascii="Calibri" w:eastAsia="Calibri" w:hAnsi="Calibri" w:cs="Calibri"/>
          <w:sz w:val="24"/>
          <w:szCs w:val="24"/>
        </w:rPr>
        <w:t xml:space="preserve"> </w:t>
      </w:r>
      <w:r w:rsidRPr="002A6C80">
        <w:footnoteReference w:id="16"/>
      </w:r>
      <w:r>
        <w:rPr>
          <w:rFonts w:ascii="Calibri" w:eastAsia="Calibri" w:hAnsi="Calibri" w:cs="Calibri"/>
          <w:sz w:val="24"/>
          <w:szCs w:val="24"/>
        </w:rPr>
        <w:t>, 92000 personnes ont été hospitalisées en psychiatrie au moins une fois sans leur accord en 2015 en France ; or depuis 2011 une loi permet le recours à un juge, mais seulement environ 3% des personnes parviennent à effectuer ces recours, dont seulement 10% aboutissent favorablement</w:t>
      </w:r>
      <w:r w:rsidR="00170927">
        <w:rPr>
          <w:rFonts w:ascii="Calibri" w:eastAsia="Calibri" w:hAnsi="Calibri" w:cs="Calibri"/>
          <w:sz w:val="24"/>
          <w:szCs w:val="24"/>
        </w:rPr>
        <w:t xml:space="preserve">. </w:t>
      </w:r>
      <w:r w:rsidRPr="00CD411F">
        <w:rPr>
          <w:sz w:val="24"/>
          <w:szCs w:val="24"/>
          <w:vertAlign w:val="superscript"/>
        </w:rPr>
        <w:footnoteReference w:id="17"/>
      </w:r>
    </w:p>
    <w:p w14:paraId="615B69D4" w14:textId="77777777" w:rsidR="008C5A0A" w:rsidRDefault="008C5A0A">
      <w:pPr>
        <w:rPr>
          <w:rFonts w:ascii="Calibri" w:eastAsia="Calibri" w:hAnsi="Calibri" w:cs="Calibri"/>
          <w:sz w:val="24"/>
          <w:szCs w:val="24"/>
        </w:rPr>
      </w:pPr>
    </w:p>
    <w:p w14:paraId="7919B272" w14:textId="77777777" w:rsidR="005A7F17" w:rsidRDefault="0021131D">
      <w:pPr>
        <w:rPr>
          <w:rFonts w:ascii="Calibri" w:eastAsia="Calibri" w:hAnsi="Calibri" w:cs="Calibri"/>
          <w:sz w:val="24"/>
          <w:szCs w:val="24"/>
        </w:rPr>
      </w:pPr>
      <w:r>
        <w:pict w14:anchorId="2A5424EF">
          <v:rect id="_x0000_i1095" style="width:0;height:1.5pt" o:hralign="center" o:hrstd="t" o:hr="t" fillcolor="#a0a0a0" stroked="f"/>
        </w:pict>
      </w:r>
    </w:p>
    <w:p w14:paraId="69DFC682" w14:textId="77777777" w:rsidR="005A7F17" w:rsidRDefault="005A7F17">
      <w:pPr>
        <w:rPr>
          <w:rFonts w:ascii="Calibri" w:eastAsia="Calibri" w:hAnsi="Calibri" w:cs="Calibri"/>
          <w:sz w:val="24"/>
          <w:szCs w:val="24"/>
        </w:rPr>
      </w:pPr>
    </w:p>
    <w:p w14:paraId="615B69D7" w14:textId="4DAEC76B" w:rsidR="008C5A0A" w:rsidRPr="002A6C80" w:rsidRDefault="00170927">
      <w:pPr>
        <w:rPr>
          <w:rFonts w:ascii="Calibri" w:hAnsi="Calibri"/>
          <w:b/>
          <w:color w:val="666666"/>
          <w:sz w:val="16"/>
        </w:rPr>
      </w:pPr>
      <w:r>
        <w:rPr>
          <w:rFonts w:ascii="Calibri" w:eastAsia="Calibri" w:hAnsi="Calibri" w:cs="Calibri"/>
          <w:b/>
          <w:noProof/>
          <w:color w:val="666666"/>
          <w:sz w:val="16"/>
          <w:szCs w:val="16"/>
        </w:rPr>
        <w:drawing>
          <wp:inline distT="228600" distB="228600" distL="228600" distR="228600" wp14:anchorId="552C93BD" wp14:editId="2A2CA63C">
            <wp:extent cx="609600" cy="363175"/>
            <wp:effectExtent l="0" t="0" r="0" b="0"/>
            <wp:docPr id="292"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13.1-2/ Pour la justesse et le contrôle de la Justice française : le problème majeur de la </w:t>
      </w:r>
      <w:r>
        <w:rPr>
          <w:rFonts w:ascii="Calibri" w:eastAsia="Calibri" w:hAnsi="Calibri" w:cs="Calibri"/>
          <w:b/>
          <w:sz w:val="36"/>
          <w:szCs w:val="36"/>
        </w:rPr>
        <w:t>“</w:t>
      </w:r>
      <w:r w:rsidR="005320D9">
        <w:rPr>
          <w:rFonts w:ascii="Calibri" w:eastAsia="Calibri" w:hAnsi="Calibri" w:cs="Calibri"/>
          <w:b/>
          <w:sz w:val="36"/>
          <w:szCs w:val="36"/>
        </w:rPr>
        <w:t>séparation des pouvoirs</w:t>
      </w:r>
      <w:r>
        <w:rPr>
          <w:rFonts w:ascii="Calibri" w:eastAsia="Calibri" w:hAnsi="Calibri" w:cs="Calibri"/>
          <w:b/>
          <w:sz w:val="36"/>
          <w:szCs w:val="36"/>
        </w:rPr>
        <w:t>”</w:t>
      </w:r>
    </w:p>
    <w:p w14:paraId="615B69D8" w14:textId="77777777" w:rsidR="008C5A0A" w:rsidRDefault="008C5A0A">
      <w:pPr>
        <w:rPr>
          <w:rFonts w:ascii="Calibri" w:eastAsia="Calibri" w:hAnsi="Calibri" w:cs="Calibri"/>
          <w:b/>
          <w:sz w:val="24"/>
          <w:szCs w:val="24"/>
        </w:rPr>
      </w:pPr>
    </w:p>
    <w:p w14:paraId="615B69D9"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Pouvoir accéder à la justice est nécessaire, </w:t>
      </w:r>
      <w:r>
        <w:rPr>
          <w:rFonts w:ascii="Calibri" w:eastAsia="Calibri" w:hAnsi="Calibri" w:cs="Calibri"/>
          <w:b/>
          <w:color w:val="0000FF"/>
          <w:sz w:val="28"/>
          <w:szCs w:val="28"/>
        </w:rPr>
        <w:br/>
        <w:t>mais il faut aussi que cette justice elle-même soit juste.</w:t>
      </w:r>
    </w:p>
    <w:p w14:paraId="615B69DA" w14:textId="77777777" w:rsidR="008C5A0A" w:rsidRDefault="008C5A0A">
      <w:pPr>
        <w:rPr>
          <w:rFonts w:ascii="Calibri" w:eastAsia="Calibri" w:hAnsi="Calibri" w:cs="Calibri"/>
          <w:b/>
          <w:sz w:val="24"/>
          <w:szCs w:val="24"/>
        </w:rPr>
      </w:pPr>
    </w:p>
    <w:p w14:paraId="615B69DB" w14:textId="45252073" w:rsidR="008C5A0A" w:rsidRPr="002A6C80" w:rsidRDefault="00170927">
      <w:pPr>
        <w:rPr>
          <w:rFonts w:ascii="Calibri" w:hAnsi="Calibri"/>
          <w:b/>
          <w:sz w:val="24"/>
        </w:rPr>
      </w:pPr>
      <w:r>
        <w:rPr>
          <w:rFonts w:ascii="Calibri" w:eastAsia="Calibri" w:hAnsi="Calibri" w:cs="Calibri"/>
          <w:b/>
          <w:sz w:val="24"/>
          <w:szCs w:val="24"/>
        </w:rPr>
        <w:t>Or il</w:t>
      </w:r>
      <w:r w:rsidR="005320D9">
        <w:rPr>
          <w:rFonts w:ascii="Calibri" w:eastAsia="Calibri" w:hAnsi="Calibri" w:cs="Calibri"/>
          <w:b/>
          <w:sz w:val="24"/>
          <w:szCs w:val="24"/>
        </w:rPr>
        <w:t xml:space="preserve"> est très fréquent que les décisions judiciaires soient injustement défavorables aux autistes, à cause de l’incompréhension de l’autisme et / ou à cause d’intérêts ou de solidarités confraternelles.</w:t>
      </w:r>
    </w:p>
    <w:p w14:paraId="615B69DC" w14:textId="77777777" w:rsidR="008C5A0A" w:rsidRDefault="008C5A0A">
      <w:pPr>
        <w:rPr>
          <w:rFonts w:ascii="Calibri" w:eastAsia="Calibri" w:hAnsi="Calibri" w:cs="Calibri"/>
          <w:sz w:val="24"/>
          <w:szCs w:val="24"/>
        </w:rPr>
      </w:pPr>
    </w:p>
    <w:p w14:paraId="615B69DD" w14:textId="3C5AA7AE" w:rsidR="008C5A0A" w:rsidRPr="002A6C80" w:rsidRDefault="005320D9">
      <w:pPr>
        <w:rPr>
          <w:rFonts w:ascii="Calibri" w:hAnsi="Calibri"/>
          <w:sz w:val="24"/>
        </w:rPr>
      </w:pPr>
      <w:r>
        <w:rPr>
          <w:rFonts w:ascii="Calibri" w:eastAsia="Calibri" w:hAnsi="Calibri" w:cs="Calibri"/>
          <w:sz w:val="24"/>
          <w:szCs w:val="24"/>
        </w:rPr>
        <w:t xml:space="preserve">De plus, les juges ne reconnaissent jamais leurs erreurs, même flagrantes, comme on a pu le voir dans </w:t>
      </w:r>
      <w:r w:rsidR="00170927">
        <w:rPr>
          <w:rFonts w:ascii="Calibri" w:eastAsia="Calibri" w:hAnsi="Calibri" w:cs="Calibri"/>
          <w:sz w:val="24"/>
          <w:szCs w:val="24"/>
        </w:rPr>
        <w:t>“</w:t>
      </w:r>
      <w:r>
        <w:rPr>
          <w:rFonts w:ascii="Calibri" w:eastAsia="Calibri" w:hAnsi="Calibri" w:cs="Calibri"/>
          <w:sz w:val="24"/>
          <w:szCs w:val="24"/>
        </w:rPr>
        <w:t>l’affaire Rachel</w:t>
      </w:r>
      <w:r w:rsidR="00170927">
        <w:rPr>
          <w:rFonts w:ascii="Calibri" w:eastAsia="Calibri" w:hAnsi="Calibri" w:cs="Calibri"/>
          <w:sz w:val="24"/>
          <w:szCs w:val="24"/>
        </w:rPr>
        <w:t>”.</w:t>
      </w:r>
    </w:p>
    <w:p w14:paraId="615B69DE" w14:textId="77777777" w:rsidR="008C5A0A" w:rsidRDefault="008C5A0A">
      <w:pPr>
        <w:rPr>
          <w:rFonts w:ascii="Calibri" w:eastAsia="Calibri" w:hAnsi="Calibri" w:cs="Calibri"/>
          <w:sz w:val="24"/>
          <w:szCs w:val="24"/>
        </w:rPr>
      </w:pPr>
    </w:p>
    <w:p w14:paraId="615B69DF" w14:textId="675B8BED" w:rsidR="008C5A0A" w:rsidRPr="00CB64C7" w:rsidRDefault="005320D9">
      <w:pPr>
        <w:rPr>
          <w:rFonts w:ascii="Calibri" w:hAnsi="Calibri"/>
          <w:sz w:val="24"/>
        </w:rPr>
      </w:pPr>
      <w:r>
        <w:rPr>
          <w:rFonts w:ascii="Calibri" w:eastAsia="Calibri" w:hAnsi="Calibri" w:cs="Calibri"/>
          <w:sz w:val="24"/>
          <w:szCs w:val="24"/>
        </w:rPr>
        <w:t xml:space="preserve">En 2015, dans l’affaire Timothée, nous avions fait une </w:t>
      </w:r>
      <w:r w:rsidR="00170927">
        <w:rPr>
          <w:rFonts w:ascii="Calibri" w:eastAsia="Calibri" w:hAnsi="Calibri" w:cs="Calibri"/>
          <w:sz w:val="24"/>
          <w:szCs w:val="24"/>
        </w:rPr>
        <w:t>“</w:t>
      </w:r>
      <w:r>
        <w:rPr>
          <w:rFonts w:ascii="Calibri" w:eastAsia="Calibri" w:hAnsi="Calibri" w:cs="Calibri"/>
          <w:sz w:val="24"/>
          <w:szCs w:val="24"/>
        </w:rPr>
        <w:t>demande de grâce</w:t>
      </w:r>
      <w:r w:rsidR="00170927">
        <w:rPr>
          <w:rFonts w:ascii="Calibri" w:eastAsia="Calibri" w:hAnsi="Calibri" w:cs="Calibri"/>
          <w:sz w:val="24"/>
          <w:szCs w:val="24"/>
        </w:rPr>
        <w:t>”</w:t>
      </w:r>
      <w:r>
        <w:rPr>
          <w:rFonts w:ascii="Calibri" w:eastAsia="Calibri" w:hAnsi="Calibri" w:cs="Calibri"/>
          <w:sz w:val="24"/>
          <w:szCs w:val="24"/>
        </w:rPr>
        <w:t xml:space="preserve"> auprès de </w:t>
      </w:r>
      <w:r>
        <w:rPr>
          <w:rFonts w:ascii="Calibri" w:eastAsia="Calibri" w:hAnsi="Calibri" w:cs="Calibri"/>
          <w:sz w:val="24"/>
          <w:szCs w:val="24"/>
        </w:rPr>
        <w:t>l’Élysée</w:t>
      </w:r>
      <w:r>
        <w:rPr>
          <w:rFonts w:ascii="Calibri" w:eastAsia="Calibri" w:hAnsi="Calibri" w:cs="Calibri"/>
          <w:sz w:val="24"/>
          <w:szCs w:val="24"/>
        </w:rPr>
        <w:t xml:space="preserve">, qui nous avait répondu : </w:t>
      </w:r>
      <w:r w:rsidR="00170927">
        <w:rPr>
          <w:rFonts w:ascii="Calibri" w:eastAsia="Calibri" w:hAnsi="Calibri" w:cs="Calibri"/>
          <w:i/>
          <w:sz w:val="24"/>
          <w:szCs w:val="24"/>
        </w:rPr>
        <w:t>“(...)</w:t>
      </w:r>
      <w:r>
        <w:rPr>
          <w:rFonts w:ascii="Calibri" w:eastAsia="Calibri" w:hAnsi="Calibri" w:cs="Calibri"/>
          <w:i/>
          <w:sz w:val="24"/>
          <w:szCs w:val="24"/>
        </w:rPr>
        <w:t xml:space="preserve"> Il n’appartient pas au Gouvernement ni au Président de la République de faire obstacle à l’exécution de ces décisions de justice</w:t>
      </w:r>
      <w:r w:rsidR="00170927">
        <w:rPr>
          <w:rFonts w:ascii="Calibri" w:eastAsia="Calibri" w:hAnsi="Calibri" w:cs="Calibri"/>
          <w:i/>
          <w:sz w:val="24"/>
          <w:szCs w:val="24"/>
        </w:rPr>
        <w:t xml:space="preserve">. (...)” </w:t>
      </w:r>
      <w:r w:rsidRPr="00CD411F">
        <w:rPr>
          <w:sz w:val="24"/>
          <w:szCs w:val="24"/>
          <w:vertAlign w:val="superscript"/>
        </w:rPr>
        <w:footnoteReference w:id="18"/>
      </w:r>
      <w:r>
        <w:rPr>
          <w:rFonts w:ascii="Calibri" w:eastAsia="Calibri" w:hAnsi="Calibri" w:cs="Calibri"/>
          <w:sz w:val="24"/>
          <w:szCs w:val="24"/>
        </w:rPr>
        <w:t>.</w:t>
      </w:r>
    </w:p>
    <w:p w14:paraId="615B69E0" w14:textId="77777777" w:rsidR="008C5A0A" w:rsidRDefault="008C5A0A">
      <w:pPr>
        <w:rPr>
          <w:rFonts w:ascii="Calibri" w:eastAsia="Calibri" w:hAnsi="Calibri" w:cs="Calibri"/>
          <w:sz w:val="24"/>
          <w:szCs w:val="24"/>
        </w:rPr>
      </w:pPr>
    </w:p>
    <w:p w14:paraId="615B69E1" w14:textId="6E2FFFC9" w:rsidR="008C5A0A" w:rsidRPr="00254633" w:rsidRDefault="005320D9">
      <w:r>
        <w:rPr>
          <w:rFonts w:ascii="Calibri" w:eastAsia="Calibri" w:hAnsi="Calibri" w:cs="Calibri"/>
          <w:b/>
          <w:sz w:val="24"/>
          <w:szCs w:val="24"/>
        </w:rPr>
        <w:t xml:space="preserve">Le </w:t>
      </w:r>
      <w:r>
        <w:rPr>
          <w:rFonts w:ascii="Calibri" w:eastAsia="Calibri" w:hAnsi="Calibri" w:cs="Calibri"/>
          <w:b/>
          <w:sz w:val="24"/>
          <w:szCs w:val="24"/>
        </w:rPr>
        <w:t>principe de séparation des pouvoirs</w:t>
      </w:r>
      <w:r>
        <w:rPr>
          <w:rFonts w:ascii="Calibri" w:eastAsia="Calibri" w:hAnsi="Calibri" w:cs="Calibri"/>
          <w:b/>
          <w:sz w:val="24"/>
          <w:szCs w:val="24"/>
        </w:rPr>
        <w:t xml:space="preserve"> fait</w:t>
      </w:r>
      <w:r>
        <w:rPr>
          <w:rFonts w:ascii="Calibri" w:eastAsia="Calibri" w:hAnsi="Calibri" w:cs="Calibri"/>
          <w:b/>
          <w:sz w:val="24"/>
          <w:szCs w:val="24"/>
        </w:rPr>
        <w:t xml:space="preserve"> que le peuple n’a aucun moyen de contrôle et de sanction du pouvoir judiciaire, ce qui permet à ce dernier de faire ce qu’il veut, de manière arbitraire.</w:t>
      </w:r>
    </w:p>
    <w:p w14:paraId="615B69E2" w14:textId="77777777" w:rsidR="008C5A0A" w:rsidRDefault="008C5A0A">
      <w:pPr>
        <w:rPr>
          <w:rFonts w:ascii="Calibri" w:eastAsia="Calibri" w:hAnsi="Calibri" w:cs="Calibri"/>
          <w:b/>
          <w:sz w:val="24"/>
          <w:szCs w:val="24"/>
        </w:rPr>
      </w:pPr>
    </w:p>
    <w:p w14:paraId="615B69E3" w14:textId="77777777" w:rsidR="008C5A0A" w:rsidRDefault="005320D9">
      <w:pPr>
        <w:rPr>
          <w:rFonts w:ascii="Calibri" w:eastAsia="Calibri" w:hAnsi="Calibri" w:cs="Calibri"/>
          <w:b/>
          <w:sz w:val="36"/>
          <w:szCs w:val="36"/>
        </w:rPr>
      </w:pPr>
      <w:r>
        <w:rPr>
          <w:rFonts w:ascii="Calibri" w:eastAsia="Calibri" w:hAnsi="Calibri" w:cs="Calibri"/>
          <w:b/>
          <w:sz w:val="24"/>
          <w:szCs w:val="24"/>
        </w:rPr>
        <w:t>Comment résoudre ce problème, comment trouver le moyen de ramener le système judiciaire français à la raison et à la justesse dans les cas où on peut montrer facilement qu’il est dans l’erreur, lorsque même la Présidence de la République se dit incapable d’intervenir ?</w:t>
      </w:r>
    </w:p>
    <w:p w14:paraId="615B69E4" w14:textId="77777777" w:rsidR="008C5A0A" w:rsidRDefault="008C5A0A">
      <w:pPr>
        <w:rPr>
          <w:rFonts w:ascii="Calibri" w:eastAsia="Calibri" w:hAnsi="Calibri" w:cs="Calibri"/>
          <w:b/>
          <w:sz w:val="24"/>
          <w:szCs w:val="24"/>
        </w:rPr>
      </w:pPr>
    </w:p>
    <w:p w14:paraId="2A7FADA2" w14:textId="77777777" w:rsidR="005A7F17" w:rsidRDefault="0021131D">
      <w:pPr>
        <w:rPr>
          <w:rFonts w:ascii="Calibri" w:eastAsia="Calibri" w:hAnsi="Calibri" w:cs="Calibri"/>
          <w:sz w:val="24"/>
          <w:szCs w:val="24"/>
        </w:rPr>
      </w:pPr>
      <w:r>
        <w:pict w14:anchorId="38A4EF5E">
          <v:rect id="_x0000_i1096" style="width:0;height:1.5pt" o:hralign="center" o:hrstd="t" o:hr="t" fillcolor="#a0a0a0" stroked="f"/>
        </w:pict>
      </w:r>
    </w:p>
    <w:p w14:paraId="7F34FA70" w14:textId="77777777" w:rsidR="005A7F17" w:rsidRDefault="005A7F17">
      <w:pPr>
        <w:rPr>
          <w:rFonts w:ascii="Calibri" w:eastAsia="Calibri" w:hAnsi="Calibri" w:cs="Calibri"/>
          <w:sz w:val="24"/>
          <w:szCs w:val="24"/>
        </w:rPr>
      </w:pPr>
    </w:p>
    <w:p w14:paraId="615B69E7" w14:textId="159D6592" w:rsidR="008C5A0A" w:rsidRDefault="00170927">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619368C0" wp14:editId="6F268615">
            <wp:extent cx="609600" cy="363175"/>
            <wp:effectExtent l="0" t="0" r="0" b="0"/>
            <wp:docPr id="29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13.1-3/ De l’abus systématique du prétexte de “dangerosité”</w:t>
      </w:r>
    </w:p>
    <w:p w14:paraId="615B69E8" w14:textId="77777777" w:rsidR="008C5A0A" w:rsidRDefault="008C5A0A">
      <w:pPr>
        <w:rPr>
          <w:rFonts w:ascii="Calibri" w:eastAsia="Calibri" w:hAnsi="Calibri" w:cs="Calibri"/>
          <w:sz w:val="24"/>
          <w:szCs w:val="24"/>
        </w:rPr>
      </w:pPr>
    </w:p>
    <w:p w14:paraId="615B69E9" w14:textId="66CF6DAF" w:rsidR="008C5A0A" w:rsidRPr="008643BC" w:rsidRDefault="005320D9">
      <w:pPr>
        <w:jc w:val="center"/>
        <w:rPr>
          <w:rFonts w:ascii="Calibri" w:hAnsi="Calibri"/>
          <w:b/>
          <w:color w:val="0000FF"/>
          <w:sz w:val="28"/>
        </w:rPr>
      </w:pPr>
      <w:r>
        <w:rPr>
          <w:rFonts w:ascii="Calibri" w:eastAsia="Calibri" w:hAnsi="Calibri" w:cs="Calibri"/>
          <w:b/>
          <w:color w:val="0000FF"/>
          <w:sz w:val="28"/>
          <w:szCs w:val="28"/>
        </w:rPr>
        <w:t xml:space="preserve">Les pouvoirs publics - et en particulier les médecins psychiatres publics et les juges - </w:t>
      </w:r>
      <w:r w:rsidR="00170927">
        <w:rPr>
          <w:rFonts w:ascii="Calibri" w:eastAsia="Calibri" w:hAnsi="Calibri" w:cs="Calibri"/>
          <w:b/>
          <w:color w:val="0000FF"/>
          <w:sz w:val="28"/>
          <w:szCs w:val="28"/>
        </w:rPr>
        <w:t>µutilisent</w:t>
      </w:r>
      <w:r>
        <w:rPr>
          <w:rFonts w:ascii="Calibri" w:eastAsia="Calibri" w:hAnsi="Calibri" w:cs="Calibri"/>
          <w:b/>
          <w:color w:val="0000FF"/>
          <w:sz w:val="28"/>
          <w:szCs w:val="28"/>
        </w:rPr>
        <w:t xml:space="preserve"> très souvent la notion de </w:t>
      </w:r>
      <w:r w:rsidR="00170927">
        <w:rPr>
          <w:rFonts w:ascii="Calibri" w:eastAsia="Calibri" w:hAnsi="Calibri" w:cs="Calibri"/>
          <w:b/>
          <w:color w:val="0000FF"/>
          <w:sz w:val="28"/>
          <w:szCs w:val="28"/>
        </w:rPr>
        <w:t>“</w:t>
      </w:r>
      <w:r>
        <w:rPr>
          <w:rFonts w:ascii="Calibri" w:eastAsia="Calibri" w:hAnsi="Calibri" w:cs="Calibri"/>
          <w:b/>
          <w:color w:val="0000FF"/>
          <w:sz w:val="28"/>
          <w:szCs w:val="28"/>
        </w:rPr>
        <w:t>dangerosité</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pour </w:t>
      </w:r>
      <w:r w:rsidR="00170927">
        <w:rPr>
          <w:rFonts w:ascii="Calibri" w:eastAsia="Calibri" w:hAnsi="Calibri" w:cs="Calibri"/>
          <w:b/>
          <w:color w:val="0000FF"/>
          <w:sz w:val="28"/>
          <w:szCs w:val="28"/>
        </w:rPr>
        <w:t>faire ce qu’ils veulent</w:t>
      </w:r>
      <w:r>
        <w:rPr>
          <w:rFonts w:ascii="Calibri" w:eastAsia="Calibri" w:hAnsi="Calibri" w:cs="Calibri"/>
          <w:b/>
          <w:color w:val="0000FF"/>
          <w:sz w:val="28"/>
          <w:szCs w:val="28"/>
        </w:rPr>
        <w:t xml:space="preserve"> des </w:t>
      </w:r>
      <w:r w:rsidR="00170927">
        <w:rPr>
          <w:rFonts w:ascii="Calibri" w:eastAsia="Calibri" w:hAnsi="Calibri" w:cs="Calibri"/>
          <w:b/>
          <w:color w:val="0000FF"/>
          <w:sz w:val="28"/>
          <w:szCs w:val="28"/>
        </w:rPr>
        <w:t xml:space="preserve">gens </w:t>
      </w:r>
      <w:r>
        <w:rPr>
          <w:rFonts w:ascii="Calibri" w:eastAsia="Calibri" w:hAnsi="Calibri" w:cs="Calibri"/>
          <w:b/>
          <w:color w:val="0000FF"/>
          <w:sz w:val="28"/>
          <w:szCs w:val="28"/>
        </w:rPr>
        <w:br/>
        <w:t xml:space="preserve">(les envoyer de force en institution, à l’hôpital…), </w:t>
      </w:r>
      <w:r>
        <w:rPr>
          <w:rFonts w:ascii="Calibri" w:eastAsia="Calibri" w:hAnsi="Calibri" w:cs="Calibri"/>
          <w:b/>
          <w:color w:val="0000FF"/>
          <w:sz w:val="28"/>
          <w:szCs w:val="28"/>
        </w:rPr>
        <w:br/>
        <w:t xml:space="preserve">ce qui leur permet de contourner habilement </w:t>
      </w:r>
      <w:r>
        <w:rPr>
          <w:rFonts w:ascii="Calibri" w:eastAsia="Calibri" w:hAnsi="Calibri" w:cs="Calibri"/>
          <w:b/>
          <w:color w:val="0000FF"/>
          <w:sz w:val="28"/>
          <w:szCs w:val="28"/>
        </w:rPr>
        <w:br/>
        <w:t xml:space="preserve">la notion de </w:t>
      </w:r>
      <w:r w:rsidR="00170927">
        <w:rPr>
          <w:rFonts w:ascii="Calibri" w:eastAsia="Calibri" w:hAnsi="Calibri" w:cs="Calibri"/>
          <w:b/>
          <w:color w:val="0000FF"/>
          <w:sz w:val="28"/>
          <w:szCs w:val="28"/>
        </w:rPr>
        <w:t>“</w:t>
      </w:r>
      <w:r>
        <w:rPr>
          <w:rFonts w:ascii="Calibri" w:eastAsia="Calibri" w:hAnsi="Calibri" w:cs="Calibri"/>
          <w:b/>
          <w:color w:val="0000FF"/>
          <w:sz w:val="28"/>
          <w:szCs w:val="28"/>
        </w:rPr>
        <w:t>discrimination basée sur le handicap</w:t>
      </w:r>
      <w:r w:rsidR="00170927">
        <w:rPr>
          <w:rFonts w:ascii="Calibri" w:eastAsia="Calibri" w:hAnsi="Calibri" w:cs="Calibri"/>
          <w:b/>
          <w:color w:val="0000FF"/>
          <w:sz w:val="28"/>
          <w:szCs w:val="28"/>
        </w:rPr>
        <w:t>”.</w:t>
      </w:r>
    </w:p>
    <w:p w14:paraId="615B69EA" w14:textId="77777777" w:rsidR="008C5A0A" w:rsidRDefault="008C5A0A">
      <w:pPr>
        <w:rPr>
          <w:rFonts w:ascii="Calibri" w:eastAsia="Calibri" w:hAnsi="Calibri" w:cs="Calibri"/>
          <w:sz w:val="24"/>
          <w:szCs w:val="24"/>
        </w:rPr>
      </w:pPr>
    </w:p>
    <w:p w14:paraId="615B69EB" w14:textId="3F52CC01" w:rsidR="008C5A0A" w:rsidRPr="00190D99" w:rsidRDefault="005320D9">
      <w:pPr>
        <w:rPr>
          <w:rFonts w:ascii="Calibri" w:hAnsi="Calibri"/>
          <w:sz w:val="24"/>
        </w:rPr>
      </w:pPr>
      <w:r>
        <w:rPr>
          <w:rFonts w:ascii="Calibri" w:eastAsia="Calibri" w:hAnsi="Calibri" w:cs="Calibri"/>
          <w:sz w:val="24"/>
          <w:szCs w:val="24"/>
        </w:rPr>
        <w:t>Les certificats médicaux et les jugements sont souvent écrits d’une manière exagérée, aggravée à chaque fois qu’un texte</w:t>
      </w:r>
      <w:r w:rsidR="00700BAF">
        <w:rPr>
          <w:rFonts w:ascii="Calibri" w:eastAsia="Calibri" w:hAnsi="Calibri" w:cs="Calibri"/>
          <w:sz w:val="24"/>
          <w:szCs w:val="24"/>
        </w:rPr>
        <w:t xml:space="preserve"> </w:t>
      </w:r>
      <w:r>
        <w:rPr>
          <w:rFonts w:ascii="Calibri" w:eastAsia="Calibri" w:hAnsi="Calibri" w:cs="Calibri"/>
          <w:sz w:val="24"/>
          <w:szCs w:val="24"/>
        </w:rPr>
        <w:t xml:space="preserve">reprend un précédent, ce qui permet </w:t>
      </w:r>
      <w:r w:rsidR="00170927">
        <w:rPr>
          <w:rFonts w:ascii="Calibri" w:eastAsia="Calibri" w:hAnsi="Calibri" w:cs="Calibri"/>
          <w:sz w:val="24"/>
          <w:szCs w:val="24"/>
        </w:rPr>
        <w:t xml:space="preserve">finalement </w:t>
      </w:r>
      <w:r>
        <w:rPr>
          <w:rFonts w:ascii="Calibri" w:eastAsia="Calibri" w:hAnsi="Calibri" w:cs="Calibri"/>
          <w:sz w:val="24"/>
          <w:szCs w:val="24"/>
        </w:rPr>
        <w:t>d’écrire n’importe quoi</w:t>
      </w:r>
      <w:r w:rsidR="00170927">
        <w:rPr>
          <w:rFonts w:ascii="Calibri" w:eastAsia="Calibri" w:hAnsi="Calibri" w:cs="Calibri"/>
          <w:sz w:val="24"/>
          <w:szCs w:val="24"/>
        </w:rPr>
        <w:t>, comme par exemple dans</w:t>
      </w:r>
      <w:r>
        <w:rPr>
          <w:rFonts w:ascii="Calibri" w:eastAsia="Calibri" w:hAnsi="Calibri" w:cs="Calibri"/>
          <w:sz w:val="24"/>
          <w:szCs w:val="24"/>
        </w:rPr>
        <w:t xml:space="preserve"> l’affaire Timothée D. : cet enfant avait enlacé son AVS </w:t>
      </w:r>
      <w:r w:rsidRPr="00700BAF">
        <w:rPr>
          <w:vertAlign w:val="superscript"/>
        </w:rPr>
        <w:footnoteReference w:id="19"/>
      </w:r>
      <w:r>
        <w:rPr>
          <w:rFonts w:ascii="Calibri" w:eastAsia="Calibri" w:hAnsi="Calibri" w:cs="Calibri"/>
          <w:sz w:val="24"/>
          <w:szCs w:val="24"/>
        </w:rPr>
        <w:t xml:space="preserve"> en</w:t>
      </w:r>
      <w:r w:rsidR="00170927">
        <w:rPr>
          <w:rFonts w:ascii="Calibri" w:eastAsia="Calibri" w:hAnsi="Calibri" w:cs="Calibri"/>
          <w:sz w:val="24"/>
          <w:szCs w:val="24"/>
        </w:rPr>
        <w:t xml:space="preserve"> se</w:t>
      </w:r>
      <w:r>
        <w:rPr>
          <w:rFonts w:ascii="Calibri" w:eastAsia="Calibri" w:hAnsi="Calibri" w:cs="Calibri"/>
          <w:sz w:val="24"/>
          <w:szCs w:val="24"/>
        </w:rPr>
        <w:t xml:space="preserve"> mordant sa propre main, mais une magistrate, après avoir compris initialement que Timothée avait mordu son AVS, avait continué à considérer cette action comme une </w:t>
      </w:r>
      <w:r w:rsidR="00170927">
        <w:rPr>
          <w:rFonts w:ascii="Calibri" w:eastAsia="Calibri" w:hAnsi="Calibri" w:cs="Calibri"/>
          <w:sz w:val="24"/>
          <w:szCs w:val="24"/>
        </w:rPr>
        <w:t>“</w:t>
      </w:r>
      <w:r>
        <w:rPr>
          <w:rFonts w:ascii="Calibri" w:eastAsia="Calibri" w:hAnsi="Calibri" w:cs="Calibri"/>
          <w:sz w:val="24"/>
          <w:szCs w:val="24"/>
        </w:rPr>
        <w:t>mise en danger des autres</w:t>
      </w:r>
      <w:r w:rsidR="00170927">
        <w:rPr>
          <w:rFonts w:ascii="Calibri" w:eastAsia="Calibri" w:hAnsi="Calibri" w:cs="Calibri"/>
          <w:sz w:val="24"/>
          <w:szCs w:val="24"/>
        </w:rPr>
        <w:t>”</w:t>
      </w:r>
      <w:r>
        <w:rPr>
          <w:rFonts w:ascii="Calibri" w:eastAsia="Calibri" w:hAnsi="Calibri" w:cs="Calibri"/>
          <w:sz w:val="24"/>
          <w:szCs w:val="24"/>
        </w:rPr>
        <w:t xml:space="preserve"> justifiant l’exclusion scolaire et l’institutionnalisation.</w:t>
      </w:r>
      <w:r w:rsidRPr="00700BAF">
        <w:rPr>
          <w:vertAlign w:val="superscript"/>
        </w:rPr>
        <w:footnoteReference w:id="20"/>
      </w:r>
      <w:r>
        <w:rPr>
          <w:rFonts w:ascii="Calibri" w:eastAsia="Calibri" w:hAnsi="Calibri" w:cs="Calibri"/>
          <w:sz w:val="24"/>
          <w:szCs w:val="24"/>
        </w:rPr>
        <w:br/>
      </w:r>
    </w:p>
    <w:p w14:paraId="615B69EC" w14:textId="39BAB6F2" w:rsidR="008C5A0A" w:rsidRPr="00190D99" w:rsidRDefault="005320D9">
      <w:pPr>
        <w:rPr>
          <w:rFonts w:ascii="Calibri" w:hAnsi="Calibri"/>
          <w:sz w:val="24"/>
        </w:rPr>
      </w:pPr>
      <w:r>
        <w:rPr>
          <w:rFonts w:ascii="Calibri" w:eastAsia="Calibri" w:hAnsi="Calibri" w:cs="Calibri"/>
          <w:sz w:val="24"/>
          <w:szCs w:val="24"/>
        </w:rPr>
        <w:t>Cette</w:t>
      </w:r>
      <w:r>
        <w:rPr>
          <w:rFonts w:ascii="Calibri" w:eastAsia="Calibri" w:hAnsi="Calibri" w:cs="Calibri"/>
          <w:sz w:val="24"/>
          <w:szCs w:val="24"/>
        </w:rPr>
        <w:t xml:space="preserve"> action ayant été rapidement décrite comme une </w:t>
      </w:r>
      <w:r w:rsidR="00170927">
        <w:rPr>
          <w:rFonts w:ascii="Calibri" w:eastAsia="Calibri" w:hAnsi="Calibri" w:cs="Calibri"/>
          <w:sz w:val="24"/>
          <w:szCs w:val="24"/>
        </w:rPr>
        <w:t>“</w:t>
      </w:r>
      <w:r>
        <w:rPr>
          <w:rFonts w:ascii="Calibri" w:eastAsia="Calibri" w:hAnsi="Calibri" w:cs="Calibri"/>
          <w:sz w:val="24"/>
          <w:szCs w:val="24"/>
        </w:rPr>
        <w:t>agression</w:t>
      </w:r>
      <w:r w:rsidR="00170927">
        <w:rPr>
          <w:rFonts w:ascii="Calibri" w:eastAsia="Calibri" w:hAnsi="Calibri" w:cs="Calibri"/>
          <w:sz w:val="24"/>
          <w:szCs w:val="24"/>
        </w:rPr>
        <w:t>”</w:t>
      </w:r>
      <w:r>
        <w:rPr>
          <w:rFonts w:ascii="Calibri" w:eastAsia="Calibri" w:hAnsi="Calibri" w:cs="Calibri"/>
          <w:sz w:val="24"/>
          <w:szCs w:val="24"/>
        </w:rPr>
        <w:t xml:space="preserve"> (ce qui est faux puisqu’il n’y avait </w:t>
      </w:r>
      <w:r w:rsidR="00170927">
        <w:rPr>
          <w:rFonts w:ascii="Calibri" w:eastAsia="Calibri" w:hAnsi="Calibri" w:cs="Calibri"/>
          <w:sz w:val="24"/>
          <w:szCs w:val="24"/>
        </w:rPr>
        <w:t xml:space="preserve">visiblement </w:t>
      </w:r>
      <w:r>
        <w:rPr>
          <w:rFonts w:ascii="Calibri" w:eastAsia="Calibri" w:hAnsi="Calibri" w:cs="Calibri"/>
          <w:sz w:val="24"/>
          <w:szCs w:val="24"/>
        </w:rPr>
        <w:t xml:space="preserve">pas d’intention), </w:t>
      </w:r>
      <w:r w:rsidR="00170927">
        <w:rPr>
          <w:rFonts w:ascii="Calibri" w:eastAsia="Calibri" w:hAnsi="Calibri" w:cs="Calibri"/>
          <w:sz w:val="24"/>
          <w:szCs w:val="24"/>
        </w:rPr>
        <w:t xml:space="preserve">finalement, </w:t>
      </w:r>
      <w:r>
        <w:rPr>
          <w:rFonts w:ascii="Calibri" w:eastAsia="Calibri" w:hAnsi="Calibri" w:cs="Calibri"/>
          <w:sz w:val="24"/>
          <w:szCs w:val="24"/>
        </w:rPr>
        <w:t>à force d’amalgames et d’exagérations</w:t>
      </w:r>
      <w:r w:rsidR="00170927">
        <w:rPr>
          <w:rFonts w:ascii="Calibri" w:eastAsia="Calibri" w:hAnsi="Calibri" w:cs="Calibri"/>
          <w:sz w:val="24"/>
          <w:szCs w:val="24"/>
        </w:rPr>
        <w:t>,</w:t>
      </w:r>
      <w:r>
        <w:rPr>
          <w:rFonts w:ascii="Calibri" w:eastAsia="Calibri" w:hAnsi="Calibri" w:cs="Calibri"/>
          <w:sz w:val="24"/>
          <w:szCs w:val="24"/>
        </w:rPr>
        <w:t xml:space="preserve"> successives le Directeur d’Académie, M. </w:t>
      </w:r>
      <w:proofErr w:type="spellStart"/>
      <w:r>
        <w:rPr>
          <w:rFonts w:ascii="Calibri" w:eastAsia="Calibri" w:hAnsi="Calibri" w:cs="Calibri"/>
          <w:sz w:val="24"/>
          <w:szCs w:val="24"/>
        </w:rPr>
        <w:t>Baglan</w:t>
      </w:r>
      <w:proofErr w:type="spellEnd"/>
      <w:r>
        <w:rPr>
          <w:rFonts w:ascii="Calibri" w:eastAsia="Calibri" w:hAnsi="Calibri" w:cs="Calibri"/>
          <w:sz w:val="24"/>
          <w:szCs w:val="24"/>
        </w:rPr>
        <w:t xml:space="preserve">, </w:t>
      </w:r>
      <w:r w:rsidR="00170927">
        <w:rPr>
          <w:rFonts w:ascii="Calibri" w:eastAsia="Calibri" w:hAnsi="Calibri" w:cs="Calibri"/>
          <w:sz w:val="24"/>
          <w:szCs w:val="24"/>
        </w:rPr>
        <w:t>avait</w:t>
      </w:r>
      <w:r>
        <w:rPr>
          <w:rFonts w:ascii="Calibri" w:eastAsia="Calibri" w:hAnsi="Calibri" w:cs="Calibri"/>
          <w:sz w:val="24"/>
          <w:szCs w:val="24"/>
        </w:rPr>
        <w:t xml:space="preserve"> déclaré à la radio que </w:t>
      </w:r>
      <w:r w:rsidR="00170927">
        <w:rPr>
          <w:rFonts w:ascii="Calibri" w:eastAsia="Calibri" w:hAnsi="Calibri" w:cs="Calibri"/>
          <w:sz w:val="24"/>
          <w:szCs w:val="24"/>
        </w:rPr>
        <w:t>“</w:t>
      </w:r>
      <w:r>
        <w:rPr>
          <w:rFonts w:ascii="Calibri" w:eastAsia="Calibri" w:hAnsi="Calibri" w:cs="Calibri"/>
          <w:sz w:val="24"/>
          <w:szCs w:val="24"/>
        </w:rPr>
        <w:t>Timothée a porté des coups sur son AVS</w:t>
      </w:r>
      <w:r w:rsidR="00170927">
        <w:rPr>
          <w:rFonts w:ascii="Calibri" w:eastAsia="Calibri" w:hAnsi="Calibri" w:cs="Calibri"/>
          <w:sz w:val="24"/>
          <w:szCs w:val="24"/>
        </w:rPr>
        <w:t>”</w:t>
      </w:r>
      <w:r>
        <w:rPr>
          <w:rFonts w:ascii="Calibri" w:eastAsia="Calibri" w:hAnsi="Calibri" w:cs="Calibri"/>
          <w:sz w:val="24"/>
          <w:szCs w:val="24"/>
        </w:rPr>
        <w:t xml:space="preserve"> </w:t>
      </w:r>
      <w:r w:rsidRPr="00700BAF">
        <w:rPr>
          <w:vertAlign w:val="superscript"/>
        </w:rPr>
        <w:footnoteReference w:id="21"/>
      </w:r>
      <w:r>
        <w:rPr>
          <w:rFonts w:ascii="Calibri" w:eastAsia="Calibri" w:hAnsi="Calibri" w:cs="Calibri"/>
          <w:sz w:val="24"/>
          <w:szCs w:val="24"/>
        </w:rPr>
        <w:t xml:space="preserve">, ce qui est totalement </w:t>
      </w:r>
      <w:r w:rsidR="00190D99">
        <w:rPr>
          <w:rFonts w:ascii="Calibri" w:eastAsia="Calibri" w:hAnsi="Calibri" w:cs="Calibri"/>
          <w:sz w:val="24"/>
          <w:szCs w:val="24"/>
        </w:rPr>
        <w:t>faux.</w:t>
      </w:r>
    </w:p>
    <w:p w14:paraId="615B69ED" w14:textId="77777777" w:rsidR="008C5A0A" w:rsidRDefault="008C5A0A">
      <w:pPr>
        <w:rPr>
          <w:rFonts w:ascii="Calibri" w:eastAsia="Calibri" w:hAnsi="Calibri" w:cs="Calibri"/>
          <w:sz w:val="24"/>
          <w:szCs w:val="24"/>
        </w:rPr>
      </w:pPr>
    </w:p>
    <w:p w14:paraId="615B69EE" w14:textId="1434591D" w:rsidR="008C5A0A" w:rsidRPr="00512B07" w:rsidRDefault="005320D9">
      <w:pPr>
        <w:rPr>
          <w:rFonts w:ascii="Calibri" w:hAnsi="Calibri"/>
          <w:sz w:val="24"/>
        </w:rPr>
      </w:pPr>
      <w:r>
        <w:rPr>
          <w:rFonts w:ascii="Calibri" w:eastAsia="Calibri" w:hAnsi="Calibri" w:cs="Calibri"/>
          <w:sz w:val="24"/>
          <w:szCs w:val="24"/>
        </w:rPr>
        <w:t xml:space="preserve">Les erreurs et </w:t>
      </w:r>
      <w:r w:rsidR="00170927">
        <w:rPr>
          <w:rFonts w:ascii="Calibri" w:eastAsia="Calibri" w:hAnsi="Calibri" w:cs="Calibri"/>
          <w:sz w:val="24"/>
          <w:szCs w:val="24"/>
        </w:rPr>
        <w:t>“</w:t>
      </w:r>
      <w:r>
        <w:rPr>
          <w:rFonts w:ascii="Calibri" w:eastAsia="Calibri" w:hAnsi="Calibri" w:cs="Calibri"/>
          <w:sz w:val="24"/>
          <w:szCs w:val="24"/>
        </w:rPr>
        <w:t>dysfonctionnements</w:t>
      </w:r>
      <w:r w:rsidR="00170927">
        <w:rPr>
          <w:rFonts w:ascii="Calibri" w:eastAsia="Calibri" w:hAnsi="Calibri" w:cs="Calibri"/>
          <w:sz w:val="24"/>
          <w:szCs w:val="24"/>
        </w:rPr>
        <w:t>”</w:t>
      </w:r>
      <w:r>
        <w:rPr>
          <w:rFonts w:ascii="Calibri" w:eastAsia="Calibri" w:hAnsi="Calibri" w:cs="Calibri"/>
          <w:sz w:val="24"/>
          <w:szCs w:val="24"/>
        </w:rPr>
        <w:t xml:space="preserve"> judiciaires sont très courants, mais très peu de parents osent se plaindre, surtout quand </w:t>
      </w:r>
      <w:r w:rsidR="00170927">
        <w:rPr>
          <w:rFonts w:ascii="Calibri" w:eastAsia="Calibri" w:hAnsi="Calibri" w:cs="Calibri"/>
          <w:sz w:val="24"/>
          <w:szCs w:val="24"/>
        </w:rPr>
        <w:t xml:space="preserve">ils voient comment </w:t>
      </w:r>
      <w:r>
        <w:rPr>
          <w:rFonts w:ascii="Calibri" w:eastAsia="Calibri" w:hAnsi="Calibri" w:cs="Calibri"/>
          <w:sz w:val="24"/>
          <w:szCs w:val="24"/>
        </w:rPr>
        <w:t xml:space="preserve">la </w:t>
      </w:r>
      <w:r w:rsidR="00170927">
        <w:rPr>
          <w:rFonts w:ascii="Calibri" w:eastAsia="Calibri" w:hAnsi="Calibri" w:cs="Calibri"/>
          <w:sz w:val="24"/>
          <w:szCs w:val="24"/>
        </w:rPr>
        <w:t>“</w:t>
      </w:r>
      <w:r>
        <w:rPr>
          <w:rFonts w:ascii="Calibri" w:eastAsia="Calibri" w:hAnsi="Calibri" w:cs="Calibri"/>
          <w:sz w:val="24"/>
          <w:szCs w:val="24"/>
        </w:rPr>
        <w:t>Justice</w:t>
      </w:r>
      <w:r w:rsidR="00170927">
        <w:rPr>
          <w:rFonts w:ascii="Calibri" w:eastAsia="Calibri" w:hAnsi="Calibri" w:cs="Calibri"/>
          <w:sz w:val="24"/>
          <w:szCs w:val="24"/>
        </w:rPr>
        <w:t>”</w:t>
      </w:r>
      <w:r>
        <w:rPr>
          <w:rFonts w:ascii="Calibri" w:eastAsia="Calibri" w:hAnsi="Calibri" w:cs="Calibri"/>
          <w:sz w:val="24"/>
          <w:szCs w:val="24"/>
        </w:rPr>
        <w:t xml:space="preserve"> s’acharne impitoyablement (pour faire des exemples ?) sur ceux et celles qui osent se rebeller, comme la mère et le beau-père de Timothée, puis Rachel, entre autres.</w:t>
      </w:r>
    </w:p>
    <w:p w14:paraId="615B69EF" w14:textId="77777777" w:rsidR="008C5A0A" w:rsidRDefault="008C5A0A">
      <w:pPr>
        <w:rPr>
          <w:rFonts w:ascii="Calibri" w:eastAsia="Calibri" w:hAnsi="Calibri" w:cs="Calibri"/>
          <w:b/>
          <w:sz w:val="24"/>
          <w:szCs w:val="24"/>
        </w:rPr>
      </w:pPr>
    </w:p>
    <w:p w14:paraId="615B69F0" w14:textId="7627A048" w:rsidR="008C5A0A" w:rsidRPr="00A27C43" w:rsidRDefault="005320D9">
      <w:pPr>
        <w:rPr>
          <w:rFonts w:ascii="Calibri" w:hAnsi="Calibri"/>
          <w:b/>
          <w:sz w:val="24"/>
        </w:rPr>
      </w:pPr>
      <w:r>
        <w:rPr>
          <w:rFonts w:ascii="Calibri" w:eastAsia="Calibri" w:hAnsi="Calibri" w:cs="Calibri"/>
          <w:b/>
          <w:sz w:val="24"/>
          <w:szCs w:val="24"/>
        </w:rPr>
        <w:t xml:space="preserve">Que comptez-vous faire pour lutter contre ce problème de confusions abusives et liberticides ; pour prouver systématiquement et sérieusement la réalité de la </w:t>
      </w:r>
      <w:r w:rsidR="00170927">
        <w:rPr>
          <w:rFonts w:ascii="Calibri" w:eastAsia="Calibri" w:hAnsi="Calibri" w:cs="Calibri"/>
          <w:b/>
          <w:sz w:val="24"/>
          <w:szCs w:val="24"/>
        </w:rPr>
        <w:t>“</w:t>
      </w:r>
      <w:r>
        <w:rPr>
          <w:rFonts w:ascii="Calibri" w:eastAsia="Calibri" w:hAnsi="Calibri" w:cs="Calibri"/>
          <w:b/>
          <w:sz w:val="24"/>
          <w:szCs w:val="24"/>
        </w:rPr>
        <w:t>dangerosité</w:t>
      </w:r>
      <w:r w:rsidR="00170927">
        <w:rPr>
          <w:rFonts w:ascii="Calibri" w:eastAsia="Calibri" w:hAnsi="Calibri" w:cs="Calibri"/>
          <w:b/>
          <w:sz w:val="24"/>
          <w:szCs w:val="24"/>
        </w:rPr>
        <w:t>”</w:t>
      </w:r>
      <w:r>
        <w:rPr>
          <w:rFonts w:ascii="Calibri" w:eastAsia="Calibri" w:hAnsi="Calibri" w:cs="Calibri"/>
          <w:b/>
          <w:sz w:val="24"/>
          <w:szCs w:val="24"/>
        </w:rPr>
        <w:t xml:space="preserve"> ou de la </w:t>
      </w:r>
      <w:r w:rsidR="00170927">
        <w:rPr>
          <w:rFonts w:ascii="Calibri" w:eastAsia="Calibri" w:hAnsi="Calibri" w:cs="Calibri"/>
          <w:b/>
          <w:sz w:val="24"/>
          <w:szCs w:val="24"/>
        </w:rPr>
        <w:t>“</w:t>
      </w:r>
      <w:r>
        <w:rPr>
          <w:rFonts w:ascii="Calibri" w:eastAsia="Calibri" w:hAnsi="Calibri" w:cs="Calibri"/>
          <w:b/>
          <w:sz w:val="24"/>
          <w:szCs w:val="24"/>
        </w:rPr>
        <w:t>mise en danger</w:t>
      </w:r>
      <w:r w:rsidR="00170927">
        <w:rPr>
          <w:rFonts w:ascii="Calibri" w:eastAsia="Calibri" w:hAnsi="Calibri" w:cs="Calibri"/>
          <w:b/>
          <w:sz w:val="24"/>
          <w:szCs w:val="24"/>
        </w:rPr>
        <w:t>”,</w:t>
      </w:r>
      <w:r>
        <w:rPr>
          <w:rFonts w:ascii="Calibri" w:eastAsia="Calibri" w:hAnsi="Calibri" w:cs="Calibri"/>
          <w:b/>
          <w:sz w:val="24"/>
          <w:szCs w:val="24"/>
        </w:rPr>
        <w:t xml:space="preserve"> et pour garantir que les mesures sont proportionnées à celle-ci ?</w:t>
      </w:r>
    </w:p>
    <w:p w14:paraId="615B69F1" w14:textId="77777777" w:rsidR="008C5A0A" w:rsidRDefault="008C5A0A">
      <w:pPr>
        <w:rPr>
          <w:rFonts w:ascii="Calibri" w:eastAsia="Calibri" w:hAnsi="Calibri" w:cs="Calibri"/>
          <w:sz w:val="24"/>
          <w:szCs w:val="24"/>
        </w:rPr>
      </w:pPr>
    </w:p>
    <w:p w14:paraId="0C138CC0" w14:textId="77777777" w:rsidR="005A7F17" w:rsidRDefault="0021131D">
      <w:pPr>
        <w:rPr>
          <w:rFonts w:ascii="Calibri" w:eastAsia="Calibri" w:hAnsi="Calibri" w:cs="Calibri"/>
          <w:sz w:val="24"/>
          <w:szCs w:val="24"/>
        </w:rPr>
      </w:pPr>
      <w:r>
        <w:pict w14:anchorId="5A3706FA">
          <v:rect id="_x0000_i1097" style="width:0;height:1.5pt" o:hralign="center" o:hrstd="t" o:hr="t" fillcolor="#a0a0a0" stroked="f"/>
        </w:pict>
      </w:r>
    </w:p>
    <w:p w14:paraId="650B52C0" w14:textId="77777777" w:rsidR="005A7F17" w:rsidRDefault="005A7F17">
      <w:pPr>
        <w:rPr>
          <w:rFonts w:ascii="Calibri" w:eastAsia="Calibri" w:hAnsi="Calibri" w:cs="Calibri"/>
          <w:sz w:val="24"/>
          <w:szCs w:val="24"/>
        </w:rPr>
      </w:pPr>
    </w:p>
    <w:p w14:paraId="615B69F4" w14:textId="799464D4" w:rsidR="008C5A0A" w:rsidRDefault="00170927">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0AD8A306" wp14:editId="33F2DF0B">
            <wp:extent cx="609600" cy="363175"/>
            <wp:effectExtent l="0" t="0" r="0" b="0"/>
            <wp:docPr id="29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13.2/ Pour la formation des personnels de justice et de police</w:t>
      </w:r>
    </w:p>
    <w:p w14:paraId="615B69F5" w14:textId="77777777" w:rsidR="008C5A0A" w:rsidRDefault="008C5A0A">
      <w:pPr>
        <w:rPr>
          <w:rFonts w:ascii="Calibri" w:eastAsia="Calibri" w:hAnsi="Calibri" w:cs="Calibri"/>
          <w:sz w:val="24"/>
          <w:szCs w:val="24"/>
        </w:rPr>
      </w:pPr>
    </w:p>
    <w:p w14:paraId="615B69F6" w14:textId="0E8471ED" w:rsidR="008C5A0A" w:rsidRPr="00376496" w:rsidRDefault="005320D9">
      <w:r>
        <w:rPr>
          <w:rFonts w:ascii="Calibri" w:eastAsia="Calibri" w:hAnsi="Calibri" w:cs="Calibri"/>
          <w:sz w:val="24"/>
          <w:szCs w:val="24"/>
        </w:rPr>
        <w:t>Au vu de l’extrême rareté, en France, des médecins comprenant l’autisme</w:t>
      </w:r>
      <w:r w:rsidR="00170927">
        <w:rPr>
          <w:rFonts w:ascii="Calibri" w:eastAsia="Calibri" w:hAnsi="Calibri" w:cs="Calibri"/>
          <w:sz w:val="24"/>
          <w:szCs w:val="24"/>
        </w:rPr>
        <w:t xml:space="preserve"> (surtout ses formes “légères” et notamment chez les adultes),</w:t>
      </w:r>
      <w:r>
        <w:rPr>
          <w:rFonts w:ascii="Calibri" w:eastAsia="Calibri" w:hAnsi="Calibri" w:cs="Calibri"/>
          <w:sz w:val="24"/>
          <w:szCs w:val="24"/>
        </w:rPr>
        <w:t xml:space="preserve"> on peut difficilement espérer que les personnels judiciaires soient aptes à évaluer correctement le comportement d’un autiste, ce qui génère beaucoup de malentendus et de souffrances (et un certain coût pour </w:t>
      </w:r>
      <w:r>
        <w:rPr>
          <w:rFonts w:ascii="Calibri" w:eastAsia="Calibri" w:hAnsi="Calibri" w:cs="Calibri"/>
          <w:sz w:val="24"/>
          <w:szCs w:val="24"/>
        </w:rPr>
        <w:t>l’État</w:t>
      </w:r>
      <w:r>
        <w:rPr>
          <w:rFonts w:ascii="Calibri" w:eastAsia="Calibri" w:hAnsi="Calibri" w:cs="Calibri"/>
          <w:sz w:val="24"/>
          <w:szCs w:val="24"/>
        </w:rPr>
        <w:t>).</w:t>
      </w:r>
    </w:p>
    <w:p w14:paraId="615B69F7" w14:textId="77777777" w:rsidR="008C5A0A" w:rsidRPr="007A2518" w:rsidRDefault="005320D9">
      <w:pPr>
        <w:rPr>
          <w:rFonts w:ascii="Calibri" w:hAnsi="Calibri"/>
          <w:sz w:val="24"/>
        </w:rPr>
      </w:pPr>
      <w:r>
        <w:rPr>
          <w:rFonts w:ascii="Calibri" w:eastAsia="Calibri" w:hAnsi="Calibri" w:cs="Calibri"/>
          <w:sz w:val="24"/>
          <w:szCs w:val="24"/>
        </w:rPr>
        <w:t>Le recours à des médecins experts - presque toujours des psychiatres - est souvent inutile ou contre-productif puisque l’approche médicale de l’autisme est erronée.</w:t>
      </w:r>
    </w:p>
    <w:p w14:paraId="4C10EF58" w14:textId="77777777" w:rsidR="00376496" w:rsidRDefault="00376496">
      <w:pPr>
        <w:jc w:val="center"/>
        <w:rPr>
          <w:rFonts w:ascii="Calibri" w:eastAsia="Calibri" w:hAnsi="Calibri" w:cs="Calibri"/>
          <w:sz w:val="24"/>
          <w:szCs w:val="24"/>
        </w:rPr>
      </w:pPr>
    </w:p>
    <w:p w14:paraId="615B69F9" w14:textId="0545E8F2" w:rsidR="008C5A0A" w:rsidRPr="007A2518" w:rsidRDefault="005320D9">
      <w:pPr>
        <w:jc w:val="center"/>
        <w:rPr>
          <w:rFonts w:ascii="Calibri" w:hAnsi="Calibri"/>
          <w:b/>
          <w:color w:val="0000FF"/>
          <w:sz w:val="28"/>
        </w:rPr>
      </w:pPr>
      <w:r>
        <w:rPr>
          <w:rFonts w:ascii="Calibri" w:eastAsia="Calibri" w:hAnsi="Calibri" w:cs="Calibri"/>
          <w:b/>
          <w:color w:val="0000FF"/>
          <w:sz w:val="28"/>
          <w:szCs w:val="28"/>
        </w:rPr>
        <w:t xml:space="preserve">Il faut des </w:t>
      </w:r>
      <w:r w:rsidR="00170927">
        <w:rPr>
          <w:rFonts w:ascii="Calibri" w:eastAsia="Calibri" w:hAnsi="Calibri" w:cs="Calibri"/>
          <w:b/>
          <w:color w:val="0000FF"/>
          <w:sz w:val="28"/>
          <w:szCs w:val="28"/>
        </w:rPr>
        <w:t>“</w:t>
      </w:r>
      <w:r>
        <w:rPr>
          <w:rFonts w:ascii="Calibri" w:eastAsia="Calibri" w:hAnsi="Calibri" w:cs="Calibri"/>
          <w:b/>
          <w:color w:val="0000FF"/>
          <w:sz w:val="28"/>
          <w:szCs w:val="28"/>
        </w:rPr>
        <w:t>référents autisme</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dans tous les services de justice et de police </w:t>
      </w:r>
      <w:r>
        <w:rPr>
          <w:rFonts w:ascii="Calibri" w:eastAsia="Calibri" w:hAnsi="Calibri" w:cs="Calibri"/>
          <w:b/>
          <w:color w:val="0000FF"/>
          <w:sz w:val="28"/>
          <w:szCs w:val="28"/>
        </w:rPr>
        <w:br/>
        <w:t>(et dans tous les services publics),</w:t>
      </w:r>
      <w:r w:rsidR="00170927">
        <w:rPr>
          <w:rFonts w:ascii="Calibri" w:eastAsia="Calibri" w:hAnsi="Calibri" w:cs="Calibri"/>
          <w:b/>
          <w:color w:val="0000FF"/>
          <w:sz w:val="28"/>
          <w:szCs w:val="28"/>
        </w:rPr>
        <w:br/>
        <w:t xml:space="preserve"> et</w:t>
      </w:r>
      <w:r>
        <w:rPr>
          <w:rFonts w:ascii="Calibri" w:eastAsia="Calibri" w:hAnsi="Calibri" w:cs="Calibri"/>
          <w:b/>
          <w:color w:val="0000FF"/>
          <w:sz w:val="28"/>
          <w:szCs w:val="28"/>
        </w:rPr>
        <w:t xml:space="preserve"> ces conseillers doivent s’appuyer sur les savoirs des autistes.</w:t>
      </w:r>
    </w:p>
    <w:p w14:paraId="615B69FA" w14:textId="77777777" w:rsidR="008C5A0A" w:rsidRDefault="008C5A0A">
      <w:pPr>
        <w:rPr>
          <w:rFonts w:ascii="Calibri" w:eastAsia="Calibri" w:hAnsi="Calibri" w:cs="Calibri"/>
          <w:b/>
          <w:sz w:val="24"/>
          <w:szCs w:val="24"/>
        </w:rPr>
      </w:pPr>
    </w:p>
    <w:p w14:paraId="615B69FB" w14:textId="0515F16B" w:rsidR="008C5A0A" w:rsidRPr="00ED37ED" w:rsidRDefault="005320D9">
      <w:r>
        <w:rPr>
          <w:rFonts w:ascii="Calibri" w:eastAsia="Calibri" w:hAnsi="Calibri" w:cs="Calibri"/>
          <w:b/>
          <w:sz w:val="24"/>
          <w:szCs w:val="24"/>
        </w:rPr>
        <w:t xml:space="preserve">Est-ce que </w:t>
      </w:r>
      <w:r>
        <w:rPr>
          <w:rFonts w:ascii="Calibri" w:eastAsia="Calibri" w:hAnsi="Calibri" w:cs="Calibri"/>
          <w:b/>
          <w:sz w:val="24"/>
          <w:szCs w:val="24"/>
        </w:rPr>
        <w:t>L’État</w:t>
      </w:r>
      <w:r>
        <w:rPr>
          <w:rFonts w:ascii="Calibri" w:eastAsia="Calibri" w:hAnsi="Calibri" w:cs="Calibri"/>
          <w:b/>
          <w:sz w:val="24"/>
          <w:szCs w:val="24"/>
        </w:rPr>
        <w:t xml:space="preserve"> français compte faire le nécessaire et tenir compte de nos explications, et si oui, comment ?</w:t>
      </w:r>
    </w:p>
    <w:p w14:paraId="615B69FC" w14:textId="77777777" w:rsidR="008C5A0A" w:rsidRDefault="008C5A0A">
      <w:pPr>
        <w:rPr>
          <w:rFonts w:ascii="Calibri" w:eastAsia="Calibri" w:hAnsi="Calibri" w:cs="Calibri"/>
          <w:b/>
          <w:sz w:val="24"/>
          <w:szCs w:val="24"/>
        </w:rPr>
      </w:pPr>
    </w:p>
    <w:p w14:paraId="7AB7244F" w14:textId="77777777" w:rsidR="005A7F17" w:rsidRDefault="0021131D">
      <w:pPr>
        <w:rPr>
          <w:rFonts w:ascii="Calibri" w:eastAsia="Calibri" w:hAnsi="Calibri" w:cs="Calibri"/>
          <w:sz w:val="24"/>
          <w:szCs w:val="24"/>
        </w:rPr>
      </w:pPr>
      <w:r>
        <w:pict w14:anchorId="3678EA44">
          <v:rect id="_x0000_i1098" style="width:0;height:1.5pt" o:hralign="center" o:hrstd="t" o:hr="t" fillcolor="#a0a0a0" stroked="f"/>
        </w:pict>
      </w:r>
    </w:p>
    <w:p w14:paraId="5EF8D1E0" w14:textId="77777777" w:rsidR="005A7F17" w:rsidRDefault="0021131D">
      <w:pPr>
        <w:rPr>
          <w:rFonts w:ascii="Calibri" w:eastAsia="Calibri" w:hAnsi="Calibri" w:cs="Calibri"/>
          <w:sz w:val="24"/>
          <w:szCs w:val="24"/>
        </w:rPr>
      </w:pPr>
      <w:r>
        <w:pict w14:anchorId="57BFF8C3">
          <v:rect id="_x0000_i1099" style="width:0;height:1.5pt" o:hralign="center" o:hrstd="t" o:hr="t" fillcolor="#a0a0a0" stroked="f"/>
        </w:pict>
      </w:r>
    </w:p>
    <w:p w14:paraId="0A985CDD" w14:textId="77777777" w:rsidR="005A7F17" w:rsidRDefault="005A7F17">
      <w:pPr>
        <w:ind w:left="80"/>
        <w:rPr>
          <w:rFonts w:ascii="Calibri" w:eastAsia="Calibri" w:hAnsi="Calibri" w:cs="Calibri"/>
          <w:b/>
          <w:color w:val="666666"/>
          <w:sz w:val="16"/>
          <w:szCs w:val="16"/>
        </w:rPr>
      </w:pPr>
    </w:p>
    <w:p w14:paraId="122F3FA3" w14:textId="77777777" w:rsidR="005A7F17" w:rsidRDefault="005A7F17">
      <w:pPr>
        <w:rPr>
          <w:rFonts w:ascii="Calibri" w:eastAsia="Calibri" w:hAnsi="Calibri" w:cs="Calibri"/>
          <w:b/>
          <w:color w:val="666666"/>
          <w:sz w:val="16"/>
          <w:szCs w:val="16"/>
        </w:rPr>
      </w:pPr>
    </w:p>
    <w:p w14:paraId="39A91047" w14:textId="77777777" w:rsidR="005A7F17" w:rsidRDefault="005A7F17">
      <w:pPr>
        <w:rPr>
          <w:rFonts w:ascii="Calibri" w:eastAsia="Calibri" w:hAnsi="Calibri" w:cs="Calibri"/>
          <w:b/>
          <w:color w:val="666666"/>
          <w:sz w:val="16"/>
          <w:szCs w:val="16"/>
        </w:rPr>
      </w:pPr>
    </w:p>
    <w:p w14:paraId="25E2593F"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7869D7A" wp14:editId="02543820">
            <wp:extent cx="1259250" cy="1065519"/>
            <wp:effectExtent l="0" t="0" r="0" b="0"/>
            <wp:docPr id="295"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03"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14</w:t>
      </w:r>
    </w:p>
    <w:p w14:paraId="615B6A04"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Liberté et sécurité de la personne</w:t>
      </w:r>
    </w:p>
    <w:p w14:paraId="615B6A05" w14:textId="77777777" w:rsidR="008C5A0A" w:rsidRDefault="008C5A0A">
      <w:pPr>
        <w:ind w:left="80"/>
        <w:rPr>
          <w:rFonts w:ascii="Calibri" w:eastAsia="Calibri" w:hAnsi="Calibri" w:cs="Calibri"/>
          <w:b/>
          <w:color w:val="666666"/>
          <w:sz w:val="16"/>
          <w:szCs w:val="16"/>
        </w:rPr>
      </w:pPr>
    </w:p>
    <w:p w14:paraId="53F44427" w14:textId="77777777" w:rsidR="005A7F17" w:rsidRDefault="0021131D">
      <w:pPr>
        <w:rPr>
          <w:rFonts w:ascii="Calibri" w:eastAsia="Calibri" w:hAnsi="Calibri" w:cs="Calibri"/>
          <w:sz w:val="24"/>
          <w:szCs w:val="24"/>
        </w:rPr>
      </w:pPr>
      <w:r>
        <w:pict w14:anchorId="73F9DF31">
          <v:rect id="_x0000_i1100" style="width:0;height:1.5pt" o:hralign="center" o:hrstd="t" o:hr="t" fillcolor="#a0a0a0" stroked="f"/>
        </w:pict>
      </w:r>
    </w:p>
    <w:p w14:paraId="5CE7658E" w14:textId="77777777" w:rsidR="005A7F17" w:rsidRDefault="005A7F17">
      <w:pPr>
        <w:rPr>
          <w:rFonts w:ascii="Calibri" w:eastAsia="Calibri" w:hAnsi="Calibri" w:cs="Calibri"/>
          <w:sz w:val="24"/>
          <w:szCs w:val="24"/>
        </w:rPr>
      </w:pPr>
    </w:p>
    <w:p w14:paraId="615B6A08" w14:textId="59D31784" w:rsidR="008C5A0A" w:rsidRPr="000041D9" w:rsidRDefault="005320D9">
      <w:r>
        <w:rPr>
          <w:noProof/>
        </w:rPr>
        <w:drawing>
          <wp:inline distT="0" distB="0" distL="0" distR="0" wp14:anchorId="615B6CAE" wp14:editId="123A1991">
            <wp:extent cx="609600" cy="363220"/>
            <wp:effectExtent l="0" t="0" r="0" b="0"/>
            <wp:docPr id="138" name="Image58" descr="Logo Alliance Aut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8" descr="Logo Alliance Autiste"/>
                    <pic:cNvPicPr>
                      <a:picLocks noChangeAspect="1" noChangeArrowheads="1"/>
                    </pic:cNvPicPr>
                  </pic:nvPicPr>
                  <pic:blipFill>
                    <a:blip r:embed="rId14"/>
                    <a:stretch>
                      <a:fillRect/>
                    </a:stretch>
                  </pic:blipFill>
                  <pic:spPr bwMode="auto">
                    <a:xfrm>
                      <a:off x="0" y="0"/>
                      <a:ext cx="609600" cy="363220"/>
                    </a:xfrm>
                    <a:prstGeom prst="rect">
                      <a:avLst/>
                    </a:prstGeom>
                  </pic:spPr>
                </pic:pic>
              </a:graphicData>
            </a:graphic>
          </wp:inline>
        </w:drawing>
      </w:r>
      <w:r>
        <w:rPr>
          <w:rFonts w:ascii="Calibri" w:eastAsia="Calibri" w:hAnsi="Calibri" w:cs="Calibri"/>
          <w:b/>
          <w:color w:val="666666"/>
          <w:sz w:val="16"/>
          <w:szCs w:val="16"/>
        </w:rPr>
        <w:t xml:space="preserve">   </w:t>
      </w:r>
      <w:r>
        <w:rPr>
          <w:rFonts w:ascii="Calibri" w:eastAsia="Calibri" w:hAnsi="Calibri" w:cs="Calibri"/>
          <w:b/>
          <w:sz w:val="36"/>
          <w:szCs w:val="36"/>
        </w:rPr>
        <w:t xml:space="preserve">14.1a/ C’est </w:t>
      </w:r>
      <w:r>
        <w:rPr>
          <w:rFonts w:ascii="Calibri" w:eastAsia="Calibri" w:hAnsi="Calibri" w:cs="Calibri"/>
          <w:b/>
          <w:sz w:val="36"/>
          <w:szCs w:val="36"/>
        </w:rPr>
        <w:t>l’État</w:t>
      </w:r>
      <w:r>
        <w:rPr>
          <w:rFonts w:ascii="Calibri" w:eastAsia="Calibri" w:hAnsi="Calibri" w:cs="Calibri"/>
          <w:b/>
          <w:sz w:val="36"/>
          <w:szCs w:val="36"/>
        </w:rPr>
        <w:t xml:space="preserve"> qui viole le droit à la liberté et à la sûreté de la personne</w:t>
      </w:r>
    </w:p>
    <w:p w14:paraId="615B6A09" w14:textId="77777777" w:rsidR="008C5A0A" w:rsidRDefault="008C5A0A">
      <w:pPr>
        <w:rPr>
          <w:rFonts w:ascii="Calibri" w:eastAsia="Calibri" w:hAnsi="Calibri" w:cs="Calibri"/>
          <w:sz w:val="24"/>
          <w:szCs w:val="24"/>
        </w:rPr>
      </w:pPr>
    </w:p>
    <w:p w14:paraId="615B6A0A" w14:textId="160835A3" w:rsidR="008C5A0A" w:rsidRPr="007A2518" w:rsidRDefault="005320D9">
      <w:pPr>
        <w:rPr>
          <w:rFonts w:ascii="Calibri" w:hAnsi="Calibri"/>
          <w:sz w:val="24"/>
        </w:rPr>
      </w:pPr>
      <w:r>
        <w:rPr>
          <w:rFonts w:ascii="Calibri" w:eastAsia="Calibri" w:hAnsi="Calibri" w:cs="Calibri"/>
          <w:sz w:val="24"/>
          <w:szCs w:val="24"/>
        </w:rPr>
        <w:t xml:space="preserve">Lorsque c’est </w:t>
      </w:r>
      <w:r>
        <w:rPr>
          <w:rFonts w:ascii="Calibri" w:eastAsia="Calibri" w:hAnsi="Calibri" w:cs="Calibri"/>
          <w:sz w:val="24"/>
          <w:szCs w:val="24"/>
        </w:rPr>
        <w:t>l’État</w:t>
      </w:r>
      <w:r>
        <w:rPr>
          <w:rFonts w:ascii="Calibri" w:eastAsia="Calibri" w:hAnsi="Calibri" w:cs="Calibri"/>
          <w:sz w:val="24"/>
          <w:szCs w:val="24"/>
        </w:rPr>
        <w:t xml:space="preserve"> français qui </w:t>
      </w:r>
      <w:r w:rsidR="00170927">
        <w:rPr>
          <w:rFonts w:ascii="Calibri" w:eastAsia="Calibri" w:hAnsi="Calibri" w:cs="Calibri"/>
          <w:sz w:val="24"/>
          <w:szCs w:val="24"/>
        </w:rPr>
        <w:t>“</w:t>
      </w:r>
      <w:r>
        <w:rPr>
          <w:rFonts w:ascii="Calibri" w:eastAsia="Calibri" w:hAnsi="Calibri" w:cs="Calibri"/>
          <w:sz w:val="24"/>
          <w:szCs w:val="24"/>
        </w:rPr>
        <w:t>veille</w:t>
      </w:r>
      <w:r w:rsidR="00170927">
        <w:rPr>
          <w:rFonts w:ascii="Calibri" w:eastAsia="Calibri" w:hAnsi="Calibri" w:cs="Calibri"/>
          <w:sz w:val="24"/>
          <w:szCs w:val="24"/>
        </w:rPr>
        <w:t>”</w:t>
      </w:r>
      <w:r>
        <w:rPr>
          <w:rFonts w:ascii="Calibri" w:eastAsia="Calibri" w:hAnsi="Calibri" w:cs="Calibri"/>
          <w:sz w:val="24"/>
          <w:szCs w:val="24"/>
        </w:rPr>
        <w:t xml:space="preserve"> à la jouissance de la liberté et la sûreté de la personne, pour les autistes c’est de la manière suivante :</w:t>
      </w:r>
    </w:p>
    <w:p w14:paraId="615B6A0B" w14:textId="3595D82E" w:rsidR="008C5A0A" w:rsidRPr="007A2518" w:rsidRDefault="005320D9" w:rsidP="007A2518">
      <w:pPr>
        <w:numPr>
          <w:ilvl w:val="0"/>
          <w:numId w:val="12"/>
        </w:numPr>
        <w:rPr>
          <w:rFonts w:ascii="Calibri" w:hAnsi="Calibri"/>
          <w:sz w:val="24"/>
        </w:rPr>
      </w:pPr>
      <w:proofErr w:type="gramStart"/>
      <w:r>
        <w:rPr>
          <w:rFonts w:ascii="Calibri" w:eastAsia="Calibri" w:hAnsi="Calibri" w:cs="Calibri"/>
          <w:sz w:val="24"/>
          <w:szCs w:val="24"/>
        </w:rPr>
        <w:t>le</w:t>
      </w:r>
      <w:proofErr w:type="gramEnd"/>
      <w:r>
        <w:rPr>
          <w:rFonts w:ascii="Calibri" w:eastAsia="Calibri" w:hAnsi="Calibri" w:cs="Calibri"/>
          <w:sz w:val="24"/>
          <w:szCs w:val="24"/>
        </w:rPr>
        <w:t xml:space="preserve"> plus souvent, par des </w:t>
      </w:r>
      <w:r w:rsidR="00170927">
        <w:rPr>
          <w:rFonts w:ascii="Calibri" w:eastAsia="Calibri" w:hAnsi="Calibri" w:cs="Calibri"/>
          <w:sz w:val="24"/>
          <w:szCs w:val="24"/>
        </w:rPr>
        <w:t>“</w:t>
      </w:r>
      <w:r>
        <w:rPr>
          <w:rFonts w:ascii="Calibri" w:eastAsia="Calibri" w:hAnsi="Calibri" w:cs="Calibri"/>
          <w:sz w:val="24"/>
          <w:szCs w:val="24"/>
        </w:rPr>
        <w:t>placements</w:t>
      </w:r>
      <w:r w:rsidR="00170927">
        <w:rPr>
          <w:rFonts w:ascii="Calibri" w:eastAsia="Calibri" w:hAnsi="Calibri" w:cs="Calibri"/>
          <w:sz w:val="24"/>
          <w:szCs w:val="24"/>
        </w:rPr>
        <w:t>”</w:t>
      </w:r>
      <w:r>
        <w:rPr>
          <w:rFonts w:ascii="Calibri" w:eastAsia="Calibri" w:hAnsi="Calibri" w:cs="Calibri"/>
          <w:sz w:val="24"/>
          <w:szCs w:val="24"/>
        </w:rPr>
        <w:t xml:space="preserve"> dans des centres ou des hôpitaux, donc sans libertés</w:t>
      </w:r>
      <w:r w:rsidR="00170927">
        <w:rPr>
          <w:rFonts w:ascii="Calibri" w:eastAsia="Calibri" w:hAnsi="Calibri" w:cs="Calibri"/>
          <w:sz w:val="24"/>
          <w:szCs w:val="24"/>
        </w:rPr>
        <w:t xml:space="preserve"> ;</w:t>
      </w:r>
    </w:p>
    <w:p w14:paraId="615B6A0C" w14:textId="3B790AF2" w:rsidR="008C5A0A" w:rsidRPr="007A2518" w:rsidRDefault="00170927" w:rsidP="007A2518">
      <w:pPr>
        <w:numPr>
          <w:ilvl w:val="0"/>
          <w:numId w:val="12"/>
        </w:numPr>
        <w:rPr>
          <w:rFonts w:ascii="Calibri" w:hAnsi="Calibri"/>
          <w:sz w:val="24"/>
        </w:rPr>
      </w:pPr>
      <w:proofErr w:type="gramStart"/>
      <w:r>
        <w:rPr>
          <w:rFonts w:ascii="Calibri" w:eastAsia="Calibri" w:hAnsi="Calibri" w:cs="Calibri"/>
          <w:sz w:val="24"/>
          <w:szCs w:val="24"/>
        </w:rPr>
        <w:t>et</w:t>
      </w:r>
      <w:proofErr w:type="gramEnd"/>
      <w:r>
        <w:rPr>
          <w:rFonts w:ascii="Calibri" w:eastAsia="Calibri" w:hAnsi="Calibri" w:cs="Calibri"/>
          <w:sz w:val="24"/>
          <w:szCs w:val="24"/>
        </w:rPr>
        <w:t xml:space="preserve"> pour</w:t>
      </w:r>
      <w:r w:rsidR="005320D9">
        <w:rPr>
          <w:rFonts w:ascii="Calibri" w:eastAsia="Calibri" w:hAnsi="Calibri" w:cs="Calibri"/>
          <w:sz w:val="24"/>
          <w:szCs w:val="24"/>
        </w:rPr>
        <w:t xml:space="preserve"> les autistes adultes qui </w:t>
      </w:r>
      <w:r>
        <w:rPr>
          <w:rFonts w:ascii="Calibri" w:eastAsia="Calibri" w:hAnsi="Calibri" w:cs="Calibri"/>
          <w:sz w:val="24"/>
          <w:szCs w:val="24"/>
        </w:rPr>
        <w:t xml:space="preserve">ont la chance de vivre </w:t>
      </w:r>
      <w:r w:rsidR="005320D9">
        <w:rPr>
          <w:rFonts w:ascii="Calibri" w:eastAsia="Calibri" w:hAnsi="Calibri" w:cs="Calibri"/>
          <w:sz w:val="24"/>
          <w:szCs w:val="24"/>
        </w:rPr>
        <w:t xml:space="preserve">en </w:t>
      </w:r>
      <w:r>
        <w:rPr>
          <w:rFonts w:ascii="Calibri" w:eastAsia="Calibri" w:hAnsi="Calibri" w:cs="Calibri"/>
          <w:sz w:val="24"/>
          <w:szCs w:val="24"/>
        </w:rPr>
        <w:t>dehors de ce piège</w:t>
      </w:r>
      <w:r w:rsidR="005320D9">
        <w:rPr>
          <w:rFonts w:ascii="Calibri" w:eastAsia="Calibri" w:hAnsi="Calibri" w:cs="Calibri"/>
          <w:sz w:val="24"/>
          <w:szCs w:val="24"/>
        </w:rPr>
        <w:t xml:space="preserve"> :</w:t>
      </w:r>
    </w:p>
    <w:p w14:paraId="615B6A0D" w14:textId="2DA5B856" w:rsidR="008C5A0A" w:rsidRPr="007A2518" w:rsidRDefault="00170927" w:rsidP="00090335">
      <w:pPr>
        <w:numPr>
          <w:ilvl w:val="1"/>
          <w:numId w:val="2"/>
        </w:numPr>
        <w:rPr>
          <w:rFonts w:ascii="Calibri" w:hAnsi="Calibri"/>
          <w:sz w:val="24"/>
        </w:rPr>
      </w:pPr>
      <w:proofErr w:type="gramStart"/>
      <w:r>
        <w:rPr>
          <w:rFonts w:ascii="Calibri" w:eastAsia="Calibri" w:hAnsi="Calibri" w:cs="Calibri"/>
          <w:sz w:val="24"/>
          <w:szCs w:val="24"/>
        </w:rPr>
        <w:t>il</w:t>
      </w:r>
      <w:proofErr w:type="gramEnd"/>
      <w:r>
        <w:rPr>
          <w:rFonts w:ascii="Calibri" w:eastAsia="Calibri" w:hAnsi="Calibri" w:cs="Calibri"/>
          <w:sz w:val="24"/>
          <w:szCs w:val="24"/>
        </w:rPr>
        <w:t xml:space="preserve"> y a toujours le</w:t>
      </w:r>
      <w:r w:rsidR="005320D9">
        <w:rPr>
          <w:rFonts w:ascii="Calibri" w:eastAsia="Calibri" w:hAnsi="Calibri" w:cs="Calibri"/>
          <w:sz w:val="24"/>
          <w:szCs w:val="24"/>
        </w:rPr>
        <w:t xml:space="preserve"> risque d’hospitalisation sous </w:t>
      </w:r>
      <w:r>
        <w:rPr>
          <w:rFonts w:ascii="Calibri" w:eastAsia="Calibri" w:hAnsi="Calibri" w:cs="Calibri"/>
          <w:sz w:val="24"/>
          <w:szCs w:val="24"/>
        </w:rPr>
        <w:t xml:space="preserve">la </w:t>
      </w:r>
      <w:r w:rsidR="005320D9">
        <w:rPr>
          <w:rFonts w:ascii="Calibri" w:eastAsia="Calibri" w:hAnsi="Calibri" w:cs="Calibri"/>
          <w:sz w:val="24"/>
          <w:szCs w:val="24"/>
        </w:rPr>
        <w:t xml:space="preserve">contrainte si </w:t>
      </w:r>
      <w:r w:rsidR="005320D9">
        <w:rPr>
          <w:rFonts w:ascii="Calibri" w:eastAsia="Calibri" w:hAnsi="Calibri" w:cs="Calibri"/>
          <w:sz w:val="24"/>
          <w:szCs w:val="24"/>
        </w:rPr>
        <w:t>la personne</w:t>
      </w:r>
      <w:r w:rsidR="005320D9">
        <w:rPr>
          <w:rFonts w:ascii="Calibri" w:eastAsia="Calibri" w:hAnsi="Calibri" w:cs="Calibri"/>
          <w:sz w:val="24"/>
          <w:szCs w:val="24"/>
        </w:rPr>
        <w:t xml:space="preserve"> ne se montre pas </w:t>
      </w:r>
      <w:r w:rsidR="005320D9">
        <w:rPr>
          <w:rFonts w:ascii="Calibri" w:eastAsia="Calibri" w:hAnsi="Calibri" w:cs="Calibri"/>
          <w:sz w:val="24"/>
          <w:szCs w:val="24"/>
        </w:rPr>
        <w:t>soumise</w:t>
      </w:r>
      <w:r w:rsidR="005320D9">
        <w:rPr>
          <w:rFonts w:ascii="Calibri" w:eastAsia="Calibri" w:hAnsi="Calibri" w:cs="Calibri"/>
          <w:sz w:val="24"/>
          <w:szCs w:val="24"/>
        </w:rPr>
        <w:t xml:space="preserve"> et docile aux autorités médicales ;</w:t>
      </w:r>
    </w:p>
    <w:p w14:paraId="615B6A0E" w14:textId="499D8D97" w:rsidR="008C5A0A" w:rsidRPr="007A2518" w:rsidRDefault="00170927" w:rsidP="007A2518">
      <w:pPr>
        <w:numPr>
          <w:ilvl w:val="1"/>
          <w:numId w:val="12"/>
        </w:numPr>
        <w:rPr>
          <w:rFonts w:ascii="Calibri" w:hAnsi="Calibri"/>
          <w:sz w:val="24"/>
        </w:rPr>
      </w:pPr>
      <w:proofErr w:type="gramStart"/>
      <w:r>
        <w:rPr>
          <w:rFonts w:ascii="Calibri" w:eastAsia="Calibri" w:hAnsi="Calibri" w:cs="Calibri"/>
          <w:sz w:val="24"/>
          <w:szCs w:val="24"/>
        </w:rPr>
        <w:t>ou</w:t>
      </w:r>
      <w:proofErr w:type="gramEnd"/>
      <w:r>
        <w:rPr>
          <w:rFonts w:ascii="Calibri" w:eastAsia="Calibri" w:hAnsi="Calibri" w:cs="Calibri"/>
          <w:sz w:val="24"/>
          <w:szCs w:val="24"/>
        </w:rPr>
        <w:t xml:space="preserve"> sinon, on peut parvenir à </w:t>
      </w:r>
      <w:r w:rsidR="005320D9">
        <w:rPr>
          <w:rFonts w:ascii="Calibri" w:eastAsia="Calibri" w:hAnsi="Calibri" w:cs="Calibri"/>
          <w:sz w:val="24"/>
          <w:szCs w:val="24"/>
        </w:rPr>
        <w:t xml:space="preserve">une </w:t>
      </w:r>
      <w:r>
        <w:rPr>
          <w:rFonts w:ascii="Calibri" w:eastAsia="Calibri" w:hAnsi="Calibri" w:cs="Calibri"/>
          <w:sz w:val="24"/>
          <w:szCs w:val="24"/>
        </w:rPr>
        <w:t>certaine liberté si on garde</w:t>
      </w:r>
      <w:r w:rsidR="005320D9">
        <w:rPr>
          <w:rFonts w:ascii="Calibri" w:eastAsia="Calibri" w:hAnsi="Calibri" w:cs="Calibri"/>
          <w:sz w:val="24"/>
          <w:szCs w:val="24"/>
        </w:rPr>
        <w:t xml:space="preserve"> une distance de sécurité avec les services publics (notamment médicaux).</w:t>
      </w:r>
    </w:p>
    <w:p w14:paraId="5277EFBB" w14:textId="77777777" w:rsidR="00C8210F" w:rsidRDefault="00C8210F">
      <w:pPr>
        <w:rPr>
          <w:rFonts w:ascii="Calibri" w:eastAsia="Calibri" w:hAnsi="Calibri" w:cs="Calibri"/>
          <w:sz w:val="24"/>
          <w:szCs w:val="24"/>
        </w:rPr>
      </w:pPr>
    </w:p>
    <w:p w14:paraId="615B6A10" w14:textId="49CC05D5" w:rsidR="008C5A0A" w:rsidRPr="00370F72" w:rsidRDefault="005320D9">
      <w:pPr>
        <w:rPr>
          <w:rFonts w:ascii="Calibri" w:hAnsi="Calibri"/>
          <w:sz w:val="24"/>
        </w:rPr>
      </w:pPr>
      <w:r>
        <w:rPr>
          <w:rFonts w:ascii="Calibri" w:eastAsia="Calibri" w:hAnsi="Calibri" w:cs="Calibri"/>
          <w:sz w:val="24"/>
          <w:szCs w:val="24"/>
        </w:rPr>
        <w:t xml:space="preserve"> </w:t>
      </w:r>
      <w:proofErr w:type="gramStart"/>
      <w:r>
        <w:rPr>
          <w:rFonts w:ascii="Calibri" w:eastAsia="Calibri" w:hAnsi="Calibri" w:cs="Calibri"/>
          <w:sz w:val="24"/>
          <w:szCs w:val="24"/>
        </w:rPr>
        <w:t>c’est</w:t>
      </w:r>
      <w:proofErr w:type="gramEnd"/>
      <w:r>
        <w:rPr>
          <w:rFonts w:ascii="Calibri" w:eastAsia="Calibri" w:hAnsi="Calibri" w:cs="Calibri"/>
          <w:sz w:val="24"/>
          <w:szCs w:val="24"/>
        </w:rPr>
        <w:t xml:space="preserve"> la famille qui </w:t>
      </w:r>
      <w:r w:rsidR="00170927">
        <w:rPr>
          <w:rFonts w:ascii="Calibri" w:eastAsia="Calibri" w:hAnsi="Calibri" w:cs="Calibri"/>
          <w:sz w:val="24"/>
          <w:szCs w:val="24"/>
        </w:rPr>
        <w:t>a la chance de pouvoir s’occuper</w:t>
      </w:r>
      <w:r>
        <w:rPr>
          <w:rFonts w:ascii="Calibri" w:eastAsia="Calibri" w:hAnsi="Calibri" w:cs="Calibri"/>
          <w:sz w:val="24"/>
          <w:szCs w:val="24"/>
        </w:rPr>
        <w:t xml:space="preserve"> de son enfant, celui-ci jouit </w:t>
      </w:r>
      <w:r w:rsidR="00170927">
        <w:rPr>
          <w:rFonts w:ascii="Calibri" w:eastAsia="Calibri" w:hAnsi="Calibri" w:cs="Calibri"/>
          <w:sz w:val="24"/>
          <w:szCs w:val="24"/>
        </w:rPr>
        <w:t xml:space="preserve">alors </w:t>
      </w:r>
      <w:r>
        <w:rPr>
          <w:rFonts w:ascii="Calibri" w:eastAsia="Calibri" w:hAnsi="Calibri" w:cs="Calibri"/>
          <w:sz w:val="24"/>
          <w:szCs w:val="24"/>
        </w:rPr>
        <w:t>du même niveau de sécurité et de liberté que les enfants non-handicapés.</w:t>
      </w:r>
    </w:p>
    <w:p w14:paraId="615B6A11" w14:textId="77777777" w:rsidR="008C5A0A" w:rsidRDefault="008C5A0A">
      <w:pPr>
        <w:rPr>
          <w:rFonts w:ascii="Calibri" w:eastAsia="Calibri" w:hAnsi="Calibri" w:cs="Calibri"/>
          <w:sz w:val="24"/>
          <w:szCs w:val="24"/>
        </w:rPr>
      </w:pPr>
    </w:p>
    <w:p w14:paraId="615B6A12" w14:textId="6A9D3DD8" w:rsidR="008C5A0A" w:rsidRPr="00370F72" w:rsidRDefault="00170927">
      <w:pPr>
        <w:rPr>
          <w:rFonts w:ascii="Calibri" w:hAnsi="Calibri"/>
          <w:b/>
          <w:sz w:val="24"/>
        </w:rPr>
      </w:pPr>
      <w:r>
        <w:rPr>
          <w:rFonts w:ascii="Calibri" w:eastAsia="Calibri" w:hAnsi="Calibri" w:cs="Calibri"/>
          <w:sz w:val="24"/>
          <w:szCs w:val="24"/>
        </w:rPr>
        <w:t xml:space="preserve">En conclusion, </w:t>
      </w:r>
      <w:r>
        <w:rPr>
          <w:rFonts w:ascii="Calibri" w:eastAsia="Calibri" w:hAnsi="Calibri" w:cs="Calibri"/>
          <w:b/>
          <w:sz w:val="24"/>
          <w:szCs w:val="24"/>
        </w:rPr>
        <w:t>encore une fois, c’est l’Etat lui-même qui</w:t>
      </w:r>
      <w:r w:rsidR="005320D9">
        <w:rPr>
          <w:rFonts w:ascii="Calibri" w:eastAsia="Calibri" w:hAnsi="Calibri" w:cs="Calibri"/>
          <w:b/>
          <w:sz w:val="24"/>
          <w:szCs w:val="24"/>
        </w:rPr>
        <w:t xml:space="preserve"> fait exactement le contraire de ce qu’il </w:t>
      </w:r>
      <w:r>
        <w:rPr>
          <w:rFonts w:ascii="Calibri" w:eastAsia="Calibri" w:hAnsi="Calibri" w:cs="Calibri"/>
          <w:b/>
          <w:sz w:val="24"/>
          <w:szCs w:val="24"/>
        </w:rPr>
        <w:t>doit faire</w:t>
      </w:r>
      <w:r w:rsidR="005320D9">
        <w:rPr>
          <w:rFonts w:ascii="Calibri" w:eastAsia="Calibri" w:hAnsi="Calibri" w:cs="Calibri"/>
          <w:b/>
          <w:sz w:val="24"/>
          <w:szCs w:val="24"/>
        </w:rPr>
        <w:t>.</w:t>
      </w:r>
    </w:p>
    <w:p w14:paraId="615B6A13" w14:textId="77777777" w:rsidR="008C5A0A" w:rsidRDefault="008C5A0A">
      <w:pPr>
        <w:rPr>
          <w:rFonts w:ascii="Calibri" w:eastAsia="Calibri" w:hAnsi="Calibri" w:cs="Calibri"/>
          <w:sz w:val="24"/>
          <w:szCs w:val="24"/>
        </w:rPr>
      </w:pPr>
    </w:p>
    <w:p w14:paraId="615B6A14" w14:textId="2D5A6727" w:rsidR="008C5A0A" w:rsidRPr="00370F72" w:rsidRDefault="005320D9">
      <w:pPr>
        <w:rPr>
          <w:rFonts w:ascii="Calibri" w:hAnsi="Calibri"/>
          <w:sz w:val="24"/>
        </w:rPr>
      </w:pPr>
      <w:r>
        <w:rPr>
          <w:rFonts w:ascii="Calibri" w:eastAsia="Calibri" w:hAnsi="Calibri" w:cs="Calibri"/>
          <w:sz w:val="24"/>
          <w:szCs w:val="24"/>
        </w:rPr>
        <w:t xml:space="preserve">Dans la plupart des autres pays (par exemple, au Brésil), il n’y a pas </w:t>
      </w:r>
      <w:r w:rsidR="00170927">
        <w:rPr>
          <w:rFonts w:ascii="Calibri" w:eastAsia="Calibri" w:hAnsi="Calibri" w:cs="Calibri"/>
          <w:sz w:val="24"/>
          <w:szCs w:val="24"/>
        </w:rPr>
        <w:t>cette industrie</w:t>
      </w:r>
      <w:r>
        <w:rPr>
          <w:rFonts w:ascii="Calibri" w:eastAsia="Calibri" w:hAnsi="Calibri" w:cs="Calibri"/>
          <w:sz w:val="24"/>
          <w:szCs w:val="24"/>
        </w:rPr>
        <w:t xml:space="preserve"> nationale politico-économico-médicale d’exploitation du handicap</w:t>
      </w:r>
      <w:r>
        <w:rPr>
          <w:rFonts w:ascii="Calibri" w:eastAsia="Calibri" w:hAnsi="Calibri" w:cs="Calibri"/>
          <w:sz w:val="24"/>
          <w:szCs w:val="24"/>
        </w:rPr>
        <w:t>. On</w:t>
      </w:r>
      <w:r>
        <w:rPr>
          <w:rFonts w:ascii="Calibri" w:eastAsia="Calibri" w:hAnsi="Calibri" w:cs="Calibri"/>
          <w:sz w:val="24"/>
          <w:szCs w:val="24"/>
        </w:rPr>
        <w:t xml:space="preserve"> peut voir beaucoup d’autistes et d’handicapés partout</w:t>
      </w:r>
      <w:r w:rsidR="00806214">
        <w:rPr>
          <w:rFonts w:ascii="Calibri" w:eastAsia="Calibri" w:hAnsi="Calibri" w:cs="Calibri"/>
          <w:sz w:val="24"/>
          <w:szCs w:val="24"/>
        </w:rPr>
        <w:t>.</w:t>
      </w:r>
      <w:r>
        <w:rPr>
          <w:rFonts w:ascii="Calibri" w:eastAsia="Calibri" w:hAnsi="Calibri" w:cs="Calibri"/>
          <w:sz w:val="24"/>
          <w:szCs w:val="24"/>
        </w:rPr>
        <w:t xml:space="preserve"> </w:t>
      </w:r>
      <w:r w:rsidR="00E3304C">
        <w:rPr>
          <w:rFonts w:ascii="Calibri" w:eastAsia="Calibri" w:hAnsi="Calibri" w:cs="Calibri"/>
          <w:sz w:val="24"/>
          <w:szCs w:val="24"/>
        </w:rPr>
        <w:t xml:space="preserve">La </w:t>
      </w:r>
      <w:r>
        <w:rPr>
          <w:rFonts w:ascii="Calibri" w:eastAsia="Calibri" w:hAnsi="Calibri" w:cs="Calibri"/>
          <w:sz w:val="24"/>
          <w:szCs w:val="24"/>
        </w:rPr>
        <w:t xml:space="preserve">plupart </w:t>
      </w:r>
      <w:r w:rsidR="00170927">
        <w:rPr>
          <w:rFonts w:ascii="Calibri" w:eastAsia="Calibri" w:hAnsi="Calibri" w:cs="Calibri"/>
          <w:sz w:val="24"/>
          <w:szCs w:val="24"/>
        </w:rPr>
        <w:t xml:space="preserve">ils </w:t>
      </w:r>
      <w:r>
        <w:rPr>
          <w:rFonts w:ascii="Calibri" w:eastAsia="Calibri" w:hAnsi="Calibri" w:cs="Calibri"/>
          <w:sz w:val="24"/>
          <w:szCs w:val="24"/>
        </w:rPr>
        <w:t>ont l’air heureux et détendus</w:t>
      </w:r>
      <w:r w:rsidR="00170927">
        <w:rPr>
          <w:rFonts w:ascii="Calibri" w:eastAsia="Calibri" w:hAnsi="Calibri" w:cs="Calibri"/>
          <w:sz w:val="24"/>
          <w:szCs w:val="24"/>
        </w:rPr>
        <w:t xml:space="preserve"> : c’est logique</w:t>
      </w:r>
      <w:r>
        <w:rPr>
          <w:rFonts w:ascii="Calibri" w:eastAsia="Calibri" w:hAnsi="Calibri" w:cs="Calibri"/>
          <w:sz w:val="24"/>
          <w:szCs w:val="24"/>
        </w:rPr>
        <w:t>, puisqu’ils ne connaissent pas l’asservissement à un système médico-administratif et financier</w:t>
      </w:r>
      <w:r w:rsidR="00170927">
        <w:rPr>
          <w:rFonts w:ascii="Calibri" w:eastAsia="Calibri" w:hAnsi="Calibri" w:cs="Calibri"/>
          <w:sz w:val="24"/>
          <w:szCs w:val="24"/>
        </w:rPr>
        <w:t xml:space="preserve"> redoutable</w:t>
      </w:r>
      <w:r>
        <w:rPr>
          <w:rFonts w:ascii="Calibri" w:eastAsia="Calibri" w:hAnsi="Calibri" w:cs="Calibri"/>
          <w:sz w:val="24"/>
          <w:szCs w:val="24"/>
        </w:rPr>
        <w:t>.</w:t>
      </w:r>
    </w:p>
    <w:p w14:paraId="615B6A15" w14:textId="77777777" w:rsidR="008C5A0A" w:rsidRDefault="008C5A0A">
      <w:pPr>
        <w:rPr>
          <w:rFonts w:ascii="Calibri" w:eastAsia="Calibri" w:hAnsi="Calibri" w:cs="Calibri"/>
          <w:b/>
          <w:sz w:val="24"/>
          <w:szCs w:val="24"/>
        </w:rPr>
      </w:pPr>
    </w:p>
    <w:p w14:paraId="615B6A16" w14:textId="3A1FA33E" w:rsidR="008C5A0A" w:rsidRPr="00370F72" w:rsidRDefault="005320D9">
      <w:pPr>
        <w:rPr>
          <w:rFonts w:ascii="Calibri" w:hAnsi="Calibri"/>
          <w:b/>
          <w:sz w:val="24"/>
        </w:rPr>
      </w:pPr>
      <w:r>
        <w:rPr>
          <w:rFonts w:ascii="Calibri" w:eastAsia="Calibri" w:hAnsi="Calibri" w:cs="Calibri"/>
          <w:b/>
          <w:sz w:val="24"/>
          <w:szCs w:val="24"/>
        </w:rPr>
        <w:t xml:space="preserve">Comment pouvez-vous assurer liberté et sécurité de la personne, alors que c’est principalement </w:t>
      </w:r>
      <w:r>
        <w:rPr>
          <w:rFonts w:ascii="Calibri" w:eastAsia="Calibri" w:hAnsi="Calibri" w:cs="Calibri"/>
          <w:b/>
          <w:sz w:val="24"/>
          <w:szCs w:val="24"/>
        </w:rPr>
        <w:t>l’État</w:t>
      </w:r>
      <w:r>
        <w:rPr>
          <w:rFonts w:ascii="Calibri" w:eastAsia="Calibri" w:hAnsi="Calibri" w:cs="Calibri"/>
          <w:b/>
          <w:sz w:val="24"/>
          <w:szCs w:val="24"/>
        </w:rPr>
        <w:t xml:space="preserve"> qui bafoue ces principes ?</w:t>
      </w:r>
    </w:p>
    <w:p w14:paraId="615B6A17" w14:textId="77777777" w:rsidR="008C5A0A" w:rsidRDefault="008C5A0A">
      <w:pPr>
        <w:rPr>
          <w:rFonts w:ascii="Calibri" w:eastAsia="Calibri" w:hAnsi="Calibri" w:cs="Calibri"/>
          <w:b/>
          <w:sz w:val="24"/>
          <w:szCs w:val="24"/>
        </w:rPr>
      </w:pPr>
    </w:p>
    <w:p w14:paraId="0D3F5591" w14:textId="77777777" w:rsidR="005A7F17" w:rsidRDefault="0021131D">
      <w:pPr>
        <w:rPr>
          <w:rFonts w:ascii="Calibri" w:eastAsia="Calibri" w:hAnsi="Calibri" w:cs="Calibri"/>
          <w:sz w:val="24"/>
          <w:szCs w:val="24"/>
        </w:rPr>
      </w:pPr>
      <w:r>
        <w:pict w14:anchorId="3AE20DFC">
          <v:rect id="_x0000_i1101" style="width:0;height:1.5pt" o:hralign="center" o:hrstd="t" o:hr="t" fillcolor="#a0a0a0" stroked="f"/>
        </w:pict>
      </w:r>
    </w:p>
    <w:p w14:paraId="51C2470F" w14:textId="77777777" w:rsidR="005A7F17" w:rsidRDefault="005A7F17">
      <w:pPr>
        <w:rPr>
          <w:rFonts w:ascii="Calibri" w:eastAsia="Calibri" w:hAnsi="Calibri" w:cs="Calibri"/>
          <w:sz w:val="24"/>
          <w:szCs w:val="24"/>
        </w:rPr>
      </w:pPr>
    </w:p>
    <w:p w14:paraId="615B6A1A" w14:textId="6C36564D" w:rsidR="008C5A0A" w:rsidRPr="00370F72"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4738D14E" wp14:editId="69C26976">
            <wp:extent cx="609600" cy="363175"/>
            <wp:effectExtent l="0" t="0" r="0" b="0"/>
            <wp:docPr id="297"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14.1b/ L’illégalité ou </w:t>
      </w:r>
      <w:r>
        <w:rPr>
          <w:rFonts w:ascii="Calibri" w:eastAsia="Calibri" w:hAnsi="Calibri" w:cs="Calibri"/>
          <w:b/>
          <w:sz w:val="36"/>
          <w:szCs w:val="36"/>
        </w:rPr>
        <w:t xml:space="preserve">le </w:t>
      </w:r>
      <w:r w:rsidR="005320D9">
        <w:rPr>
          <w:rFonts w:ascii="Calibri" w:eastAsia="Calibri" w:hAnsi="Calibri" w:cs="Calibri"/>
          <w:b/>
          <w:sz w:val="36"/>
          <w:szCs w:val="36"/>
        </w:rPr>
        <w:t xml:space="preserve">contournement de la loi pour </w:t>
      </w:r>
      <w:r>
        <w:rPr>
          <w:rFonts w:ascii="Calibri" w:eastAsia="Calibri" w:hAnsi="Calibri" w:cs="Calibri"/>
          <w:b/>
          <w:sz w:val="36"/>
          <w:szCs w:val="36"/>
        </w:rPr>
        <w:t>faire des “placements” avec</w:t>
      </w:r>
      <w:r w:rsidR="005320D9">
        <w:rPr>
          <w:rFonts w:ascii="Calibri" w:eastAsia="Calibri" w:hAnsi="Calibri" w:cs="Calibri"/>
          <w:b/>
          <w:sz w:val="36"/>
          <w:szCs w:val="36"/>
        </w:rPr>
        <w:t xml:space="preserve"> des humains sans défense</w:t>
      </w:r>
    </w:p>
    <w:p w14:paraId="615B6A1B" w14:textId="77777777" w:rsidR="008C5A0A" w:rsidRDefault="008C5A0A">
      <w:pPr>
        <w:rPr>
          <w:rFonts w:ascii="Calibri" w:eastAsia="Calibri" w:hAnsi="Calibri" w:cs="Calibri"/>
          <w:sz w:val="24"/>
          <w:szCs w:val="24"/>
        </w:rPr>
      </w:pPr>
    </w:p>
    <w:p w14:paraId="615B6A1C" w14:textId="7B99AA6D" w:rsidR="008C5A0A" w:rsidRPr="00370F72" w:rsidRDefault="005320D9">
      <w:pPr>
        <w:rPr>
          <w:rFonts w:ascii="Calibri" w:hAnsi="Calibri"/>
          <w:sz w:val="24"/>
        </w:rPr>
      </w:pPr>
      <w:r>
        <w:rPr>
          <w:rFonts w:ascii="Calibri" w:eastAsia="Calibri" w:hAnsi="Calibri" w:cs="Calibri"/>
          <w:sz w:val="24"/>
          <w:szCs w:val="24"/>
        </w:rPr>
        <w:t>Dans les situations d’exclusion et de ségrégation décidées par l’Administration</w:t>
      </w:r>
      <w:r w:rsidR="00170927">
        <w:rPr>
          <w:rFonts w:ascii="Calibri" w:eastAsia="Calibri" w:hAnsi="Calibri" w:cs="Calibri"/>
          <w:sz w:val="24"/>
          <w:szCs w:val="24"/>
        </w:rPr>
        <w:t xml:space="preserve"> (ce qui est la règle),</w:t>
      </w:r>
      <w:r>
        <w:rPr>
          <w:rFonts w:ascii="Calibri" w:eastAsia="Calibri" w:hAnsi="Calibri" w:cs="Calibri"/>
          <w:sz w:val="24"/>
          <w:szCs w:val="24"/>
        </w:rPr>
        <w:t xml:space="preserve"> l’article 14.1b est violé puisque les motifs ou prétextes sont que la personne autiste est : </w:t>
      </w:r>
    </w:p>
    <w:p w14:paraId="615B6A1D" w14:textId="64E3168D" w:rsidR="008C5A0A" w:rsidRPr="006F0BDD" w:rsidRDefault="00170927" w:rsidP="006F0BDD">
      <w:pPr>
        <w:numPr>
          <w:ilvl w:val="0"/>
          <w:numId w:val="15"/>
        </w:numPr>
        <w:rPr>
          <w:rFonts w:ascii="Calibri" w:hAnsi="Calibri"/>
          <w:sz w:val="24"/>
        </w:rPr>
      </w:pPr>
      <w:proofErr w:type="gramStart"/>
      <w:r>
        <w:rPr>
          <w:rFonts w:ascii="Calibri" w:eastAsia="Calibri" w:hAnsi="Calibri" w:cs="Calibri"/>
          <w:sz w:val="24"/>
          <w:szCs w:val="24"/>
        </w:rPr>
        <w:t>soit</w:t>
      </w:r>
      <w:proofErr w:type="gramEnd"/>
      <w:r>
        <w:rPr>
          <w:rFonts w:ascii="Calibri" w:eastAsia="Calibri" w:hAnsi="Calibri" w:cs="Calibri"/>
          <w:sz w:val="24"/>
          <w:szCs w:val="24"/>
        </w:rPr>
        <w:t xml:space="preserve"> “pas adaptée” (ce qui est donc une </w:t>
      </w:r>
      <w:r w:rsidR="005320D9">
        <w:rPr>
          <w:rFonts w:ascii="Calibri" w:eastAsia="Calibri" w:hAnsi="Calibri" w:cs="Calibri"/>
          <w:sz w:val="24"/>
          <w:szCs w:val="24"/>
        </w:rPr>
        <w:t>discrimination basée sur le handicap) ;</w:t>
      </w:r>
    </w:p>
    <w:p w14:paraId="615B6A1E" w14:textId="57FF9718" w:rsidR="008C5A0A" w:rsidRPr="002938C8" w:rsidRDefault="00170927" w:rsidP="002938C8">
      <w:pPr>
        <w:numPr>
          <w:ilvl w:val="0"/>
          <w:numId w:val="5"/>
        </w:numPr>
      </w:pPr>
      <w:proofErr w:type="gramStart"/>
      <w:r>
        <w:rPr>
          <w:rFonts w:ascii="Calibri" w:eastAsia="Calibri" w:hAnsi="Calibri" w:cs="Calibri"/>
          <w:sz w:val="24"/>
          <w:szCs w:val="24"/>
        </w:rPr>
        <w:t>soit</w:t>
      </w:r>
      <w:proofErr w:type="gramEnd"/>
      <w:r>
        <w:rPr>
          <w:rFonts w:ascii="Calibri" w:eastAsia="Calibri" w:hAnsi="Calibri" w:cs="Calibri"/>
          <w:sz w:val="24"/>
          <w:szCs w:val="24"/>
        </w:rPr>
        <w:t xml:space="preserve"> “</w:t>
      </w:r>
      <w:r w:rsidR="005320D9">
        <w:rPr>
          <w:rFonts w:ascii="Calibri" w:eastAsia="Calibri" w:hAnsi="Calibri" w:cs="Calibri"/>
          <w:sz w:val="24"/>
          <w:szCs w:val="24"/>
        </w:rPr>
        <w:t>dangereuse</w:t>
      </w:r>
      <w:r>
        <w:rPr>
          <w:rFonts w:ascii="Calibri" w:eastAsia="Calibri" w:hAnsi="Calibri" w:cs="Calibri"/>
          <w:sz w:val="24"/>
          <w:szCs w:val="24"/>
        </w:rPr>
        <w:t xml:space="preserve">” (ce qui est </w:t>
      </w:r>
      <w:r w:rsidR="005320D9">
        <w:rPr>
          <w:rFonts w:ascii="Calibri" w:eastAsia="Calibri" w:hAnsi="Calibri" w:cs="Calibri"/>
          <w:sz w:val="24"/>
          <w:szCs w:val="24"/>
        </w:rPr>
        <w:t xml:space="preserve">presque toujours un prétexte très abusif, </w:t>
      </w:r>
      <w:r>
        <w:rPr>
          <w:rFonts w:ascii="Calibri" w:eastAsia="Calibri" w:hAnsi="Calibri" w:cs="Calibri"/>
          <w:sz w:val="24"/>
          <w:szCs w:val="24"/>
        </w:rPr>
        <w:t xml:space="preserve">ce que l’on peut démontrer mais </w:t>
      </w:r>
      <w:r w:rsidR="005320D9">
        <w:rPr>
          <w:rFonts w:ascii="Calibri" w:eastAsia="Calibri" w:hAnsi="Calibri" w:cs="Calibri"/>
          <w:sz w:val="24"/>
          <w:szCs w:val="24"/>
        </w:rPr>
        <w:t xml:space="preserve">les autorités </w:t>
      </w:r>
      <w:r>
        <w:rPr>
          <w:rFonts w:ascii="Calibri" w:eastAsia="Calibri" w:hAnsi="Calibri" w:cs="Calibri"/>
          <w:sz w:val="24"/>
          <w:szCs w:val="24"/>
        </w:rPr>
        <w:t>préfèrent</w:t>
      </w:r>
      <w:r w:rsidR="005320D9">
        <w:rPr>
          <w:rFonts w:ascii="Calibri" w:eastAsia="Calibri" w:hAnsi="Calibri" w:cs="Calibri"/>
          <w:sz w:val="24"/>
          <w:szCs w:val="24"/>
        </w:rPr>
        <w:t xml:space="preserve"> rester dans les approximations qui les arrangent) </w:t>
      </w:r>
      <w:r>
        <w:rPr>
          <w:rFonts w:ascii="Calibri" w:eastAsia="Calibri" w:hAnsi="Calibri" w:cs="Calibri"/>
          <w:sz w:val="24"/>
          <w:szCs w:val="24"/>
        </w:rPr>
        <w:t>: ici il</w:t>
      </w:r>
      <w:r w:rsidR="005320D9">
        <w:rPr>
          <w:rFonts w:ascii="Calibri" w:eastAsia="Calibri" w:hAnsi="Calibri" w:cs="Calibri"/>
          <w:sz w:val="24"/>
          <w:szCs w:val="24"/>
        </w:rPr>
        <w:t xml:space="preserve"> est évident que les médecins ou juges savent qu’ils ne peuvent pas utiliser l’argument du handicap, et que le prétexte de la dangerosité ou de la sécurité</w:t>
      </w:r>
      <w:r w:rsidR="005320D9">
        <w:rPr>
          <w:rFonts w:ascii="Calibri" w:eastAsia="Calibri" w:hAnsi="Calibri" w:cs="Calibri"/>
          <w:sz w:val="24"/>
          <w:szCs w:val="24"/>
        </w:rPr>
        <w:t xml:space="preserve"> fonctionne très bien</w:t>
      </w:r>
      <w:r w:rsidR="005320D9">
        <w:rPr>
          <w:rFonts w:ascii="Calibri" w:eastAsia="Calibri" w:hAnsi="Calibri" w:cs="Calibri"/>
          <w:sz w:val="24"/>
          <w:szCs w:val="24"/>
        </w:rPr>
        <w:t>.</w:t>
      </w:r>
    </w:p>
    <w:p w14:paraId="615B6A1F" w14:textId="77777777" w:rsidR="008C5A0A" w:rsidRDefault="008C5A0A">
      <w:pPr>
        <w:ind w:left="720"/>
        <w:rPr>
          <w:rFonts w:ascii="Calibri" w:eastAsia="Calibri" w:hAnsi="Calibri" w:cs="Calibri"/>
          <w:sz w:val="24"/>
          <w:szCs w:val="24"/>
        </w:rPr>
      </w:pPr>
    </w:p>
    <w:p w14:paraId="615B6A20" w14:textId="03544864" w:rsidR="008C5A0A" w:rsidRPr="006F0BDD" w:rsidRDefault="005320D9">
      <w:pPr>
        <w:rPr>
          <w:rFonts w:ascii="Calibri" w:hAnsi="Calibri"/>
          <w:sz w:val="24"/>
        </w:rPr>
      </w:pPr>
      <w:r>
        <w:rPr>
          <w:rFonts w:ascii="Calibri" w:eastAsia="Calibri" w:hAnsi="Calibri" w:cs="Calibri"/>
          <w:sz w:val="24"/>
          <w:szCs w:val="24"/>
        </w:rPr>
        <w:t xml:space="preserve">Il suffit d’analyser les jugements pour voir les amalgames, ou de lire les certificats médicaux pour voir qu’ils ne sont pas réellement </w:t>
      </w:r>
      <w:r w:rsidR="00170927">
        <w:rPr>
          <w:rFonts w:ascii="Calibri" w:eastAsia="Calibri" w:hAnsi="Calibri" w:cs="Calibri"/>
          <w:sz w:val="24"/>
          <w:szCs w:val="24"/>
        </w:rPr>
        <w:t>“</w:t>
      </w:r>
      <w:r>
        <w:rPr>
          <w:rFonts w:ascii="Calibri" w:eastAsia="Calibri" w:hAnsi="Calibri" w:cs="Calibri"/>
          <w:sz w:val="24"/>
          <w:szCs w:val="24"/>
        </w:rPr>
        <w:t>circonstanciés</w:t>
      </w:r>
      <w:r w:rsidR="00170927">
        <w:rPr>
          <w:rFonts w:ascii="Calibri" w:eastAsia="Calibri" w:hAnsi="Calibri" w:cs="Calibri"/>
          <w:sz w:val="24"/>
          <w:szCs w:val="24"/>
        </w:rPr>
        <w:t>”</w:t>
      </w:r>
      <w:r>
        <w:rPr>
          <w:rFonts w:ascii="Calibri" w:eastAsia="Calibri" w:hAnsi="Calibri" w:cs="Calibri"/>
          <w:sz w:val="24"/>
          <w:szCs w:val="24"/>
        </w:rPr>
        <w:t xml:space="preserve"> (avec des détails concrets), mais plutôt des opinions, ou des impressions (souvent imaginaires), sans preuves tangibles</w:t>
      </w:r>
      <w:r w:rsidR="00170927">
        <w:rPr>
          <w:rFonts w:ascii="Calibri" w:eastAsia="Calibri" w:hAnsi="Calibri" w:cs="Calibri"/>
          <w:sz w:val="24"/>
          <w:szCs w:val="24"/>
        </w:rPr>
        <w:t xml:space="preserve">. </w:t>
      </w:r>
      <w:r w:rsidRPr="006F0BDD">
        <w:footnoteReference w:id="22"/>
      </w:r>
    </w:p>
    <w:p w14:paraId="615B6A21" w14:textId="77777777" w:rsidR="008C5A0A" w:rsidRDefault="008C5A0A">
      <w:pPr>
        <w:rPr>
          <w:rFonts w:ascii="Calibri" w:eastAsia="Calibri" w:hAnsi="Calibri" w:cs="Calibri"/>
          <w:i/>
          <w:sz w:val="24"/>
          <w:szCs w:val="24"/>
        </w:rPr>
      </w:pPr>
    </w:p>
    <w:p w14:paraId="615B6A23" w14:textId="5A2089E5" w:rsidR="008C5A0A" w:rsidRPr="00D162D8" w:rsidRDefault="005320D9" w:rsidP="00D162D8">
      <w:pPr>
        <w:rPr>
          <w:rFonts w:ascii="Calibri" w:eastAsia="Calibri" w:hAnsi="Calibri" w:cs="Calibri"/>
          <w:b/>
          <w:sz w:val="36"/>
          <w:szCs w:val="36"/>
        </w:rPr>
      </w:pPr>
      <w:r>
        <w:rPr>
          <w:rFonts w:ascii="Calibri" w:eastAsia="Calibri" w:hAnsi="Calibri" w:cs="Calibri"/>
          <w:b/>
          <w:sz w:val="24"/>
          <w:szCs w:val="24"/>
        </w:rPr>
        <w:t>Qu’allez-vous faire pour respecter les lois et conventions de manière sérieuse et précise, et pas en interprétant et en déformant tout selon votre bon plaisir ?</w:t>
      </w:r>
    </w:p>
    <w:p w14:paraId="615B6A2A" w14:textId="4B96B4AF" w:rsidR="008C5A0A" w:rsidRPr="00D162D8" w:rsidRDefault="008C5A0A" w:rsidP="00D162D8">
      <w:pPr>
        <w:rPr>
          <w:rFonts w:ascii="Calibri" w:eastAsia="Calibri" w:hAnsi="Calibri" w:cs="Calibri"/>
          <w:sz w:val="24"/>
          <w:szCs w:val="24"/>
        </w:rPr>
      </w:pPr>
    </w:p>
    <w:p w14:paraId="11F025C5" w14:textId="77777777" w:rsidR="005A7F17" w:rsidRDefault="0021131D">
      <w:pPr>
        <w:rPr>
          <w:rFonts w:ascii="Calibri" w:eastAsia="Calibri" w:hAnsi="Calibri" w:cs="Calibri"/>
          <w:b/>
          <w:color w:val="666666"/>
          <w:sz w:val="16"/>
          <w:szCs w:val="16"/>
        </w:rPr>
      </w:pPr>
      <w:r>
        <w:pict w14:anchorId="31A49FA0">
          <v:rect id="_x0000_i1103" style="width:0;height:1.5pt" o:hralign="center" o:hrstd="t" o:hr="t" fillcolor="#a0a0a0" stroked="f"/>
        </w:pict>
      </w:r>
      <w:r>
        <w:pict w14:anchorId="138C8C54">
          <v:rect id="_x0000_i1104" style="width:0;height:1.5pt" o:hralign="center" o:hrstd="t" o:hr="t" fillcolor="#a0a0a0" stroked="f"/>
        </w:pict>
      </w:r>
    </w:p>
    <w:p w14:paraId="44E5B355" w14:textId="77777777" w:rsidR="005A7F17" w:rsidRDefault="005A7F17" w:rsidP="000F49AC">
      <w:pPr>
        <w:rPr>
          <w:rFonts w:ascii="Calibri" w:eastAsia="Calibri" w:hAnsi="Calibri" w:cs="Calibri"/>
          <w:b/>
          <w:color w:val="666666"/>
          <w:sz w:val="16"/>
          <w:szCs w:val="16"/>
        </w:rPr>
      </w:pPr>
    </w:p>
    <w:p w14:paraId="3B1DA9A2" w14:textId="26A9E7A8" w:rsidR="005857A8" w:rsidRDefault="005857A8">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5F28D878" w14:textId="77777777" w:rsidR="005A7F17" w:rsidRDefault="005A7F17">
      <w:pPr>
        <w:ind w:left="80"/>
        <w:rPr>
          <w:rFonts w:ascii="Calibri" w:eastAsia="Calibri" w:hAnsi="Calibri" w:cs="Calibri"/>
          <w:b/>
          <w:color w:val="666666"/>
          <w:sz w:val="16"/>
          <w:szCs w:val="16"/>
        </w:rPr>
      </w:pPr>
    </w:p>
    <w:p w14:paraId="7C0178F3" w14:textId="77777777" w:rsidR="005A7F17" w:rsidRDefault="005A7F17">
      <w:pPr>
        <w:ind w:left="80"/>
        <w:rPr>
          <w:rFonts w:ascii="Calibri" w:eastAsia="Calibri" w:hAnsi="Calibri" w:cs="Calibri"/>
          <w:b/>
          <w:color w:val="666666"/>
          <w:sz w:val="16"/>
          <w:szCs w:val="16"/>
        </w:rPr>
      </w:pPr>
    </w:p>
    <w:p w14:paraId="5F89FEF5"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C06E06F" wp14:editId="3EDCDD96">
            <wp:extent cx="1259250" cy="1065519"/>
            <wp:effectExtent l="0" t="0" r="0" b="0"/>
            <wp:docPr id="299"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30"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15</w:t>
      </w:r>
    </w:p>
    <w:p w14:paraId="615B6A31" w14:textId="77777777" w:rsidR="008C5A0A" w:rsidRDefault="005320D9">
      <w:pPr>
        <w:ind w:left="80"/>
        <w:jc w:val="center"/>
        <w:rPr>
          <w:rFonts w:ascii="Calibri" w:eastAsia="Calibri" w:hAnsi="Calibri" w:cs="Calibri"/>
          <w:b/>
          <w:color w:val="3D85C6"/>
          <w:sz w:val="48"/>
          <w:szCs w:val="48"/>
        </w:rPr>
      </w:pPr>
      <w:r>
        <w:rPr>
          <w:rFonts w:ascii="Calibri" w:eastAsia="Calibri" w:hAnsi="Calibri" w:cs="Calibri"/>
          <w:b/>
          <w:color w:val="3D85C6"/>
          <w:sz w:val="48"/>
          <w:szCs w:val="48"/>
        </w:rPr>
        <w:t xml:space="preserve">Droit de ne pas être soumis à la torture ni à des peines ou traitements cruels, inhumains ou dégradants </w:t>
      </w:r>
      <w:r w:rsidRPr="00D135A4">
        <w:rPr>
          <w:rStyle w:val="Refdenotaderodap"/>
          <w:sz w:val="36"/>
          <w:szCs w:val="36"/>
        </w:rPr>
        <w:footnoteReference w:id="23"/>
      </w:r>
    </w:p>
    <w:p w14:paraId="615B6A32" w14:textId="77777777" w:rsidR="008C5A0A" w:rsidRDefault="008C5A0A">
      <w:pPr>
        <w:ind w:left="80"/>
        <w:jc w:val="center"/>
        <w:rPr>
          <w:rFonts w:ascii="Calibri" w:eastAsia="Calibri" w:hAnsi="Calibri" w:cs="Calibri"/>
          <w:b/>
          <w:color w:val="666666"/>
          <w:sz w:val="16"/>
          <w:szCs w:val="16"/>
        </w:rPr>
      </w:pPr>
    </w:p>
    <w:p w14:paraId="045847C7" w14:textId="77777777" w:rsidR="005A7F17" w:rsidRDefault="0021131D">
      <w:pPr>
        <w:rPr>
          <w:rFonts w:ascii="Calibri" w:eastAsia="Calibri" w:hAnsi="Calibri" w:cs="Calibri"/>
          <w:sz w:val="24"/>
          <w:szCs w:val="24"/>
        </w:rPr>
      </w:pPr>
      <w:r>
        <w:pict w14:anchorId="3A2DA679">
          <v:rect id="_x0000_i1105" style="width:0;height:1.5pt" o:hralign="center" o:hrstd="t" o:hr="t" fillcolor="#a0a0a0" stroked="f"/>
        </w:pict>
      </w:r>
    </w:p>
    <w:p w14:paraId="49C64C46" w14:textId="77777777" w:rsidR="005A7F17" w:rsidRDefault="005A7F17">
      <w:pPr>
        <w:rPr>
          <w:rFonts w:ascii="Calibri" w:eastAsia="Calibri" w:hAnsi="Calibri" w:cs="Calibri"/>
          <w:sz w:val="24"/>
          <w:szCs w:val="24"/>
        </w:rPr>
      </w:pPr>
    </w:p>
    <w:p w14:paraId="615B6A35" w14:textId="391E7A8B" w:rsidR="008C5A0A" w:rsidRDefault="00FF1CED">
      <w:pPr>
        <w:rPr>
          <w:rFonts w:ascii="Calibri" w:eastAsia="Calibri" w:hAnsi="Calibri" w:cs="Calibri"/>
          <w:sz w:val="24"/>
          <w:szCs w:val="24"/>
        </w:rPr>
      </w:pPr>
      <w:r>
        <w:rPr>
          <w:rFonts w:ascii="Calibri" w:eastAsia="Calibri" w:hAnsi="Calibri" w:cs="Calibri"/>
          <w:b/>
          <w:noProof/>
          <w:sz w:val="24"/>
          <w:szCs w:val="24"/>
        </w:rPr>
        <w:drawing>
          <wp:inline distT="228600" distB="228600" distL="228600" distR="228600" wp14:anchorId="6FA5971B" wp14:editId="3EA2EB48">
            <wp:extent cx="521063" cy="357073"/>
            <wp:effectExtent l="0" t="0" r="0" b="0"/>
            <wp:docPr id="300"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 xml:space="preserve">15/ Contre les traitements inhumains et dégradants </w:t>
      </w:r>
    </w:p>
    <w:p w14:paraId="615B6A36" w14:textId="77777777" w:rsidR="008C5A0A" w:rsidRDefault="008C5A0A">
      <w:pPr>
        <w:rPr>
          <w:rFonts w:ascii="Calibri" w:eastAsia="Calibri" w:hAnsi="Calibri" w:cs="Calibri"/>
          <w:b/>
          <w:sz w:val="24"/>
          <w:szCs w:val="24"/>
        </w:rPr>
      </w:pPr>
    </w:p>
    <w:p w14:paraId="615B6A37"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15.2-1/ Veuillez informer des mesures prises sur les traitements inhumains et dégradants infligés à des enfants en situation de handicap dans des institutions spécialisées. </w:t>
      </w:r>
    </w:p>
    <w:p w14:paraId="615B6A38" w14:textId="77777777" w:rsidR="008C5A0A" w:rsidRDefault="008C5A0A">
      <w:pPr>
        <w:rPr>
          <w:rFonts w:ascii="Calibri" w:eastAsia="Calibri" w:hAnsi="Calibri" w:cs="Calibri"/>
          <w:b/>
          <w:sz w:val="24"/>
          <w:szCs w:val="24"/>
        </w:rPr>
      </w:pPr>
    </w:p>
    <w:p w14:paraId="615B6A39"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15.2-2/ En particulier, veuillez préciser s’il y a eu des condamnations pénales et quelles sont les mesures pour contrôler de manière effective et régulière ces institutions. </w:t>
      </w:r>
    </w:p>
    <w:p w14:paraId="615B6A3A" w14:textId="77777777" w:rsidR="008C5A0A" w:rsidRDefault="008C5A0A">
      <w:pPr>
        <w:rPr>
          <w:rFonts w:ascii="Calibri" w:eastAsia="Calibri" w:hAnsi="Calibri" w:cs="Calibri"/>
          <w:b/>
          <w:sz w:val="24"/>
          <w:szCs w:val="24"/>
        </w:rPr>
      </w:pPr>
    </w:p>
    <w:p w14:paraId="615B6A3B" w14:textId="77777777" w:rsidR="008C5A0A" w:rsidRDefault="005320D9">
      <w:pPr>
        <w:rPr>
          <w:rFonts w:ascii="Calibri" w:eastAsia="Calibri" w:hAnsi="Calibri" w:cs="Calibri"/>
          <w:sz w:val="24"/>
          <w:szCs w:val="24"/>
        </w:rPr>
      </w:pPr>
      <w:r>
        <w:rPr>
          <w:rFonts w:ascii="Calibri" w:eastAsia="Calibri" w:hAnsi="Calibri" w:cs="Calibri"/>
          <w:b/>
          <w:sz w:val="24"/>
          <w:szCs w:val="24"/>
        </w:rPr>
        <w:t>15.2-3/ Pour les enfants issus du spectre autistique, veuillez indiquer les mesures prises pour mettre fin à la sur-médication, au packing et aux prises en charge non-recommandées (Son-Rise, 3I, régimes alimentaires).</w:t>
      </w:r>
    </w:p>
    <w:p w14:paraId="615B6A3C" w14:textId="77777777" w:rsidR="008C5A0A" w:rsidRDefault="008C5A0A">
      <w:pPr>
        <w:rPr>
          <w:rFonts w:ascii="Calibri" w:eastAsia="Calibri" w:hAnsi="Calibri" w:cs="Calibri"/>
          <w:sz w:val="24"/>
          <w:szCs w:val="24"/>
        </w:rPr>
      </w:pPr>
    </w:p>
    <w:p w14:paraId="1B4CF238" w14:textId="77777777" w:rsidR="005A7F17" w:rsidRDefault="0021131D">
      <w:pPr>
        <w:rPr>
          <w:rFonts w:ascii="Calibri" w:eastAsia="Calibri" w:hAnsi="Calibri" w:cs="Calibri"/>
          <w:sz w:val="24"/>
          <w:szCs w:val="24"/>
        </w:rPr>
      </w:pPr>
      <w:r>
        <w:pict w14:anchorId="0B290865">
          <v:rect id="_x0000_i4647" style="width:0;height:1.5pt" o:hralign="center" o:hrstd="t" o:hr="t" fillcolor="#a0a0a0" stroked="f"/>
        </w:pict>
      </w:r>
      <w:r>
        <w:pict w14:anchorId="4033B8FF">
          <v:rect id="_x0000_i4648" style="width:0;height:1.5pt" o:hralign="center" o:hrstd="t" o:hr="t" fillcolor="#a0a0a0" stroked="f"/>
        </w:pict>
      </w:r>
    </w:p>
    <w:p w14:paraId="25257038" w14:textId="086CA80A" w:rsidR="00DF3F60" w:rsidRDefault="00DF3F60">
      <w:pPr>
        <w:spacing w:line="240" w:lineRule="auto"/>
        <w:rPr>
          <w:rFonts w:ascii="Calibri" w:eastAsia="Calibri" w:hAnsi="Calibri" w:cs="Calibri"/>
          <w:sz w:val="24"/>
          <w:szCs w:val="24"/>
        </w:rPr>
      </w:pPr>
      <w:r>
        <w:rPr>
          <w:rFonts w:ascii="Calibri" w:eastAsia="Calibri" w:hAnsi="Calibri" w:cs="Calibri"/>
          <w:sz w:val="24"/>
          <w:szCs w:val="24"/>
        </w:rPr>
        <w:br w:type="page"/>
      </w:r>
    </w:p>
    <w:p w14:paraId="4B7730FE" w14:textId="77777777" w:rsidR="00EA742C" w:rsidRDefault="00EA742C">
      <w:pPr>
        <w:rPr>
          <w:rFonts w:ascii="Calibri" w:eastAsia="Calibri" w:hAnsi="Calibri" w:cs="Calibri"/>
          <w:sz w:val="24"/>
          <w:szCs w:val="24"/>
        </w:rPr>
      </w:pPr>
    </w:p>
    <w:p w14:paraId="75976E23" w14:textId="77777777" w:rsidR="005A7F17" w:rsidRPr="000807C9" w:rsidRDefault="00170927" w:rsidP="00156FFA">
      <w:pPr>
        <w:jc w:val="center"/>
        <w:rPr>
          <w:rFonts w:ascii="Calibri" w:eastAsia="Calibri" w:hAnsi="Calibri" w:cs="Calibri"/>
          <w:sz w:val="24"/>
          <w:szCs w:val="24"/>
        </w:rPr>
      </w:pPr>
      <w:r>
        <w:rPr>
          <w:rFonts w:ascii="Calibri" w:eastAsia="Calibri" w:hAnsi="Calibri" w:cs="Calibri"/>
          <w:b/>
          <w:noProof/>
          <w:sz w:val="36"/>
          <w:szCs w:val="36"/>
        </w:rPr>
        <w:drawing>
          <wp:inline distT="114300" distB="114300" distL="114300" distR="114300" wp14:anchorId="4D6929D4" wp14:editId="56768042">
            <wp:extent cx="1259250" cy="1065519"/>
            <wp:effectExtent l="0" t="0" r="0" b="0"/>
            <wp:docPr id="301"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42"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16</w:t>
      </w:r>
    </w:p>
    <w:p w14:paraId="615B6A43" w14:textId="77777777" w:rsidR="008C5A0A" w:rsidRDefault="005320D9">
      <w:pPr>
        <w:ind w:left="80"/>
        <w:jc w:val="center"/>
        <w:rPr>
          <w:rFonts w:ascii="Calibri" w:eastAsia="Calibri" w:hAnsi="Calibri" w:cs="Calibri"/>
          <w:b/>
          <w:color w:val="3D85C6"/>
          <w:sz w:val="48"/>
          <w:szCs w:val="48"/>
        </w:rPr>
      </w:pPr>
      <w:r>
        <w:rPr>
          <w:rFonts w:ascii="Calibri" w:eastAsia="Calibri" w:hAnsi="Calibri" w:cs="Calibri"/>
          <w:b/>
          <w:color w:val="3D85C6"/>
          <w:sz w:val="48"/>
          <w:szCs w:val="48"/>
        </w:rPr>
        <w:t>Droit de ne pas être soumis à l'exploitation, à la violence et à la maltraitance</w:t>
      </w:r>
    </w:p>
    <w:p w14:paraId="615B6A44" w14:textId="77777777" w:rsidR="008C5A0A" w:rsidRDefault="008C5A0A">
      <w:pPr>
        <w:rPr>
          <w:rFonts w:ascii="Calibri" w:eastAsia="Calibri" w:hAnsi="Calibri" w:cs="Calibri"/>
          <w:color w:val="666666"/>
          <w:sz w:val="16"/>
          <w:szCs w:val="16"/>
        </w:rPr>
      </w:pPr>
    </w:p>
    <w:p w14:paraId="326BE813" w14:textId="77777777" w:rsidR="005A7F17" w:rsidRDefault="0021131D">
      <w:pPr>
        <w:rPr>
          <w:rFonts w:ascii="Calibri" w:eastAsia="Calibri" w:hAnsi="Calibri" w:cs="Calibri"/>
          <w:sz w:val="24"/>
          <w:szCs w:val="24"/>
        </w:rPr>
      </w:pPr>
      <w:r>
        <w:pict w14:anchorId="1B234071">
          <v:rect id="_x0000_i4649" style="width:0;height:1.5pt" o:hralign="center" o:hrstd="t" o:hr="t" fillcolor="#a0a0a0" stroked="f"/>
        </w:pict>
      </w:r>
    </w:p>
    <w:p w14:paraId="70B2DD24" w14:textId="77777777" w:rsidR="005A7F17" w:rsidRDefault="005A7F17">
      <w:pPr>
        <w:rPr>
          <w:rFonts w:ascii="Calibri" w:eastAsia="Calibri" w:hAnsi="Calibri" w:cs="Calibri"/>
          <w:sz w:val="24"/>
          <w:szCs w:val="24"/>
        </w:rPr>
      </w:pPr>
    </w:p>
    <w:p w14:paraId="18DAAFC8" w14:textId="77777777" w:rsidR="005A7F17" w:rsidRDefault="005A7F17">
      <w:pPr>
        <w:rPr>
          <w:rFonts w:ascii="Calibri" w:eastAsia="Calibri" w:hAnsi="Calibri" w:cs="Calibri"/>
          <w:b/>
          <w:color w:val="666666"/>
          <w:sz w:val="16"/>
          <w:szCs w:val="16"/>
        </w:rPr>
      </w:pPr>
    </w:p>
    <w:p w14:paraId="615B6A48" w14:textId="6D97B480"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596DB116" wp14:editId="602F90F3">
            <wp:extent cx="521063" cy="357073"/>
            <wp:effectExtent l="0" t="0" r="0" b="0"/>
            <wp:docPr id="302"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16-1/ Violences et abus sexuels</w:t>
      </w:r>
    </w:p>
    <w:p w14:paraId="615B6A49" w14:textId="77777777" w:rsidR="008C5A0A" w:rsidRDefault="008C5A0A">
      <w:pPr>
        <w:rPr>
          <w:rFonts w:ascii="Calibri" w:eastAsia="Calibri" w:hAnsi="Calibri" w:cs="Calibri"/>
          <w:b/>
          <w:sz w:val="24"/>
          <w:szCs w:val="24"/>
        </w:rPr>
      </w:pPr>
    </w:p>
    <w:p w14:paraId="615B6A4A" w14:textId="748489C8" w:rsidR="008C5A0A" w:rsidRPr="006F0BDD" w:rsidRDefault="005320D9">
      <w:pPr>
        <w:rPr>
          <w:rFonts w:ascii="Calibri" w:hAnsi="Calibri"/>
          <w:b/>
          <w:sz w:val="24"/>
        </w:rPr>
      </w:pPr>
      <w:r>
        <w:rPr>
          <w:rFonts w:ascii="Calibri" w:eastAsia="Calibri" w:hAnsi="Calibri" w:cs="Calibri"/>
          <w:b/>
          <w:sz w:val="24"/>
          <w:szCs w:val="24"/>
        </w:rPr>
        <w:t xml:space="preserve">16-1.1/ Veuillez informer des mesures prises sur les violences et abus sexuels dans les institutions spécialisées (Instituts </w:t>
      </w:r>
      <w:proofErr w:type="spellStart"/>
      <w:r>
        <w:rPr>
          <w:rFonts w:ascii="Calibri" w:eastAsia="Calibri" w:hAnsi="Calibri" w:cs="Calibri"/>
          <w:b/>
          <w:sz w:val="24"/>
          <w:szCs w:val="24"/>
        </w:rPr>
        <w:t>Médico</w:t>
      </w:r>
      <w:r w:rsidR="00170927">
        <w:rPr>
          <w:rFonts w:ascii="Calibri" w:eastAsia="Calibri" w:hAnsi="Calibri" w:cs="Calibri"/>
          <w:b/>
          <w:sz w:val="24"/>
          <w:szCs w:val="24"/>
        </w:rPr>
        <w:t>-</w:t>
      </w:r>
      <w:r>
        <w:rPr>
          <w:rFonts w:ascii="Calibri" w:eastAsia="Calibri" w:hAnsi="Calibri" w:cs="Calibri"/>
          <w:b/>
          <w:sz w:val="24"/>
          <w:szCs w:val="24"/>
        </w:rPr>
        <w:t>Educatifs</w:t>
      </w:r>
      <w:proofErr w:type="spellEnd"/>
      <w:r>
        <w:rPr>
          <w:rFonts w:ascii="Calibri" w:eastAsia="Calibri" w:hAnsi="Calibri" w:cs="Calibri"/>
          <w:b/>
          <w:sz w:val="24"/>
          <w:szCs w:val="24"/>
        </w:rPr>
        <w:t>, foyers, hôpitaux psychiatriques</w:t>
      </w:r>
      <w:r>
        <w:rPr>
          <w:rFonts w:ascii="Calibri" w:eastAsia="Calibri" w:hAnsi="Calibri" w:cs="Calibri"/>
          <w:b/>
          <w:color w:val="9900FF"/>
          <w:sz w:val="24"/>
          <w:szCs w:val="24"/>
        </w:rPr>
        <w:t>..</w:t>
      </w:r>
      <w:r>
        <w:rPr>
          <w:rFonts w:ascii="Calibri" w:eastAsia="Calibri" w:hAnsi="Calibri" w:cs="Calibri"/>
          <w:b/>
          <w:sz w:val="24"/>
          <w:szCs w:val="24"/>
        </w:rPr>
        <w:t xml:space="preserve">.). </w:t>
      </w:r>
    </w:p>
    <w:p w14:paraId="615B6A4B" w14:textId="77777777" w:rsidR="008C5A0A" w:rsidRDefault="008C5A0A">
      <w:pPr>
        <w:rPr>
          <w:rFonts w:ascii="Calibri" w:eastAsia="Calibri" w:hAnsi="Calibri" w:cs="Calibri"/>
          <w:b/>
          <w:sz w:val="24"/>
          <w:szCs w:val="24"/>
        </w:rPr>
      </w:pPr>
    </w:p>
    <w:p w14:paraId="615B6A4C" w14:textId="77777777" w:rsidR="008C5A0A" w:rsidRDefault="005320D9">
      <w:pPr>
        <w:rPr>
          <w:rFonts w:ascii="Calibri" w:eastAsia="Calibri" w:hAnsi="Calibri" w:cs="Calibri"/>
          <w:b/>
          <w:sz w:val="24"/>
          <w:szCs w:val="24"/>
        </w:rPr>
      </w:pPr>
      <w:r>
        <w:rPr>
          <w:rFonts w:ascii="Calibri" w:eastAsia="Calibri" w:hAnsi="Calibri" w:cs="Calibri"/>
          <w:b/>
          <w:sz w:val="24"/>
          <w:szCs w:val="24"/>
        </w:rPr>
        <w:t>16-1.2/ Veuillez préciser les mesures de protection prises ou envisagées pour protéger les enfants et adultes qui auraient été victimes et/ou témoins de tels actes.</w:t>
      </w:r>
    </w:p>
    <w:p w14:paraId="615B6A4D" w14:textId="77777777" w:rsidR="008C5A0A" w:rsidRDefault="008C5A0A">
      <w:pPr>
        <w:rPr>
          <w:rFonts w:ascii="Calibri" w:eastAsia="Calibri" w:hAnsi="Calibri" w:cs="Calibri"/>
          <w:b/>
          <w:sz w:val="24"/>
          <w:szCs w:val="24"/>
        </w:rPr>
      </w:pPr>
    </w:p>
    <w:p w14:paraId="615B6A4E" w14:textId="635A3F28" w:rsidR="008C5A0A" w:rsidRPr="006F0BDD" w:rsidRDefault="005320D9">
      <w:pPr>
        <w:rPr>
          <w:rFonts w:ascii="Calibri" w:hAnsi="Calibri"/>
          <w:b/>
          <w:color w:val="666666"/>
          <w:sz w:val="16"/>
        </w:rPr>
      </w:pPr>
      <w:r>
        <w:rPr>
          <w:rFonts w:ascii="Calibri" w:eastAsia="Calibri" w:hAnsi="Calibri" w:cs="Calibri"/>
          <w:b/>
          <w:sz w:val="24"/>
          <w:szCs w:val="24"/>
        </w:rPr>
        <w:t xml:space="preserve">16-1.3/ Veuillez </w:t>
      </w:r>
      <w:r w:rsidR="00170927">
        <w:rPr>
          <w:rFonts w:ascii="Calibri" w:eastAsia="Calibri" w:hAnsi="Calibri" w:cs="Calibri"/>
          <w:b/>
          <w:sz w:val="24"/>
          <w:szCs w:val="24"/>
        </w:rPr>
        <w:t xml:space="preserve">enfin </w:t>
      </w:r>
      <w:r>
        <w:rPr>
          <w:rFonts w:ascii="Calibri" w:eastAsia="Calibri" w:hAnsi="Calibri" w:cs="Calibri"/>
          <w:b/>
          <w:sz w:val="24"/>
          <w:szCs w:val="24"/>
        </w:rPr>
        <w:t xml:space="preserve">préciser les mesures prises ou envisagées pour que de tels abus, si avérés, ne se reproduisent plus à l’avenir. </w:t>
      </w:r>
    </w:p>
    <w:p w14:paraId="615B6A4F" w14:textId="77777777" w:rsidR="008C5A0A" w:rsidRDefault="008C5A0A">
      <w:pPr>
        <w:rPr>
          <w:rFonts w:ascii="Calibri" w:eastAsia="Calibri" w:hAnsi="Calibri" w:cs="Calibri"/>
          <w:b/>
          <w:color w:val="666666"/>
          <w:sz w:val="16"/>
          <w:szCs w:val="16"/>
        </w:rPr>
      </w:pPr>
    </w:p>
    <w:p w14:paraId="63F6F3ED" w14:textId="77777777" w:rsidR="005A7F17" w:rsidRDefault="0021131D">
      <w:pPr>
        <w:rPr>
          <w:rFonts w:ascii="Calibri" w:eastAsia="Calibri" w:hAnsi="Calibri" w:cs="Calibri"/>
          <w:sz w:val="24"/>
          <w:szCs w:val="24"/>
        </w:rPr>
      </w:pPr>
      <w:r>
        <w:pict w14:anchorId="1835D346">
          <v:rect id="_x0000_i4650" style="width:0;height:1.5pt" o:hralign="center" o:hrstd="t" o:hr="t" fillcolor="#a0a0a0" stroked="f"/>
        </w:pict>
      </w:r>
    </w:p>
    <w:p w14:paraId="13F8C097" w14:textId="77777777" w:rsidR="005A7F17" w:rsidRDefault="005A7F17">
      <w:pPr>
        <w:rPr>
          <w:rFonts w:ascii="Calibri" w:eastAsia="Calibri" w:hAnsi="Calibri" w:cs="Calibri"/>
          <w:sz w:val="24"/>
          <w:szCs w:val="24"/>
        </w:rPr>
      </w:pPr>
    </w:p>
    <w:p w14:paraId="615B6A52" w14:textId="29CE7D35" w:rsidR="008C5A0A" w:rsidRDefault="00170927">
      <w:pPr>
        <w:rPr>
          <w:rFonts w:ascii="Calibri" w:eastAsia="Calibri" w:hAnsi="Calibri" w:cs="Calibri"/>
          <w:sz w:val="24"/>
          <w:szCs w:val="24"/>
        </w:rPr>
      </w:pPr>
      <w:r>
        <w:rPr>
          <w:rFonts w:ascii="Calibri" w:eastAsia="Calibri" w:hAnsi="Calibri" w:cs="Calibri"/>
          <w:b/>
          <w:noProof/>
          <w:color w:val="666666"/>
          <w:sz w:val="16"/>
          <w:szCs w:val="16"/>
        </w:rPr>
        <w:drawing>
          <wp:inline distT="228600" distB="228600" distL="228600" distR="228600" wp14:anchorId="4861DEF7" wp14:editId="6DB38F1B">
            <wp:extent cx="609600" cy="363175"/>
            <wp:effectExtent l="0" t="0" r="0" b="0"/>
            <wp:docPr id="30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16-2/ Pour l’abolition de l’exploitation médico-financière des autistes</w:t>
      </w:r>
    </w:p>
    <w:p w14:paraId="615B6A53" w14:textId="77777777" w:rsidR="008C5A0A" w:rsidRDefault="008C5A0A">
      <w:pPr>
        <w:rPr>
          <w:rFonts w:ascii="Calibri" w:eastAsia="Calibri" w:hAnsi="Calibri" w:cs="Calibri"/>
          <w:sz w:val="24"/>
          <w:szCs w:val="24"/>
        </w:rPr>
      </w:pPr>
    </w:p>
    <w:p w14:paraId="615B6A54"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Au vu des prix journaliers astronomiques pratiqués,</w:t>
      </w:r>
    </w:p>
    <w:p w14:paraId="615B6A55"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 </w:t>
      </w:r>
      <w:proofErr w:type="gramStart"/>
      <w:r>
        <w:rPr>
          <w:rFonts w:ascii="Calibri" w:eastAsia="Calibri" w:hAnsi="Calibri" w:cs="Calibri"/>
          <w:b/>
          <w:color w:val="0000FF"/>
          <w:sz w:val="28"/>
          <w:szCs w:val="28"/>
        </w:rPr>
        <w:t>l’utilisation</w:t>
      </w:r>
      <w:proofErr w:type="gramEnd"/>
      <w:r>
        <w:rPr>
          <w:rFonts w:ascii="Calibri" w:eastAsia="Calibri" w:hAnsi="Calibri" w:cs="Calibri"/>
          <w:b/>
          <w:color w:val="0000FF"/>
          <w:sz w:val="28"/>
          <w:szCs w:val="28"/>
        </w:rPr>
        <w:t xml:space="preserve"> de personnes autistes dans les centres et hôpitaux </w:t>
      </w:r>
    </w:p>
    <w:p w14:paraId="615B6A56" w14:textId="77777777" w:rsidR="008C5A0A" w:rsidRDefault="005320D9">
      <w:pPr>
        <w:jc w:val="center"/>
        <w:rPr>
          <w:rFonts w:ascii="Calibri" w:eastAsia="Calibri" w:hAnsi="Calibri" w:cs="Calibri"/>
          <w:b/>
          <w:color w:val="0000FF"/>
          <w:sz w:val="28"/>
          <w:szCs w:val="28"/>
        </w:rPr>
      </w:pPr>
      <w:proofErr w:type="gramStart"/>
      <w:r>
        <w:rPr>
          <w:rFonts w:ascii="Calibri" w:eastAsia="Calibri" w:hAnsi="Calibri" w:cs="Calibri"/>
          <w:b/>
          <w:color w:val="0000FF"/>
          <w:sz w:val="28"/>
          <w:szCs w:val="28"/>
        </w:rPr>
        <w:t>est</w:t>
      </w:r>
      <w:proofErr w:type="gramEnd"/>
      <w:r>
        <w:rPr>
          <w:rFonts w:ascii="Calibri" w:eastAsia="Calibri" w:hAnsi="Calibri" w:cs="Calibri"/>
          <w:b/>
          <w:color w:val="0000FF"/>
          <w:sz w:val="28"/>
          <w:szCs w:val="28"/>
        </w:rPr>
        <w:t xml:space="preserve"> une forme d’exploitation financière des particularités de ces personnes.</w:t>
      </w:r>
    </w:p>
    <w:p w14:paraId="615B6A57" w14:textId="77777777" w:rsidR="008C5A0A" w:rsidRDefault="008C5A0A">
      <w:pPr>
        <w:rPr>
          <w:rFonts w:ascii="Calibri" w:eastAsia="Calibri" w:hAnsi="Calibri" w:cs="Calibri"/>
          <w:sz w:val="24"/>
          <w:szCs w:val="24"/>
        </w:rPr>
      </w:pPr>
    </w:p>
    <w:p w14:paraId="615B6A58" w14:textId="77777777" w:rsidR="008C5A0A" w:rsidRDefault="005320D9">
      <w:pPr>
        <w:rPr>
          <w:rFonts w:ascii="Calibri" w:eastAsia="Calibri" w:hAnsi="Calibri" w:cs="Calibri"/>
          <w:sz w:val="24"/>
          <w:szCs w:val="24"/>
        </w:rPr>
      </w:pPr>
      <w:r>
        <w:rPr>
          <w:rFonts w:ascii="Calibri" w:eastAsia="Calibri" w:hAnsi="Calibri" w:cs="Calibri"/>
          <w:sz w:val="24"/>
          <w:szCs w:val="24"/>
        </w:rPr>
        <w:t xml:space="preserve">Nous ne sommes pas contre le commerce, mais il ne doit pas se faire au détriment de la liberté et des possibilités d’épanouissement des personnes ; </w:t>
      </w:r>
      <w:r>
        <w:rPr>
          <w:rFonts w:ascii="Calibri" w:eastAsia="Calibri" w:hAnsi="Calibri" w:cs="Calibri"/>
          <w:sz w:val="24"/>
          <w:szCs w:val="24"/>
        </w:rPr>
        <w:br/>
        <w:t>malheureusement ces établissements ne peuvent pas fonctionner sans la présence de “patients” pour “justifier” leurs prétendus “soins”.</w:t>
      </w:r>
    </w:p>
    <w:p w14:paraId="615B6A59" w14:textId="77777777" w:rsidR="008C5A0A" w:rsidRDefault="008C5A0A">
      <w:pPr>
        <w:rPr>
          <w:rFonts w:ascii="Calibri" w:eastAsia="Calibri" w:hAnsi="Calibri" w:cs="Calibri"/>
          <w:sz w:val="24"/>
          <w:szCs w:val="24"/>
        </w:rPr>
      </w:pPr>
    </w:p>
    <w:p w14:paraId="615B6A5A" w14:textId="77777777" w:rsidR="008C5A0A" w:rsidRDefault="005320D9">
      <w:pPr>
        <w:rPr>
          <w:rFonts w:ascii="Calibri" w:eastAsia="Calibri" w:hAnsi="Calibri" w:cs="Calibri"/>
          <w:b/>
          <w:sz w:val="24"/>
          <w:szCs w:val="24"/>
        </w:rPr>
      </w:pPr>
      <w:r>
        <w:rPr>
          <w:rFonts w:ascii="Calibri" w:eastAsia="Calibri" w:hAnsi="Calibri" w:cs="Calibri"/>
          <w:b/>
          <w:sz w:val="24"/>
          <w:szCs w:val="24"/>
        </w:rPr>
        <w:t>Toutes les études disent la même chose au sujet des conséquences négatives de l’institutionnalisation.</w:t>
      </w:r>
    </w:p>
    <w:p w14:paraId="615B6A5B" w14:textId="77777777" w:rsidR="008C5A0A" w:rsidRDefault="005320D9">
      <w:pPr>
        <w:rPr>
          <w:rFonts w:ascii="Calibri" w:eastAsia="Calibri" w:hAnsi="Calibri" w:cs="Calibri"/>
          <w:b/>
          <w:sz w:val="24"/>
          <w:szCs w:val="24"/>
        </w:rPr>
      </w:pPr>
      <w:r>
        <w:rPr>
          <w:rFonts w:ascii="Calibri" w:eastAsia="Calibri" w:hAnsi="Calibri" w:cs="Calibri"/>
          <w:b/>
          <w:sz w:val="24"/>
          <w:szCs w:val="24"/>
        </w:rPr>
        <w:t>Pourtant, les autorités françaises continuer à simuler l’innocence et l’ignorance, pour ne pas déranger cette exploitation et cet apartheid.</w:t>
      </w:r>
    </w:p>
    <w:p w14:paraId="615B6A5C" w14:textId="77777777" w:rsidR="008C5A0A" w:rsidRDefault="008C5A0A">
      <w:pPr>
        <w:rPr>
          <w:rFonts w:ascii="Calibri" w:eastAsia="Calibri" w:hAnsi="Calibri" w:cs="Calibri"/>
          <w:sz w:val="24"/>
          <w:szCs w:val="24"/>
        </w:rPr>
      </w:pPr>
    </w:p>
    <w:p w14:paraId="615B6A5D" w14:textId="0EE1B6AD" w:rsidR="008C5A0A" w:rsidRPr="00C20D8D" w:rsidRDefault="005320D9">
      <w:pPr>
        <w:jc w:val="center"/>
        <w:rPr>
          <w:rFonts w:ascii="Calibri" w:hAnsi="Calibri"/>
          <w:b/>
          <w:color w:val="0000FF"/>
          <w:sz w:val="28"/>
        </w:rPr>
      </w:pPr>
      <w:r>
        <w:rPr>
          <w:rFonts w:ascii="Calibri" w:eastAsia="Calibri" w:hAnsi="Calibri" w:cs="Calibri"/>
          <w:b/>
          <w:color w:val="0000FF"/>
          <w:sz w:val="28"/>
          <w:szCs w:val="28"/>
        </w:rPr>
        <w:t xml:space="preserve">Nous exigeons la fin de l’asservissement des êtres humains aux appétits financiers </w:t>
      </w:r>
      <w:r>
        <w:rPr>
          <w:rFonts w:ascii="Calibri" w:eastAsia="Calibri" w:hAnsi="Calibri" w:cs="Calibri"/>
          <w:b/>
          <w:color w:val="0000FF"/>
          <w:sz w:val="28"/>
          <w:szCs w:val="28"/>
        </w:rPr>
        <w:br/>
        <w:t xml:space="preserve">avec la complicité faussement naïve de </w:t>
      </w:r>
      <w:r>
        <w:rPr>
          <w:rFonts w:ascii="Calibri" w:eastAsia="Calibri" w:hAnsi="Calibri" w:cs="Calibri"/>
          <w:b/>
          <w:color w:val="0000FF"/>
          <w:sz w:val="28"/>
          <w:szCs w:val="28"/>
        </w:rPr>
        <w:t>l’État</w:t>
      </w:r>
      <w:r>
        <w:rPr>
          <w:rFonts w:ascii="Calibri" w:eastAsia="Calibri" w:hAnsi="Calibri" w:cs="Calibri"/>
          <w:b/>
          <w:color w:val="0000FF"/>
          <w:sz w:val="28"/>
          <w:szCs w:val="28"/>
        </w:rPr>
        <w:t xml:space="preserve"> français :</w:t>
      </w:r>
      <w:r>
        <w:rPr>
          <w:rFonts w:ascii="Calibri" w:eastAsia="Calibri" w:hAnsi="Calibri" w:cs="Calibri"/>
          <w:b/>
          <w:color w:val="0000FF"/>
          <w:sz w:val="28"/>
          <w:szCs w:val="28"/>
        </w:rPr>
        <w:br/>
        <w:t xml:space="preserve">nous exigeons l’abolition immédiate de l’exploitation médico-financière </w:t>
      </w:r>
      <w:r>
        <w:rPr>
          <w:rFonts w:ascii="Calibri" w:eastAsia="Calibri" w:hAnsi="Calibri" w:cs="Calibri"/>
          <w:b/>
          <w:color w:val="0000FF"/>
          <w:sz w:val="28"/>
          <w:szCs w:val="28"/>
        </w:rPr>
        <w:br/>
        <w:t xml:space="preserve">des autistes et de </w:t>
      </w:r>
      <w:proofErr w:type="gramStart"/>
      <w:r>
        <w:rPr>
          <w:rFonts w:ascii="Calibri" w:eastAsia="Calibri" w:hAnsi="Calibri" w:cs="Calibri"/>
          <w:b/>
          <w:color w:val="0000FF"/>
          <w:sz w:val="28"/>
          <w:szCs w:val="28"/>
        </w:rPr>
        <w:t>tous les handicapés</w:t>
      </w:r>
      <w:proofErr w:type="gramEnd"/>
      <w:r>
        <w:rPr>
          <w:rFonts w:ascii="Calibri" w:eastAsia="Calibri" w:hAnsi="Calibri" w:cs="Calibri"/>
          <w:b/>
          <w:color w:val="0000FF"/>
          <w:sz w:val="28"/>
          <w:szCs w:val="28"/>
        </w:rPr>
        <w:t xml:space="preserve"> : </w:t>
      </w:r>
      <w:r>
        <w:rPr>
          <w:rFonts w:ascii="Calibri" w:eastAsia="Calibri" w:hAnsi="Calibri" w:cs="Calibri"/>
          <w:b/>
          <w:color w:val="0000FF"/>
          <w:sz w:val="28"/>
          <w:szCs w:val="28"/>
        </w:rPr>
        <w:br/>
        <w:t xml:space="preserve">l’Italie l’a fait en 1977 pour les enfants, </w:t>
      </w:r>
      <w:r w:rsidR="00170927">
        <w:rPr>
          <w:rFonts w:ascii="Calibri" w:eastAsia="Calibri" w:hAnsi="Calibri" w:cs="Calibri"/>
          <w:b/>
          <w:color w:val="0000FF"/>
          <w:sz w:val="28"/>
          <w:szCs w:val="28"/>
        </w:rPr>
        <w:t xml:space="preserve">donc </w:t>
      </w:r>
      <w:r>
        <w:rPr>
          <w:rFonts w:ascii="Calibri" w:eastAsia="Calibri" w:hAnsi="Calibri" w:cs="Calibri"/>
          <w:b/>
          <w:color w:val="0000FF"/>
          <w:sz w:val="28"/>
          <w:szCs w:val="28"/>
        </w:rPr>
        <w:t>pourquoi la France ne le peut-elle pas ?</w:t>
      </w:r>
    </w:p>
    <w:p w14:paraId="615B6A5F" w14:textId="77777777" w:rsidR="008C5A0A" w:rsidRDefault="008C5A0A">
      <w:pPr>
        <w:rPr>
          <w:rFonts w:ascii="Calibri" w:eastAsia="Calibri" w:hAnsi="Calibri" w:cs="Calibri"/>
          <w:b/>
          <w:color w:val="666666"/>
          <w:sz w:val="16"/>
          <w:szCs w:val="16"/>
        </w:rPr>
      </w:pPr>
    </w:p>
    <w:p w14:paraId="4DEC3AD6" w14:textId="77777777" w:rsidR="005A7F17" w:rsidRDefault="0021131D">
      <w:pPr>
        <w:rPr>
          <w:rFonts w:ascii="Calibri" w:eastAsia="Calibri" w:hAnsi="Calibri" w:cs="Calibri"/>
          <w:sz w:val="24"/>
          <w:szCs w:val="24"/>
        </w:rPr>
      </w:pPr>
      <w:r>
        <w:pict w14:anchorId="7EB71CAD">
          <v:rect id="_x0000_i4643" style="width:0;height:1.5pt" o:hralign="center" o:hrstd="t" o:hr="t" fillcolor="#a0a0a0" stroked="f"/>
        </w:pict>
      </w:r>
      <w:r>
        <w:pict w14:anchorId="51D405B8">
          <v:rect id="_x0000_i4644" style="width:0;height:1.5pt" o:hralign="center" o:hrstd="t" o:hr="t" fillcolor="#a0a0a0" stroked="f"/>
        </w:pict>
      </w:r>
    </w:p>
    <w:p w14:paraId="7A99F928" w14:textId="77777777" w:rsidR="005A7F17" w:rsidRDefault="005A7F17">
      <w:pPr>
        <w:rPr>
          <w:rFonts w:ascii="Calibri" w:eastAsia="Calibri" w:hAnsi="Calibri" w:cs="Calibri"/>
          <w:sz w:val="24"/>
          <w:szCs w:val="24"/>
        </w:rPr>
      </w:pPr>
    </w:p>
    <w:p w14:paraId="7FF8766D" w14:textId="77777777" w:rsidR="00156FFA" w:rsidRDefault="00156FFA">
      <w:pPr>
        <w:rPr>
          <w:rFonts w:ascii="Calibri" w:eastAsia="Calibri" w:hAnsi="Calibri" w:cs="Calibri"/>
          <w:sz w:val="24"/>
          <w:szCs w:val="24"/>
        </w:rPr>
      </w:pPr>
    </w:p>
    <w:p w14:paraId="79E44062" w14:textId="3ED7BC54"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4486FB7E" wp14:editId="096AEF69">
            <wp:extent cx="1259250" cy="1065519"/>
            <wp:effectExtent l="0" t="0" r="0" b="0"/>
            <wp:docPr id="304"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64" w14:textId="77777777" w:rsidR="008C5A0A" w:rsidRDefault="005320D9">
      <w:pPr>
        <w:ind w:left="80"/>
        <w:jc w:val="center"/>
        <w:rPr>
          <w:rFonts w:ascii="Calibri" w:eastAsia="Calibri" w:hAnsi="Calibri" w:cs="Calibri"/>
          <w:b/>
          <w:color w:val="3D85C6"/>
          <w:sz w:val="60"/>
          <w:szCs w:val="60"/>
        </w:rPr>
      </w:pPr>
      <w:r>
        <w:rPr>
          <w:rFonts w:ascii="Calibri" w:eastAsia="Calibri" w:hAnsi="Calibri" w:cs="Calibri"/>
          <w:b/>
          <w:color w:val="3D85C6"/>
          <w:sz w:val="60"/>
          <w:szCs w:val="60"/>
        </w:rPr>
        <w:t>Article 17</w:t>
      </w:r>
    </w:p>
    <w:p w14:paraId="615B6A65"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48"/>
          <w:szCs w:val="48"/>
        </w:rPr>
        <w:t>Protection de l'intégrité de la personne</w:t>
      </w:r>
    </w:p>
    <w:p w14:paraId="615B6A66" w14:textId="77777777" w:rsidR="008C5A0A" w:rsidRDefault="008C5A0A">
      <w:pPr>
        <w:rPr>
          <w:rFonts w:ascii="Calibri" w:eastAsia="Calibri" w:hAnsi="Calibri" w:cs="Calibri"/>
          <w:b/>
          <w:color w:val="666666"/>
          <w:sz w:val="16"/>
          <w:szCs w:val="16"/>
        </w:rPr>
      </w:pPr>
    </w:p>
    <w:p w14:paraId="57BA2425" w14:textId="77777777" w:rsidR="005A7F17" w:rsidRDefault="0021131D">
      <w:pPr>
        <w:rPr>
          <w:rFonts w:ascii="Calibri" w:eastAsia="Calibri" w:hAnsi="Calibri" w:cs="Calibri"/>
          <w:sz w:val="24"/>
          <w:szCs w:val="24"/>
        </w:rPr>
      </w:pPr>
      <w:r>
        <w:pict w14:anchorId="666F526E">
          <v:rect id="_x0000_i4645" style="width:0;height:1.5pt" o:hralign="center" o:hrstd="t" o:hr="t" fillcolor="#a0a0a0" stroked="f"/>
        </w:pict>
      </w:r>
    </w:p>
    <w:p w14:paraId="1B0985A5" w14:textId="77777777" w:rsidR="005A7F17" w:rsidRDefault="005A7F17">
      <w:pPr>
        <w:rPr>
          <w:rFonts w:ascii="Calibri" w:eastAsia="Calibri" w:hAnsi="Calibri" w:cs="Calibri"/>
          <w:sz w:val="24"/>
          <w:szCs w:val="24"/>
        </w:rPr>
      </w:pPr>
    </w:p>
    <w:p w14:paraId="615B6A69" w14:textId="16296040" w:rsidR="008C5A0A" w:rsidRPr="00CB64C7" w:rsidRDefault="00170927">
      <w:pPr>
        <w:rPr>
          <w:rFonts w:ascii="Calibri" w:hAnsi="Calibri"/>
          <w:b/>
          <w:color w:val="666666"/>
          <w:sz w:val="16"/>
        </w:rPr>
      </w:pPr>
      <w:r>
        <w:rPr>
          <w:rFonts w:ascii="Calibri" w:eastAsia="Calibri" w:hAnsi="Calibri" w:cs="Calibri"/>
          <w:b/>
          <w:noProof/>
          <w:color w:val="666666"/>
          <w:sz w:val="16"/>
          <w:szCs w:val="16"/>
        </w:rPr>
        <w:drawing>
          <wp:inline distT="228600" distB="228600" distL="228600" distR="228600" wp14:anchorId="06E92E5E" wp14:editId="3AA48B77">
            <wp:extent cx="609600" cy="363175"/>
            <wp:effectExtent l="0" t="0" r="0" b="0"/>
            <wp:docPr id="30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17-1/ Pour la protection respectueuse de notre liberté et de nos choix contre les atteintes sensorielles et mentales, indispensable aux autistes</w:t>
      </w:r>
    </w:p>
    <w:p w14:paraId="615B6A6A" w14:textId="77777777" w:rsidR="008C5A0A" w:rsidRDefault="008C5A0A">
      <w:pPr>
        <w:rPr>
          <w:rFonts w:ascii="Calibri" w:eastAsia="Calibri" w:hAnsi="Calibri" w:cs="Calibri"/>
          <w:sz w:val="24"/>
          <w:szCs w:val="24"/>
        </w:rPr>
      </w:pPr>
    </w:p>
    <w:p w14:paraId="615B6A6B" w14:textId="5E69CE77" w:rsidR="008C5A0A" w:rsidRPr="00C20D8D" w:rsidRDefault="005320D9">
      <w:pPr>
        <w:rPr>
          <w:rFonts w:ascii="Calibri" w:hAnsi="Calibri"/>
          <w:sz w:val="24"/>
        </w:rPr>
      </w:pPr>
      <w:r>
        <w:rPr>
          <w:rFonts w:ascii="Calibri" w:eastAsia="Calibri" w:hAnsi="Calibri" w:cs="Calibri"/>
          <w:b/>
          <w:sz w:val="24"/>
          <w:szCs w:val="24"/>
        </w:rPr>
        <w:t xml:space="preserve">Une telle protection, conçue selon NOS besoins et pas seulement ceux des protecteurs, est absolument indispensable pour les autistes. </w:t>
      </w:r>
      <w:r>
        <w:rPr>
          <w:rFonts w:ascii="Calibri" w:eastAsia="Calibri" w:hAnsi="Calibri" w:cs="Calibri"/>
          <w:sz w:val="24"/>
          <w:szCs w:val="24"/>
        </w:rPr>
        <w:br/>
      </w:r>
      <w:r w:rsidR="00170927">
        <w:rPr>
          <w:rFonts w:ascii="Calibri" w:eastAsia="Calibri" w:hAnsi="Calibri" w:cs="Calibri"/>
          <w:sz w:val="24"/>
          <w:szCs w:val="24"/>
        </w:rPr>
        <w:t>Mais pour</w:t>
      </w:r>
      <w:r>
        <w:rPr>
          <w:rFonts w:ascii="Calibri" w:eastAsia="Calibri" w:hAnsi="Calibri" w:cs="Calibri"/>
          <w:sz w:val="24"/>
          <w:szCs w:val="24"/>
        </w:rPr>
        <w:t xml:space="preserve"> cela, il faudrait</w:t>
      </w:r>
      <w:r w:rsidR="00170927">
        <w:rPr>
          <w:rFonts w:ascii="Calibri" w:eastAsia="Calibri" w:hAnsi="Calibri" w:cs="Calibri"/>
          <w:sz w:val="24"/>
          <w:szCs w:val="24"/>
        </w:rPr>
        <w:t xml:space="preserve"> déjà commencer par</w:t>
      </w:r>
      <w:r>
        <w:rPr>
          <w:rFonts w:ascii="Calibri" w:eastAsia="Calibri" w:hAnsi="Calibri" w:cs="Calibri"/>
          <w:sz w:val="24"/>
          <w:szCs w:val="24"/>
        </w:rPr>
        <w:t xml:space="preserve"> comprendre ce que sont les atteintes sensorielles et les atteintes mentales (reposant toutes les deux sur la notion de </w:t>
      </w:r>
      <w:r w:rsidR="00170927">
        <w:rPr>
          <w:rFonts w:ascii="Calibri" w:eastAsia="Calibri" w:hAnsi="Calibri" w:cs="Calibri"/>
          <w:sz w:val="24"/>
          <w:szCs w:val="24"/>
        </w:rPr>
        <w:t>disharmonie</w:t>
      </w:r>
      <w:r>
        <w:rPr>
          <w:rFonts w:ascii="Calibri" w:eastAsia="Calibri" w:hAnsi="Calibri" w:cs="Calibri"/>
          <w:sz w:val="24"/>
          <w:szCs w:val="24"/>
        </w:rPr>
        <w:t>) ; autrement dit, il faudrait comprendre l’autisme.</w:t>
      </w:r>
    </w:p>
    <w:p w14:paraId="615B6A6C" w14:textId="77777777" w:rsidR="008C5A0A" w:rsidRDefault="008C5A0A">
      <w:pPr>
        <w:rPr>
          <w:rFonts w:ascii="Calibri" w:eastAsia="Calibri" w:hAnsi="Calibri" w:cs="Calibri"/>
          <w:sz w:val="24"/>
          <w:szCs w:val="24"/>
        </w:rPr>
      </w:pPr>
    </w:p>
    <w:p w14:paraId="615B6A6D" w14:textId="3AE0A3D2" w:rsidR="008C5A0A" w:rsidRPr="00C20D8D" w:rsidRDefault="00170927">
      <w:pPr>
        <w:rPr>
          <w:rFonts w:ascii="Calibri" w:hAnsi="Calibri"/>
          <w:sz w:val="24"/>
        </w:rPr>
      </w:pPr>
      <w:r>
        <w:rPr>
          <w:rFonts w:ascii="Calibri" w:eastAsia="Calibri" w:hAnsi="Calibri" w:cs="Calibri"/>
          <w:sz w:val="24"/>
          <w:szCs w:val="24"/>
        </w:rPr>
        <w:t>En plus, sans</w:t>
      </w:r>
      <w:r w:rsidR="005320D9">
        <w:rPr>
          <w:rFonts w:ascii="Calibri" w:eastAsia="Calibri" w:hAnsi="Calibri" w:cs="Calibri"/>
          <w:sz w:val="24"/>
          <w:szCs w:val="24"/>
        </w:rPr>
        <w:t xml:space="preserve"> comprendre l’autisme, on nous impose des </w:t>
      </w:r>
      <w:r>
        <w:rPr>
          <w:rFonts w:ascii="Calibri" w:eastAsia="Calibri" w:hAnsi="Calibri" w:cs="Calibri"/>
          <w:sz w:val="24"/>
          <w:szCs w:val="24"/>
        </w:rPr>
        <w:t>“</w:t>
      </w:r>
      <w:r w:rsidR="005320D9">
        <w:rPr>
          <w:rFonts w:ascii="Calibri" w:eastAsia="Calibri" w:hAnsi="Calibri" w:cs="Calibri"/>
          <w:sz w:val="24"/>
          <w:szCs w:val="24"/>
        </w:rPr>
        <w:t>protections</w:t>
      </w:r>
      <w:r>
        <w:rPr>
          <w:rFonts w:ascii="Calibri" w:eastAsia="Calibri" w:hAnsi="Calibri" w:cs="Calibri"/>
          <w:sz w:val="24"/>
          <w:szCs w:val="24"/>
        </w:rPr>
        <w:t>”</w:t>
      </w:r>
      <w:r w:rsidR="005320D9">
        <w:rPr>
          <w:rFonts w:ascii="Calibri" w:eastAsia="Calibri" w:hAnsi="Calibri" w:cs="Calibri"/>
          <w:sz w:val="24"/>
          <w:szCs w:val="24"/>
        </w:rPr>
        <w:t xml:space="preserve"> et des </w:t>
      </w:r>
      <w:r>
        <w:rPr>
          <w:rFonts w:ascii="Calibri" w:eastAsia="Calibri" w:hAnsi="Calibri" w:cs="Calibri"/>
          <w:sz w:val="24"/>
          <w:szCs w:val="24"/>
        </w:rPr>
        <w:t>“</w:t>
      </w:r>
      <w:r w:rsidR="005320D9">
        <w:rPr>
          <w:rFonts w:ascii="Calibri" w:eastAsia="Calibri" w:hAnsi="Calibri" w:cs="Calibri"/>
          <w:sz w:val="24"/>
          <w:szCs w:val="24"/>
        </w:rPr>
        <w:t>traitements</w:t>
      </w:r>
      <w:r>
        <w:rPr>
          <w:rFonts w:ascii="Calibri" w:eastAsia="Calibri" w:hAnsi="Calibri" w:cs="Calibri"/>
          <w:sz w:val="24"/>
          <w:szCs w:val="24"/>
        </w:rPr>
        <w:t>”</w:t>
      </w:r>
      <w:r w:rsidR="005320D9">
        <w:rPr>
          <w:rFonts w:ascii="Calibri" w:eastAsia="Calibri" w:hAnsi="Calibri" w:cs="Calibri"/>
          <w:sz w:val="24"/>
          <w:szCs w:val="24"/>
        </w:rPr>
        <w:t xml:space="preserve"> qui peuvent convenir pour des personnes non-autistes, mais pas pour nous. </w:t>
      </w:r>
      <w:r w:rsidR="005320D9">
        <w:rPr>
          <w:rFonts w:ascii="Calibri" w:eastAsia="Calibri" w:hAnsi="Calibri" w:cs="Calibri"/>
          <w:sz w:val="24"/>
          <w:szCs w:val="24"/>
        </w:rPr>
        <w:br/>
      </w:r>
    </w:p>
    <w:p w14:paraId="615B6A6E" w14:textId="414D5856" w:rsidR="008C5A0A" w:rsidRPr="00C20D8D" w:rsidRDefault="00170927">
      <w:pPr>
        <w:rPr>
          <w:rFonts w:ascii="Calibri" w:hAnsi="Calibri"/>
          <w:sz w:val="24"/>
        </w:rPr>
      </w:pPr>
      <w:r>
        <w:rPr>
          <w:rFonts w:ascii="Calibri" w:eastAsia="Calibri" w:hAnsi="Calibri" w:cs="Calibri"/>
          <w:sz w:val="24"/>
          <w:szCs w:val="24"/>
        </w:rPr>
        <w:t>Et en plus</w:t>
      </w:r>
      <w:r w:rsidR="00CE0945">
        <w:rPr>
          <w:rFonts w:ascii="Calibri" w:eastAsia="Calibri" w:hAnsi="Calibri" w:cs="Calibri"/>
          <w:sz w:val="24"/>
          <w:szCs w:val="24"/>
        </w:rPr>
        <w:t xml:space="preserve"> de cela</w:t>
      </w:r>
      <w:r>
        <w:rPr>
          <w:rFonts w:ascii="Calibri" w:eastAsia="Calibri" w:hAnsi="Calibri" w:cs="Calibri"/>
          <w:sz w:val="24"/>
          <w:szCs w:val="24"/>
        </w:rPr>
        <w:t>, on</w:t>
      </w:r>
      <w:r w:rsidR="005320D9">
        <w:rPr>
          <w:rFonts w:ascii="Calibri" w:eastAsia="Calibri" w:hAnsi="Calibri" w:cs="Calibri"/>
          <w:sz w:val="24"/>
          <w:szCs w:val="24"/>
        </w:rPr>
        <w:t xml:space="preserve"> veut nous obliger à changer notre nature, pour correspondre à une vision </w:t>
      </w:r>
      <w:r>
        <w:rPr>
          <w:rFonts w:ascii="Calibri" w:eastAsia="Calibri" w:hAnsi="Calibri" w:cs="Calibri"/>
          <w:sz w:val="24"/>
          <w:szCs w:val="24"/>
        </w:rPr>
        <w:t>“</w:t>
      </w:r>
      <w:r w:rsidR="005320D9">
        <w:rPr>
          <w:rFonts w:ascii="Calibri" w:eastAsia="Calibri" w:hAnsi="Calibri" w:cs="Calibri"/>
          <w:sz w:val="24"/>
          <w:szCs w:val="24"/>
        </w:rPr>
        <w:t>normale</w:t>
      </w:r>
      <w:r>
        <w:rPr>
          <w:rFonts w:ascii="Calibri" w:eastAsia="Calibri" w:hAnsi="Calibri" w:cs="Calibri"/>
          <w:sz w:val="24"/>
          <w:szCs w:val="24"/>
        </w:rPr>
        <w:t>”</w:t>
      </w:r>
      <w:r w:rsidR="005320D9">
        <w:rPr>
          <w:rFonts w:ascii="Calibri" w:eastAsia="Calibri" w:hAnsi="Calibri" w:cs="Calibri"/>
          <w:sz w:val="24"/>
          <w:szCs w:val="24"/>
        </w:rPr>
        <w:t xml:space="preserve"> du monde…</w:t>
      </w:r>
    </w:p>
    <w:p w14:paraId="615B6A6F" w14:textId="77777777" w:rsidR="008C5A0A" w:rsidRDefault="008C5A0A">
      <w:pPr>
        <w:rPr>
          <w:rFonts w:ascii="Calibri" w:eastAsia="Calibri" w:hAnsi="Calibri" w:cs="Calibri"/>
          <w:b/>
          <w:sz w:val="24"/>
          <w:szCs w:val="24"/>
        </w:rPr>
      </w:pPr>
    </w:p>
    <w:p w14:paraId="615B6A70" w14:textId="3BB9481F" w:rsidR="008C5A0A" w:rsidRPr="00C20D8D" w:rsidRDefault="005320D9">
      <w:pPr>
        <w:rPr>
          <w:rFonts w:ascii="Calibri" w:hAnsi="Calibri"/>
          <w:b/>
          <w:sz w:val="24"/>
        </w:rPr>
      </w:pPr>
      <w:r>
        <w:rPr>
          <w:rFonts w:ascii="Calibri" w:eastAsia="Calibri" w:hAnsi="Calibri" w:cs="Calibri"/>
          <w:b/>
          <w:sz w:val="24"/>
          <w:szCs w:val="24"/>
        </w:rPr>
        <w:t xml:space="preserve">17-1.1/ Quand </w:t>
      </w:r>
      <w:r>
        <w:rPr>
          <w:rFonts w:ascii="Calibri" w:eastAsia="Calibri" w:hAnsi="Calibri" w:cs="Calibri"/>
          <w:b/>
          <w:sz w:val="24"/>
          <w:szCs w:val="24"/>
        </w:rPr>
        <w:t>allez-</w:t>
      </w:r>
      <w:r>
        <w:rPr>
          <w:rFonts w:ascii="Calibri" w:eastAsia="Calibri" w:hAnsi="Calibri" w:cs="Calibri"/>
          <w:b/>
          <w:sz w:val="24"/>
          <w:szCs w:val="24"/>
        </w:rPr>
        <w:t xml:space="preserve">vous écouter </w:t>
      </w:r>
      <w:r w:rsidR="0030682E">
        <w:rPr>
          <w:rFonts w:ascii="Calibri" w:eastAsia="Calibri" w:hAnsi="Calibri" w:cs="Calibri"/>
          <w:b/>
          <w:sz w:val="24"/>
          <w:szCs w:val="24"/>
        </w:rPr>
        <w:t xml:space="preserve">sérieusement </w:t>
      </w:r>
      <w:r>
        <w:rPr>
          <w:rFonts w:ascii="Calibri" w:eastAsia="Calibri" w:hAnsi="Calibri" w:cs="Calibri"/>
          <w:b/>
          <w:sz w:val="24"/>
          <w:szCs w:val="24"/>
        </w:rPr>
        <w:t xml:space="preserve">les explications des autistes, au lieu de vous plaindre que l’autisme est difficile à comprendre, tout en refusant de dialoguer avec nous, et en nous imposant un système insupportable, </w:t>
      </w:r>
      <w:r w:rsidR="00170927">
        <w:rPr>
          <w:rFonts w:ascii="Calibri" w:eastAsia="Calibri" w:hAnsi="Calibri" w:cs="Calibri"/>
          <w:b/>
          <w:sz w:val="24"/>
          <w:szCs w:val="24"/>
        </w:rPr>
        <w:t xml:space="preserve">juste </w:t>
      </w:r>
      <w:r>
        <w:rPr>
          <w:rFonts w:ascii="Calibri" w:eastAsia="Calibri" w:hAnsi="Calibri" w:cs="Calibri"/>
          <w:b/>
          <w:sz w:val="24"/>
          <w:szCs w:val="24"/>
        </w:rPr>
        <w:t>pour votre tranquillité et vos profits ?</w:t>
      </w:r>
    </w:p>
    <w:p w14:paraId="615B6A71" w14:textId="77777777" w:rsidR="008C5A0A" w:rsidRDefault="008C5A0A">
      <w:pPr>
        <w:rPr>
          <w:rFonts w:ascii="Calibri" w:eastAsia="Calibri" w:hAnsi="Calibri" w:cs="Calibri"/>
          <w:sz w:val="24"/>
          <w:szCs w:val="24"/>
        </w:rPr>
      </w:pPr>
    </w:p>
    <w:p w14:paraId="615B6A72" w14:textId="69B15550" w:rsidR="008C5A0A" w:rsidRPr="00C20D8D" w:rsidRDefault="005320D9">
      <w:pPr>
        <w:rPr>
          <w:rFonts w:ascii="Calibri" w:hAnsi="Calibri"/>
          <w:b/>
          <w:sz w:val="24"/>
        </w:rPr>
      </w:pPr>
      <w:r>
        <w:rPr>
          <w:rFonts w:ascii="Calibri" w:eastAsia="Calibri" w:hAnsi="Calibri" w:cs="Calibri"/>
          <w:b/>
          <w:sz w:val="24"/>
          <w:szCs w:val="24"/>
        </w:rPr>
        <w:t>17-1.2/ Que comptez-vous faire</w:t>
      </w:r>
      <w:r w:rsidR="00170927">
        <w:rPr>
          <w:rFonts w:ascii="Calibri" w:eastAsia="Calibri" w:hAnsi="Calibri" w:cs="Calibri"/>
          <w:b/>
          <w:sz w:val="24"/>
          <w:szCs w:val="24"/>
        </w:rPr>
        <w:t xml:space="preserve"> </w:t>
      </w:r>
      <w:r>
        <w:rPr>
          <w:rFonts w:ascii="Calibri" w:eastAsia="Calibri" w:hAnsi="Calibri" w:cs="Calibri"/>
          <w:b/>
          <w:sz w:val="24"/>
          <w:szCs w:val="24"/>
        </w:rPr>
        <w:t xml:space="preserve">pour nous garantir la protection de notre intégrité physique et mentale, selon nos propres besoins </w:t>
      </w:r>
      <w:r>
        <w:rPr>
          <w:rFonts w:ascii="Calibri" w:eastAsia="Calibri" w:hAnsi="Calibri" w:cs="Calibri"/>
          <w:sz w:val="24"/>
          <w:szCs w:val="24"/>
        </w:rPr>
        <w:t>(et pas ceux qui vous imaginez)</w:t>
      </w:r>
      <w:r>
        <w:rPr>
          <w:rFonts w:ascii="Calibri" w:eastAsia="Calibri" w:hAnsi="Calibri" w:cs="Calibri"/>
          <w:b/>
          <w:sz w:val="24"/>
          <w:szCs w:val="24"/>
        </w:rPr>
        <w:t xml:space="preserve">, </w:t>
      </w:r>
      <w:r>
        <w:rPr>
          <w:rFonts w:ascii="Calibri" w:eastAsia="Calibri" w:hAnsi="Calibri" w:cs="Calibri"/>
          <w:b/>
          <w:sz w:val="24"/>
          <w:szCs w:val="24"/>
        </w:rPr>
        <w:br/>
        <w:t xml:space="preserve">par exemple en commençant par </w:t>
      </w:r>
      <w:r w:rsidR="00170927">
        <w:rPr>
          <w:rFonts w:ascii="Calibri" w:eastAsia="Calibri" w:hAnsi="Calibri" w:cs="Calibri"/>
          <w:b/>
          <w:sz w:val="24"/>
          <w:szCs w:val="24"/>
        </w:rPr>
        <w:t xml:space="preserve">des choses aussi simples que </w:t>
      </w:r>
    </w:p>
    <w:p w14:paraId="615B6A73" w14:textId="77777777" w:rsidR="008C5A0A" w:rsidRDefault="005320D9" w:rsidP="00C20D8D">
      <w:pPr>
        <w:numPr>
          <w:ilvl w:val="0"/>
          <w:numId w:val="11"/>
        </w:numPr>
        <w:rPr>
          <w:rFonts w:ascii="Calibri" w:eastAsia="Calibri" w:hAnsi="Calibri" w:cs="Calibri"/>
          <w:sz w:val="24"/>
          <w:szCs w:val="24"/>
        </w:rPr>
      </w:pPr>
      <w:proofErr w:type="gramStart"/>
      <w:r>
        <w:rPr>
          <w:rFonts w:ascii="Calibri" w:eastAsia="Calibri" w:hAnsi="Calibri" w:cs="Calibri"/>
          <w:b/>
          <w:sz w:val="24"/>
          <w:szCs w:val="24"/>
        </w:rPr>
        <w:t>le</w:t>
      </w:r>
      <w:proofErr w:type="gramEnd"/>
      <w:r>
        <w:rPr>
          <w:rFonts w:ascii="Calibri" w:eastAsia="Calibri" w:hAnsi="Calibri" w:cs="Calibri"/>
          <w:b/>
          <w:sz w:val="24"/>
          <w:szCs w:val="24"/>
        </w:rPr>
        <w:t xml:space="preserve"> respect du droit de ne pas être touché</w:t>
      </w:r>
      <w:r>
        <w:rPr>
          <w:rFonts w:ascii="Calibri" w:eastAsia="Calibri" w:hAnsi="Calibri" w:cs="Calibri"/>
          <w:sz w:val="24"/>
          <w:szCs w:val="24"/>
        </w:rPr>
        <w:t xml:space="preserve"> (si on le souhaite)</w:t>
      </w:r>
      <w:r>
        <w:rPr>
          <w:rFonts w:ascii="Calibri" w:eastAsia="Calibri" w:hAnsi="Calibri" w:cs="Calibri"/>
          <w:b/>
          <w:sz w:val="24"/>
          <w:szCs w:val="24"/>
        </w:rPr>
        <w:t xml:space="preserve">, </w:t>
      </w:r>
    </w:p>
    <w:p w14:paraId="615B6A74" w14:textId="77777777" w:rsidR="008C5A0A" w:rsidRDefault="005320D9" w:rsidP="00C20D8D">
      <w:pPr>
        <w:numPr>
          <w:ilvl w:val="0"/>
          <w:numId w:val="14"/>
        </w:numPr>
        <w:rPr>
          <w:rFonts w:ascii="Calibri" w:eastAsia="Calibri" w:hAnsi="Calibri" w:cs="Calibri"/>
          <w:sz w:val="24"/>
          <w:szCs w:val="24"/>
        </w:rPr>
      </w:pPr>
      <w:proofErr w:type="gramStart"/>
      <w:r>
        <w:rPr>
          <w:rFonts w:ascii="Calibri" w:eastAsia="Calibri" w:hAnsi="Calibri" w:cs="Calibri"/>
          <w:b/>
          <w:sz w:val="24"/>
          <w:szCs w:val="24"/>
        </w:rPr>
        <w:t>le</w:t>
      </w:r>
      <w:proofErr w:type="gramEnd"/>
      <w:r>
        <w:rPr>
          <w:rFonts w:ascii="Calibri" w:eastAsia="Calibri" w:hAnsi="Calibri" w:cs="Calibri"/>
          <w:b/>
          <w:sz w:val="24"/>
          <w:szCs w:val="24"/>
        </w:rPr>
        <w:t xml:space="preserve"> droit de dormir quand on est épuisé </w:t>
      </w:r>
      <w:r>
        <w:rPr>
          <w:rFonts w:ascii="Calibri" w:eastAsia="Calibri" w:hAnsi="Calibri" w:cs="Calibri"/>
          <w:sz w:val="24"/>
          <w:szCs w:val="24"/>
        </w:rPr>
        <w:t>(sans être interrogé ou touché toutes les 10 mn par des infirmiers)</w:t>
      </w:r>
      <w:r>
        <w:rPr>
          <w:rFonts w:ascii="Calibri" w:eastAsia="Calibri" w:hAnsi="Calibri" w:cs="Calibri"/>
          <w:b/>
          <w:sz w:val="24"/>
          <w:szCs w:val="24"/>
        </w:rPr>
        <w:t xml:space="preserve">, </w:t>
      </w:r>
    </w:p>
    <w:p w14:paraId="615B6A75" w14:textId="4E8588A7" w:rsidR="008C5A0A" w:rsidRPr="00C20D8D" w:rsidRDefault="005320D9" w:rsidP="00C20D8D">
      <w:pPr>
        <w:numPr>
          <w:ilvl w:val="0"/>
          <w:numId w:val="14"/>
        </w:numPr>
        <w:rPr>
          <w:rFonts w:ascii="Calibri" w:hAnsi="Calibri"/>
          <w:sz w:val="24"/>
        </w:rPr>
      </w:pPr>
      <w:proofErr w:type="gramStart"/>
      <w:r>
        <w:rPr>
          <w:rFonts w:ascii="Calibri" w:eastAsia="Calibri" w:hAnsi="Calibri" w:cs="Calibri"/>
          <w:b/>
          <w:sz w:val="24"/>
          <w:szCs w:val="24"/>
        </w:rPr>
        <w:t>la</w:t>
      </w:r>
      <w:proofErr w:type="gramEnd"/>
      <w:r>
        <w:rPr>
          <w:rFonts w:ascii="Calibri" w:eastAsia="Calibri" w:hAnsi="Calibri" w:cs="Calibri"/>
          <w:b/>
          <w:sz w:val="24"/>
          <w:szCs w:val="24"/>
        </w:rPr>
        <w:t xml:space="preserve"> suppression du harcèlement </w:t>
      </w:r>
      <w:r>
        <w:rPr>
          <w:rFonts w:ascii="Calibri" w:eastAsia="Calibri" w:hAnsi="Calibri" w:cs="Calibri"/>
          <w:sz w:val="24"/>
          <w:szCs w:val="24"/>
        </w:rPr>
        <w:t>(à l’école</w:t>
      </w:r>
      <w:r w:rsidR="00170927">
        <w:rPr>
          <w:rFonts w:ascii="Calibri" w:eastAsia="Calibri" w:hAnsi="Calibri" w:cs="Calibri"/>
          <w:sz w:val="24"/>
          <w:szCs w:val="24"/>
        </w:rPr>
        <w:t>,</w:t>
      </w:r>
      <w:r>
        <w:rPr>
          <w:rFonts w:ascii="Calibri" w:eastAsia="Calibri" w:hAnsi="Calibri" w:cs="Calibri"/>
          <w:sz w:val="24"/>
          <w:szCs w:val="24"/>
        </w:rPr>
        <w:t xml:space="preserve"> au travail</w:t>
      </w:r>
      <w:r w:rsidR="00170927">
        <w:rPr>
          <w:rFonts w:ascii="Calibri" w:eastAsia="Calibri" w:hAnsi="Calibri" w:cs="Calibri"/>
          <w:sz w:val="24"/>
          <w:szCs w:val="24"/>
        </w:rPr>
        <w:t>, et partout)</w:t>
      </w:r>
      <w:r w:rsidR="00170927">
        <w:rPr>
          <w:rFonts w:ascii="Calibri" w:eastAsia="Calibri" w:hAnsi="Calibri" w:cs="Calibri"/>
          <w:b/>
          <w:sz w:val="24"/>
          <w:szCs w:val="24"/>
        </w:rPr>
        <w:t xml:space="preserve">, </w:t>
      </w:r>
    </w:p>
    <w:p w14:paraId="615B6A76" w14:textId="4B54158B" w:rsidR="008C5A0A" w:rsidRPr="00C20D8D" w:rsidRDefault="00170927" w:rsidP="00C20D8D">
      <w:pPr>
        <w:numPr>
          <w:ilvl w:val="0"/>
          <w:numId w:val="14"/>
        </w:numPr>
        <w:rPr>
          <w:rFonts w:ascii="Calibri" w:hAnsi="Calibri"/>
          <w:sz w:val="24"/>
        </w:rPr>
      </w:pPr>
      <w:proofErr w:type="gramStart"/>
      <w:r>
        <w:rPr>
          <w:rFonts w:ascii="Calibri" w:eastAsia="Calibri" w:hAnsi="Calibri" w:cs="Calibri"/>
          <w:b/>
          <w:sz w:val="24"/>
          <w:szCs w:val="24"/>
        </w:rPr>
        <w:t>et</w:t>
      </w:r>
      <w:proofErr w:type="gramEnd"/>
      <w:r>
        <w:rPr>
          <w:rFonts w:ascii="Calibri" w:eastAsia="Calibri" w:hAnsi="Calibri" w:cs="Calibri"/>
          <w:b/>
          <w:sz w:val="24"/>
          <w:szCs w:val="24"/>
        </w:rPr>
        <w:t xml:space="preserve"> d’une manière générale en diminuant les aberrations partout, en commençant par</w:t>
      </w:r>
      <w:r w:rsidR="005320D9">
        <w:rPr>
          <w:rFonts w:ascii="Calibri" w:eastAsia="Calibri" w:hAnsi="Calibri" w:cs="Calibri"/>
          <w:b/>
          <w:sz w:val="24"/>
          <w:szCs w:val="24"/>
        </w:rPr>
        <w:t xml:space="preserve"> les injustices</w:t>
      </w:r>
      <w:r>
        <w:rPr>
          <w:rFonts w:ascii="Calibri" w:eastAsia="Calibri" w:hAnsi="Calibri" w:cs="Calibri"/>
          <w:b/>
          <w:sz w:val="24"/>
          <w:szCs w:val="24"/>
        </w:rPr>
        <w:t>, comme</w:t>
      </w:r>
      <w:r w:rsidR="005320D9">
        <w:rPr>
          <w:rFonts w:ascii="Calibri" w:eastAsia="Calibri" w:hAnsi="Calibri" w:cs="Calibri"/>
          <w:b/>
          <w:sz w:val="24"/>
          <w:szCs w:val="24"/>
        </w:rPr>
        <w:t xml:space="preserve"> la ségrégation </w:t>
      </w:r>
      <w:r w:rsidR="005320D9">
        <w:rPr>
          <w:rFonts w:ascii="Calibri" w:eastAsia="Calibri" w:hAnsi="Calibri" w:cs="Calibri"/>
          <w:sz w:val="24"/>
          <w:szCs w:val="24"/>
        </w:rPr>
        <w:t>(notamment des enfants)</w:t>
      </w:r>
      <w:r w:rsidR="005320D9">
        <w:rPr>
          <w:rFonts w:ascii="Calibri" w:eastAsia="Calibri" w:hAnsi="Calibri" w:cs="Calibri"/>
          <w:b/>
          <w:sz w:val="24"/>
          <w:szCs w:val="24"/>
        </w:rPr>
        <w:t xml:space="preserve">, </w:t>
      </w:r>
    </w:p>
    <w:p w14:paraId="615B6A77" w14:textId="77777777" w:rsidR="008C5A0A" w:rsidRDefault="005320D9" w:rsidP="00C20D8D">
      <w:pPr>
        <w:numPr>
          <w:ilvl w:val="0"/>
          <w:numId w:val="14"/>
        </w:numPr>
        <w:rPr>
          <w:rFonts w:ascii="Calibri" w:eastAsia="Calibri" w:hAnsi="Calibri" w:cs="Calibri"/>
          <w:sz w:val="24"/>
          <w:szCs w:val="24"/>
        </w:rPr>
      </w:pPr>
      <w:proofErr w:type="gramStart"/>
      <w:r>
        <w:rPr>
          <w:rFonts w:ascii="Calibri" w:eastAsia="Calibri" w:hAnsi="Calibri" w:cs="Calibri"/>
          <w:b/>
          <w:sz w:val="24"/>
          <w:szCs w:val="24"/>
        </w:rPr>
        <w:t>la</w:t>
      </w:r>
      <w:proofErr w:type="gramEnd"/>
      <w:r>
        <w:rPr>
          <w:rFonts w:ascii="Calibri" w:eastAsia="Calibri" w:hAnsi="Calibri" w:cs="Calibri"/>
          <w:b/>
          <w:sz w:val="24"/>
          <w:szCs w:val="24"/>
        </w:rPr>
        <w:t xml:space="preserve"> réduction du mépris médico-administratif, </w:t>
      </w:r>
    </w:p>
    <w:p w14:paraId="615B6A78" w14:textId="377AE997" w:rsidR="008C5A0A" w:rsidRPr="00F62647" w:rsidRDefault="005320D9" w:rsidP="00C20D8D">
      <w:pPr>
        <w:numPr>
          <w:ilvl w:val="0"/>
          <w:numId w:val="14"/>
        </w:numPr>
        <w:rPr>
          <w:rFonts w:ascii="Calibri" w:hAnsi="Calibri"/>
          <w:sz w:val="24"/>
        </w:rPr>
      </w:pPr>
      <w:proofErr w:type="gramStart"/>
      <w:r>
        <w:rPr>
          <w:rFonts w:ascii="Calibri" w:eastAsia="Calibri" w:hAnsi="Calibri" w:cs="Calibri"/>
          <w:b/>
          <w:sz w:val="24"/>
          <w:szCs w:val="24"/>
        </w:rPr>
        <w:t>la</w:t>
      </w:r>
      <w:proofErr w:type="gramEnd"/>
      <w:r>
        <w:rPr>
          <w:rFonts w:ascii="Calibri" w:eastAsia="Calibri" w:hAnsi="Calibri" w:cs="Calibri"/>
          <w:b/>
          <w:sz w:val="24"/>
          <w:szCs w:val="24"/>
        </w:rPr>
        <w:t xml:space="preserve"> diminution des Troubles et Sévices Administratifs, la cessation des martyres psycho-administratifs </w:t>
      </w:r>
      <w:r w:rsidRPr="00180BE9">
        <w:footnoteReference w:id="24"/>
      </w:r>
      <w:r w:rsidR="00170927">
        <w:rPr>
          <w:rFonts w:ascii="Calibri" w:eastAsia="Calibri" w:hAnsi="Calibri" w:cs="Calibri"/>
          <w:b/>
          <w:sz w:val="24"/>
          <w:szCs w:val="24"/>
        </w:rPr>
        <w:t xml:space="preserve">, </w:t>
      </w:r>
    </w:p>
    <w:p w14:paraId="487E18F3" w14:textId="77777777" w:rsidR="005A7F17" w:rsidRDefault="00170927">
      <w:pPr>
        <w:numPr>
          <w:ilvl w:val="0"/>
          <w:numId w:val="14"/>
        </w:numPr>
        <w:rPr>
          <w:rFonts w:ascii="Calibri" w:eastAsia="Calibri" w:hAnsi="Calibri" w:cs="Calibri"/>
          <w:sz w:val="24"/>
          <w:szCs w:val="24"/>
        </w:rPr>
      </w:pPr>
      <w:proofErr w:type="gramStart"/>
      <w:r>
        <w:rPr>
          <w:rFonts w:ascii="Calibri" w:eastAsia="Calibri" w:hAnsi="Calibri" w:cs="Calibri"/>
          <w:b/>
          <w:sz w:val="24"/>
          <w:szCs w:val="24"/>
        </w:rPr>
        <w:t>et</w:t>
      </w:r>
      <w:proofErr w:type="gramEnd"/>
      <w:r>
        <w:rPr>
          <w:rFonts w:ascii="Calibri" w:eastAsia="Calibri" w:hAnsi="Calibri" w:cs="Calibri"/>
          <w:b/>
          <w:sz w:val="24"/>
          <w:szCs w:val="24"/>
        </w:rPr>
        <w:t xml:space="preserve"> tant d’autres choses faciles à faire, avec un minimum de bonne volonté ? </w:t>
      </w:r>
    </w:p>
    <w:p w14:paraId="288FEF28" w14:textId="77777777" w:rsidR="005A7F17" w:rsidRDefault="005A7F17">
      <w:pPr>
        <w:rPr>
          <w:rFonts w:ascii="Calibri" w:eastAsia="Calibri" w:hAnsi="Calibri" w:cs="Calibri"/>
          <w:b/>
          <w:sz w:val="24"/>
          <w:szCs w:val="24"/>
        </w:rPr>
      </w:pPr>
    </w:p>
    <w:p w14:paraId="34D6A9F3" w14:textId="77777777" w:rsidR="005A7F17" w:rsidRDefault="0021131D">
      <w:pPr>
        <w:rPr>
          <w:rFonts w:ascii="Calibri" w:eastAsia="Calibri" w:hAnsi="Calibri" w:cs="Calibri"/>
          <w:sz w:val="24"/>
          <w:szCs w:val="24"/>
        </w:rPr>
      </w:pPr>
      <w:r>
        <w:pict w14:anchorId="01FC560E">
          <v:rect id="_x0000_i4646" style="width:0;height:1.5pt" o:hralign="center" o:hrstd="t" o:hr="t" fillcolor="#a0a0a0" stroked="f"/>
        </w:pict>
      </w:r>
    </w:p>
    <w:p w14:paraId="2A428FA4" w14:textId="77777777" w:rsidR="005A7F17" w:rsidRDefault="005A7F17">
      <w:pPr>
        <w:rPr>
          <w:rFonts w:ascii="Calibri" w:eastAsia="Calibri" w:hAnsi="Calibri" w:cs="Calibri"/>
          <w:sz w:val="24"/>
          <w:szCs w:val="24"/>
        </w:rPr>
      </w:pPr>
    </w:p>
    <w:p w14:paraId="615B6A7B" w14:textId="00B48F82" w:rsidR="008C5A0A" w:rsidRPr="00180BE9" w:rsidRDefault="00170927">
      <w:pPr>
        <w:rPr>
          <w:rFonts w:ascii="Calibri" w:hAnsi="Calibri"/>
          <w:b/>
          <w:color w:val="666666"/>
          <w:sz w:val="16"/>
        </w:rPr>
      </w:pPr>
      <w:r>
        <w:rPr>
          <w:rFonts w:ascii="Calibri" w:eastAsia="Calibri" w:hAnsi="Calibri" w:cs="Calibri"/>
          <w:b/>
          <w:noProof/>
          <w:color w:val="666666"/>
          <w:sz w:val="16"/>
          <w:szCs w:val="16"/>
        </w:rPr>
        <w:drawing>
          <wp:inline distT="228600" distB="228600" distL="228600" distR="228600" wp14:anchorId="08E3D89B" wp14:editId="27F9743F">
            <wp:extent cx="609600" cy="363175"/>
            <wp:effectExtent l="0" t="0" r="0" b="0"/>
            <wp:docPr id="306"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17-2/ Pour la protection de la paix personnelle, du droit au retrait ou au refuge, du droit à la solitude choisie, et de l’identité et de l’originalité personnelles autistiques</w:t>
      </w:r>
    </w:p>
    <w:p w14:paraId="615B6A7C" w14:textId="77777777" w:rsidR="008C5A0A" w:rsidRDefault="008C5A0A">
      <w:pPr>
        <w:rPr>
          <w:rFonts w:ascii="Calibri" w:eastAsia="Calibri" w:hAnsi="Calibri" w:cs="Calibri"/>
          <w:sz w:val="24"/>
          <w:szCs w:val="24"/>
        </w:rPr>
      </w:pPr>
    </w:p>
    <w:p w14:paraId="615B6A7D" w14:textId="42C4B7A9" w:rsidR="008C5A0A" w:rsidRPr="00997036" w:rsidRDefault="005320D9">
      <w:pPr>
        <w:rPr>
          <w:rFonts w:ascii="Calibri" w:hAnsi="Calibri"/>
          <w:sz w:val="24"/>
        </w:rPr>
      </w:pPr>
      <w:r>
        <w:rPr>
          <w:rFonts w:ascii="Calibri" w:eastAsia="Calibri" w:hAnsi="Calibri" w:cs="Calibri"/>
          <w:sz w:val="24"/>
          <w:szCs w:val="24"/>
        </w:rPr>
        <w:t xml:space="preserve">Comme </w:t>
      </w:r>
      <w:r w:rsidR="00170927">
        <w:rPr>
          <w:rFonts w:ascii="Calibri" w:eastAsia="Calibri" w:hAnsi="Calibri" w:cs="Calibri"/>
          <w:sz w:val="24"/>
          <w:szCs w:val="24"/>
        </w:rPr>
        <w:t xml:space="preserve">pour </w:t>
      </w:r>
      <w:r>
        <w:rPr>
          <w:rFonts w:ascii="Calibri" w:eastAsia="Calibri" w:hAnsi="Calibri" w:cs="Calibri"/>
          <w:sz w:val="24"/>
          <w:szCs w:val="24"/>
        </w:rPr>
        <w:t>le point 17-1, ces nécessités sont</w:t>
      </w:r>
      <w:r w:rsidR="00170927">
        <w:rPr>
          <w:rFonts w:ascii="Calibri" w:eastAsia="Calibri" w:hAnsi="Calibri" w:cs="Calibri"/>
          <w:sz w:val="24"/>
          <w:szCs w:val="24"/>
        </w:rPr>
        <w:t xml:space="preserve"> absolument</w:t>
      </w:r>
      <w:r>
        <w:rPr>
          <w:rFonts w:ascii="Calibri" w:eastAsia="Calibri" w:hAnsi="Calibri" w:cs="Calibri"/>
          <w:sz w:val="24"/>
          <w:szCs w:val="24"/>
        </w:rPr>
        <w:t xml:space="preserve"> indispensables pour les autistes.</w:t>
      </w:r>
    </w:p>
    <w:p w14:paraId="615B6A7E" w14:textId="77777777" w:rsidR="008C5A0A" w:rsidRDefault="005320D9">
      <w:pPr>
        <w:rPr>
          <w:rFonts w:ascii="Calibri" w:eastAsia="Calibri" w:hAnsi="Calibri" w:cs="Calibri"/>
          <w:sz w:val="24"/>
          <w:szCs w:val="24"/>
        </w:rPr>
      </w:pPr>
      <w:r>
        <w:rPr>
          <w:rFonts w:ascii="Calibri" w:eastAsia="Calibri" w:hAnsi="Calibri" w:cs="Calibri"/>
          <w:sz w:val="24"/>
          <w:szCs w:val="24"/>
        </w:rPr>
        <w:t>On ne peut pas concevoir une vie heureuse pour les autistes, sans commencer par respecter sérieusement nos besoins particuliers tels que ceux exposés ici (17-1 et 17-2), entre autres.</w:t>
      </w:r>
    </w:p>
    <w:p w14:paraId="615B6A7F" w14:textId="77777777" w:rsidR="008C5A0A" w:rsidRDefault="008C5A0A">
      <w:pPr>
        <w:rPr>
          <w:rFonts w:ascii="Calibri" w:eastAsia="Calibri" w:hAnsi="Calibri" w:cs="Calibri"/>
          <w:b/>
          <w:sz w:val="24"/>
          <w:szCs w:val="24"/>
        </w:rPr>
      </w:pPr>
    </w:p>
    <w:p w14:paraId="615B6A80" w14:textId="77777777" w:rsidR="008C5A0A" w:rsidRDefault="005320D9">
      <w:pPr>
        <w:rPr>
          <w:rFonts w:ascii="Calibri" w:eastAsia="Calibri" w:hAnsi="Calibri" w:cs="Calibri"/>
          <w:color w:val="666666"/>
          <w:sz w:val="16"/>
          <w:szCs w:val="16"/>
        </w:rPr>
      </w:pPr>
      <w:r>
        <w:rPr>
          <w:rFonts w:ascii="Calibri" w:eastAsia="Calibri" w:hAnsi="Calibri" w:cs="Calibri"/>
          <w:b/>
          <w:sz w:val="24"/>
          <w:szCs w:val="24"/>
        </w:rPr>
        <w:t>Mêmes questions que pour 17-1.</w:t>
      </w:r>
    </w:p>
    <w:p w14:paraId="615B6A81" w14:textId="77777777" w:rsidR="008C5A0A" w:rsidRDefault="008C5A0A">
      <w:pPr>
        <w:ind w:left="80"/>
        <w:rPr>
          <w:rFonts w:ascii="Calibri" w:eastAsia="Calibri" w:hAnsi="Calibri" w:cs="Calibri"/>
          <w:color w:val="666666"/>
          <w:sz w:val="16"/>
          <w:szCs w:val="16"/>
        </w:rPr>
      </w:pPr>
    </w:p>
    <w:p w14:paraId="0DF326B0" w14:textId="77777777" w:rsidR="005A7F17" w:rsidRDefault="0021131D">
      <w:pPr>
        <w:rPr>
          <w:rFonts w:ascii="Calibri" w:eastAsia="Calibri" w:hAnsi="Calibri" w:cs="Calibri"/>
          <w:color w:val="666666"/>
          <w:sz w:val="16"/>
          <w:szCs w:val="16"/>
        </w:rPr>
      </w:pPr>
      <w:r>
        <w:pict w14:anchorId="0FC6A504">
          <v:rect id="_x0000_i1114" style="width:0;height:1.5pt" o:hralign="center" o:hrstd="t" o:hr="t" fillcolor="#a0a0a0" stroked="f"/>
        </w:pict>
      </w:r>
      <w:r>
        <w:pict w14:anchorId="52B53D07">
          <v:rect id="_x0000_i1115" style="width:0;height:1.5pt" o:hralign="center" o:hrstd="t" o:hr="t" fillcolor="#a0a0a0" stroked="f"/>
        </w:pict>
      </w:r>
    </w:p>
    <w:p w14:paraId="441FEC0E" w14:textId="77777777" w:rsidR="005A7F17" w:rsidRDefault="005A7F17">
      <w:pPr>
        <w:rPr>
          <w:rFonts w:ascii="Calibri" w:eastAsia="Calibri" w:hAnsi="Calibri" w:cs="Calibri"/>
          <w:b/>
          <w:color w:val="666666"/>
          <w:sz w:val="16"/>
          <w:szCs w:val="16"/>
        </w:rPr>
      </w:pPr>
    </w:p>
    <w:p w14:paraId="17AF9ED1" w14:textId="77777777" w:rsidR="00EC07A1" w:rsidRDefault="00EC07A1">
      <w:pPr>
        <w:rPr>
          <w:rFonts w:ascii="Calibri" w:eastAsia="Calibri" w:hAnsi="Calibri" w:cs="Calibri"/>
          <w:b/>
          <w:color w:val="666666"/>
          <w:sz w:val="16"/>
          <w:szCs w:val="16"/>
        </w:rPr>
      </w:pPr>
    </w:p>
    <w:p w14:paraId="476C8793" w14:textId="4084F7C6" w:rsidR="00DF3F60" w:rsidRDefault="00DF3F60">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482241BE" w14:textId="77777777" w:rsidR="00EC07A1" w:rsidRDefault="00EC07A1">
      <w:pPr>
        <w:rPr>
          <w:rFonts w:ascii="Calibri" w:eastAsia="Calibri" w:hAnsi="Calibri" w:cs="Calibri"/>
          <w:b/>
          <w:color w:val="666666"/>
          <w:sz w:val="16"/>
          <w:szCs w:val="16"/>
        </w:rPr>
      </w:pPr>
    </w:p>
    <w:p w14:paraId="6C19BC2F" w14:textId="77777777" w:rsidR="00EF3774" w:rsidRPr="00EF3774" w:rsidRDefault="00EF3774">
      <w:pPr>
        <w:ind w:left="80"/>
        <w:jc w:val="center"/>
        <w:rPr>
          <w:rFonts w:ascii="Calibri" w:eastAsia="Calibri" w:hAnsi="Calibri" w:cs="Calibri"/>
          <w:b/>
          <w:sz w:val="20"/>
          <w:szCs w:val="20"/>
        </w:rPr>
      </w:pPr>
    </w:p>
    <w:p w14:paraId="325540B9"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BA0D78C" wp14:editId="3479BD46">
            <wp:extent cx="1259250" cy="1065519"/>
            <wp:effectExtent l="0" t="0" r="0" b="0"/>
            <wp:docPr id="307"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8F" w14:textId="77777777" w:rsidR="008C5A0A" w:rsidRDefault="005320D9">
      <w:pPr>
        <w:ind w:left="80"/>
        <w:jc w:val="center"/>
        <w:rPr>
          <w:rFonts w:ascii="Calibri" w:eastAsia="Calibri" w:hAnsi="Calibri" w:cs="Calibri"/>
          <w:b/>
          <w:color w:val="3D85C6"/>
          <w:sz w:val="48"/>
          <w:szCs w:val="48"/>
        </w:rPr>
      </w:pPr>
      <w:r>
        <w:rPr>
          <w:rFonts w:ascii="Calibri" w:eastAsia="Calibri" w:hAnsi="Calibri" w:cs="Calibri"/>
          <w:b/>
          <w:color w:val="3D85C6"/>
          <w:sz w:val="60"/>
          <w:szCs w:val="60"/>
        </w:rPr>
        <w:t>Article 19</w:t>
      </w:r>
      <w:r>
        <w:rPr>
          <w:rFonts w:ascii="Calibri" w:eastAsia="Calibri" w:hAnsi="Calibri" w:cs="Calibri"/>
          <w:b/>
          <w:color w:val="3D85C6"/>
          <w:sz w:val="48"/>
          <w:szCs w:val="48"/>
        </w:rPr>
        <w:br/>
        <w:t>Autonomie de vie et inclusion dans la société</w:t>
      </w:r>
    </w:p>
    <w:p w14:paraId="615B6A90" w14:textId="77777777" w:rsidR="008C5A0A" w:rsidRDefault="008C5A0A">
      <w:pPr>
        <w:rPr>
          <w:rFonts w:ascii="Calibri" w:eastAsia="Calibri" w:hAnsi="Calibri" w:cs="Calibri"/>
          <w:sz w:val="24"/>
          <w:szCs w:val="24"/>
        </w:rPr>
      </w:pPr>
    </w:p>
    <w:p w14:paraId="7DF986FF" w14:textId="77777777" w:rsidR="005A7F17" w:rsidRDefault="0021131D">
      <w:pPr>
        <w:rPr>
          <w:rFonts w:ascii="Calibri" w:eastAsia="Calibri" w:hAnsi="Calibri" w:cs="Calibri"/>
          <w:color w:val="666666"/>
          <w:sz w:val="16"/>
          <w:szCs w:val="16"/>
        </w:rPr>
      </w:pPr>
      <w:r>
        <w:pict w14:anchorId="3D5EEEBC">
          <v:rect id="_x0000_i1116" style="width:0;height:1.5pt" o:hralign="center" o:hrstd="t" o:hr="t" fillcolor="#a0a0a0" stroked="f"/>
        </w:pict>
      </w:r>
    </w:p>
    <w:p w14:paraId="68BCE9A2" w14:textId="77777777" w:rsidR="005A7F17" w:rsidRDefault="005A7F17">
      <w:pPr>
        <w:ind w:left="80"/>
        <w:rPr>
          <w:rFonts w:ascii="Calibri" w:eastAsia="Calibri" w:hAnsi="Calibri" w:cs="Calibri"/>
          <w:color w:val="666666"/>
          <w:sz w:val="16"/>
          <w:szCs w:val="16"/>
        </w:rPr>
      </w:pPr>
    </w:p>
    <w:p w14:paraId="325BD594" w14:textId="77777777" w:rsidR="005A7F17" w:rsidRDefault="005A7F17">
      <w:pPr>
        <w:ind w:left="80"/>
        <w:rPr>
          <w:rFonts w:ascii="Calibri" w:eastAsia="Calibri" w:hAnsi="Calibri" w:cs="Calibri"/>
          <w:color w:val="666666"/>
          <w:sz w:val="16"/>
          <w:szCs w:val="16"/>
        </w:rPr>
      </w:pPr>
    </w:p>
    <w:p w14:paraId="615B6A94" w14:textId="521E141F"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673522AA" wp14:editId="7C7FCB0A">
            <wp:extent cx="521063" cy="357073"/>
            <wp:effectExtent l="0" t="0" r="0" b="0"/>
            <wp:docPr id="308"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 xml:space="preserve">19-1/ Pour la </w:t>
      </w:r>
      <w:proofErr w:type="spellStart"/>
      <w:r w:rsidR="005320D9">
        <w:rPr>
          <w:rFonts w:ascii="Calibri" w:eastAsia="Calibri" w:hAnsi="Calibri" w:cs="Calibri"/>
          <w:b/>
          <w:sz w:val="36"/>
          <w:szCs w:val="36"/>
        </w:rPr>
        <w:t>désinstitutionnalisation</w:t>
      </w:r>
      <w:proofErr w:type="spellEnd"/>
    </w:p>
    <w:p w14:paraId="615B6A95" w14:textId="77777777" w:rsidR="008C5A0A" w:rsidRDefault="008C5A0A">
      <w:pPr>
        <w:rPr>
          <w:rFonts w:ascii="Calibri" w:eastAsia="Calibri" w:hAnsi="Calibri" w:cs="Calibri"/>
          <w:b/>
          <w:sz w:val="24"/>
          <w:szCs w:val="24"/>
        </w:rPr>
      </w:pPr>
    </w:p>
    <w:p w14:paraId="615B6A96" w14:textId="1225159C" w:rsidR="008C5A0A" w:rsidRPr="00997036" w:rsidRDefault="005320D9">
      <w:pPr>
        <w:rPr>
          <w:rFonts w:ascii="Calibri" w:hAnsi="Calibri"/>
          <w:b/>
          <w:sz w:val="24"/>
        </w:rPr>
      </w:pPr>
      <w:r>
        <w:rPr>
          <w:rFonts w:ascii="Calibri" w:eastAsia="Calibri" w:hAnsi="Calibri" w:cs="Calibri"/>
          <w:b/>
          <w:sz w:val="24"/>
          <w:szCs w:val="24"/>
        </w:rPr>
        <w:t xml:space="preserve">19-1.1/ Veuillez indiquer si </w:t>
      </w:r>
      <w:r>
        <w:rPr>
          <w:rFonts w:ascii="Calibri" w:eastAsia="Calibri" w:hAnsi="Calibri" w:cs="Calibri"/>
          <w:b/>
          <w:sz w:val="24"/>
          <w:szCs w:val="24"/>
        </w:rPr>
        <w:t>l’État</w:t>
      </w:r>
      <w:r>
        <w:rPr>
          <w:rFonts w:ascii="Calibri" w:eastAsia="Calibri" w:hAnsi="Calibri" w:cs="Calibri"/>
          <w:b/>
          <w:sz w:val="24"/>
          <w:szCs w:val="24"/>
        </w:rPr>
        <w:t xml:space="preserve"> s’est engagé dans une politique de </w:t>
      </w:r>
      <w:proofErr w:type="spellStart"/>
      <w:r>
        <w:rPr>
          <w:rFonts w:ascii="Calibri" w:eastAsia="Calibri" w:hAnsi="Calibri" w:cs="Calibri"/>
          <w:b/>
          <w:sz w:val="24"/>
          <w:szCs w:val="24"/>
        </w:rPr>
        <w:t>désinstitutionnalisation</w:t>
      </w:r>
      <w:proofErr w:type="spellEnd"/>
      <w:r>
        <w:rPr>
          <w:rFonts w:ascii="Calibri" w:eastAsia="Calibri" w:hAnsi="Calibri" w:cs="Calibri"/>
          <w:b/>
          <w:sz w:val="24"/>
          <w:szCs w:val="24"/>
        </w:rPr>
        <w:t xml:space="preserve"> et, dans l’affirmative, à quelle échéance et avec quelles étapes.</w:t>
      </w:r>
    </w:p>
    <w:p w14:paraId="615B6A97" w14:textId="77777777" w:rsidR="008C5A0A" w:rsidRDefault="008C5A0A">
      <w:pPr>
        <w:rPr>
          <w:rFonts w:ascii="Calibri" w:eastAsia="Calibri" w:hAnsi="Calibri" w:cs="Calibri"/>
          <w:b/>
          <w:sz w:val="24"/>
          <w:szCs w:val="24"/>
        </w:rPr>
      </w:pPr>
    </w:p>
    <w:p w14:paraId="615B6A98"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19-1.2/ En particulier, veuillez informer des mesures prises pour sortir les personnes autistes des hôpitaux psychiatriques et des établissements médico-sociaux. </w:t>
      </w:r>
      <w:r>
        <w:rPr>
          <w:rFonts w:ascii="Calibri" w:eastAsia="Calibri" w:hAnsi="Calibri" w:cs="Calibri"/>
          <w:b/>
          <w:sz w:val="24"/>
          <w:szCs w:val="24"/>
        </w:rPr>
        <w:br/>
        <w:t xml:space="preserve">Quels sont les programmes entrepris pour favoriser leur inclusion dans la collectivité avec le soutien nécessaire ? </w:t>
      </w:r>
    </w:p>
    <w:p w14:paraId="615B6A99" w14:textId="77777777" w:rsidR="008C5A0A" w:rsidRDefault="008C5A0A">
      <w:pPr>
        <w:rPr>
          <w:rFonts w:ascii="Calibri" w:eastAsia="Calibri" w:hAnsi="Calibri" w:cs="Calibri"/>
          <w:b/>
          <w:sz w:val="24"/>
          <w:szCs w:val="24"/>
        </w:rPr>
      </w:pPr>
    </w:p>
    <w:p w14:paraId="55902725" w14:textId="77777777" w:rsidR="005A7F17" w:rsidRDefault="0021131D">
      <w:pPr>
        <w:rPr>
          <w:rFonts w:ascii="Calibri" w:eastAsia="Calibri" w:hAnsi="Calibri" w:cs="Calibri"/>
          <w:sz w:val="24"/>
          <w:szCs w:val="24"/>
        </w:rPr>
      </w:pPr>
      <w:r>
        <w:pict w14:anchorId="257D5E1C">
          <v:rect id="_x0000_i1117" style="width:0;height:1.5pt" o:hralign="center" o:hrstd="t" o:hr="t" fillcolor="#a0a0a0" stroked="f"/>
        </w:pict>
      </w:r>
    </w:p>
    <w:p w14:paraId="163AA184" w14:textId="77777777" w:rsidR="005A7F17" w:rsidRDefault="005A7F17">
      <w:pPr>
        <w:rPr>
          <w:rFonts w:ascii="Calibri" w:eastAsia="Calibri" w:hAnsi="Calibri" w:cs="Calibri"/>
          <w:sz w:val="24"/>
          <w:szCs w:val="24"/>
        </w:rPr>
      </w:pPr>
    </w:p>
    <w:p w14:paraId="615B6A9C" w14:textId="77319409"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27502042" wp14:editId="47F25BA4">
            <wp:extent cx="609600" cy="363175"/>
            <wp:effectExtent l="0" t="0" r="0" b="0"/>
            <wp:docPr id="309"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19-2.1/ Contre l’hospitalisation de force et la séquestration médico-administrative arbitraire</w:t>
      </w:r>
    </w:p>
    <w:p w14:paraId="615B6A9D" w14:textId="77777777" w:rsidR="008C5A0A" w:rsidRDefault="008C5A0A">
      <w:pPr>
        <w:rPr>
          <w:rFonts w:ascii="Calibri" w:eastAsia="Calibri" w:hAnsi="Calibri" w:cs="Calibri"/>
          <w:sz w:val="24"/>
          <w:szCs w:val="24"/>
        </w:rPr>
      </w:pPr>
    </w:p>
    <w:p w14:paraId="615B6A9E" w14:textId="6E53C253" w:rsidR="008C5A0A" w:rsidRPr="00997036" w:rsidRDefault="005320D9">
      <w:pPr>
        <w:rPr>
          <w:rFonts w:ascii="Calibri" w:hAnsi="Calibri"/>
          <w:sz w:val="24"/>
        </w:rPr>
      </w:pPr>
      <w:r>
        <w:rPr>
          <w:rFonts w:ascii="Calibri" w:eastAsia="Calibri" w:hAnsi="Calibri" w:cs="Calibri"/>
          <w:sz w:val="24"/>
          <w:szCs w:val="24"/>
        </w:rPr>
        <w:t xml:space="preserve">L’hospitalisation sous la contrainte viole presque toujours les droits fondamentaux et ne devrait être mise en </w:t>
      </w:r>
      <w:r>
        <w:rPr>
          <w:rFonts w:ascii="Calibri" w:eastAsia="Calibri" w:hAnsi="Calibri" w:cs="Calibri"/>
          <w:sz w:val="24"/>
          <w:szCs w:val="24"/>
        </w:rPr>
        <w:t>œuvre</w:t>
      </w:r>
      <w:r>
        <w:rPr>
          <w:rFonts w:ascii="Calibri" w:eastAsia="Calibri" w:hAnsi="Calibri" w:cs="Calibri"/>
          <w:sz w:val="24"/>
          <w:szCs w:val="24"/>
        </w:rPr>
        <w:t xml:space="preserve"> que dans des cas extrêmes, de manière proportionnée, et le plus brièvement possible.</w:t>
      </w:r>
      <w:r>
        <w:rPr>
          <w:rFonts w:ascii="Calibri" w:eastAsia="Calibri" w:hAnsi="Calibri" w:cs="Calibri"/>
          <w:sz w:val="24"/>
          <w:szCs w:val="24"/>
        </w:rPr>
        <w:br/>
      </w:r>
      <w:r w:rsidR="00170927">
        <w:rPr>
          <w:rFonts w:ascii="Calibri" w:eastAsia="Calibri" w:hAnsi="Calibri" w:cs="Calibri"/>
          <w:sz w:val="24"/>
          <w:szCs w:val="24"/>
        </w:rPr>
        <w:t>Mais en</w:t>
      </w:r>
      <w:r>
        <w:rPr>
          <w:rFonts w:ascii="Calibri" w:eastAsia="Calibri" w:hAnsi="Calibri" w:cs="Calibri"/>
          <w:sz w:val="24"/>
          <w:szCs w:val="24"/>
        </w:rPr>
        <w:t xml:space="preserve"> France, </w:t>
      </w:r>
      <w:r w:rsidR="00170927">
        <w:rPr>
          <w:rFonts w:ascii="Calibri" w:eastAsia="Calibri" w:hAnsi="Calibri" w:cs="Calibri"/>
          <w:sz w:val="24"/>
          <w:szCs w:val="24"/>
        </w:rPr>
        <w:t xml:space="preserve">comme d’habitude, </w:t>
      </w:r>
      <w:r>
        <w:rPr>
          <w:rFonts w:ascii="Calibri" w:eastAsia="Calibri" w:hAnsi="Calibri" w:cs="Calibri"/>
          <w:sz w:val="24"/>
          <w:szCs w:val="24"/>
        </w:rPr>
        <w:t>c’est</w:t>
      </w:r>
      <w:r w:rsidR="00170927">
        <w:rPr>
          <w:rFonts w:ascii="Calibri" w:eastAsia="Calibri" w:hAnsi="Calibri" w:cs="Calibri"/>
          <w:sz w:val="24"/>
          <w:szCs w:val="24"/>
        </w:rPr>
        <w:t xml:space="preserve"> </w:t>
      </w:r>
      <w:r>
        <w:rPr>
          <w:rFonts w:ascii="Calibri" w:eastAsia="Calibri" w:hAnsi="Calibri" w:cs="Calibri"/>
          <w:sz w:val="24"/>
          <w:szCs w:val="24"/>
        </w:rPr>
        <w:t>le contraire qui est fait.</w:t>
      </w:r>
      <w:r>
        <w:rPr>
          <w:rFonts w:ascii="Calibri" w:eastAsia="Calibri" w:hAnsi="Calibri" w:cs="Calibri"/>
          <w:sz w:val="24"/>
          <w:szCs w:val="24"/>
        </w:rPr>
        <w:br/>
      </w:r>
    </w:p>
    <w:p w14:paraId="615B6A9F" w14:textId="6CC9D88D" w:rsidR="008C5A0A" w:rsidRPr="00180BE9" w:rsidRDefault="00170927">
      <w:pPr>
        <w:rPr>
          <w:rFonts w:ascii="Calibri" w:hAnsi="Calibri"/>
          <w:sz w:val="24"/>
        </w:rPr>
      </w:pPr>
      <w:r>
        <w:rPr>
          <w:rFonts w:ascii="Calibri" w:eastAsia="Calibri" w:hAnsi="Calibri" w:cs="Calibri"/>
          <w:sz w:val="24"/>
          <w:szCs w:val="24"/>
        </w:rPr>
        <w:t>Et c’est presque toujours le</w:t>
      </w:r>
      <w:r w:rsidR="005320D9">
        <w:rPr>
          <w:rFonts w:ascii="Calibri" w:eastAsia="Calibri" w:hAnsi="Calibri" w:cs="Calibri"/>
          <w:sz w:val="24"/>
          <w:szCs w:val="24"/>
        </w:rPr>
        <w:t xml:space="preserve"> prétexte abusif de la </w:t>
      </w:r>
      <w:r>
        <w:rPr>
          <w:rFonts w:ascii="Calibri" w:eastAsia="Calibri" w:hAnsi="Calibri" w:cs="Calibri"/>
          <w:sz w:val="24"/>
          <w:szCs w:val="24"/>
        </w:rPr>
        <w:t>“</w:t>
      </w:r>
      <w:r w:rsidR="005320D9">
        <w:rPr>
          <w:rFonts w:ascii="Calibri" w:eastAsia="Calibri" w:hAnsi="Calibri" w:cs="Calibri"/>
          <w:sz w:val="24"/>
          <w:szCs w:val="24"/>
        </w:rPr>
        <w:t>dangerosité</w:t>
      </w:r>
      <w:r>
        <w:rPr>
          <w:rFonts w:ascii="Calibri" w:eastAsia="Calibri" w:hAnsi="Calibri" w:cs="Calibri"/>
          <w:sz w:val="24"/>
          <w:szCs w:val="24"/>
        </w:rPr>
        <w:t>” qui</w:t>
      </w:r>
      <w:r w:rsidR="005320D9">
        <w:rPr>
          <w:rFonts w:ascii="Calibri" w:eastAsia="Calibri" w:hAnsi="Calibri" w:cs="Calibri"/>
          <w:sz w:val="24"/>
          <w:szCs w:val="24"/>
        </w:rPr>
        <w:t xml:space="preserve"> est utilisé, sur la base de n’importe quel détail, comme un geste (auquel on va attribuer une intention), une lettre, une attitude incompréhensible : n’importe quel doute ou idée fantasmagorique d’un médecin suffit, l’arbitraire règne en maître, sans contestation possible.</w:t>
      </w:r>
      <w:r w:rsidR="005320D9">
        <w:rPr>
          <w:rFonts w:ascii="Calibri" w:eastAsia="Calibri" w:hAnsi="Calibri" w:cs="Calibri"/>
          <w:sz w:val="24"/>
          <w:szCs w:val="24"/>
        </w:rPr>
        <w:br/>
      </w:r>
    </w:p>
    <w:p w14:paraId="615B6AA0" w14:textId="32DFB030" w:rsidR="008C5A0A" w:rsidRPr="00365641" w:rsidRDefault="005320D9">
      <w:r>
        <w:rPr>
          <w:rFonts w:ascii="Calibri" w:eastAsia="Calibri" w:hAnsi="Calibri" w:cs="Calibri"/>
          <w:sz w:val="24"/>
          <w:szCs w:val="24"/>
        </w:rPr>
        <w:t xml:space="preserve">Il n’y a </w:t>
      </w:r>
      <w:r w:rsidR="00170927">
        <w:rPr>
          <w:rFonts w:ascii="Calibri" w:eastAsia="Calibri" w:hAnsi="Calibri" w:cs="Calibri"/>
          <w:sz w:val="24"/>
          <w:szCs w:val="24"/>
        </w:rPr>
        <w:t xml:space="preserve">quasiment </w:t>
      </w:r>
      <w:r>
        <w:rPr>
          <w:rFonts w:ascii="Calibri" w:eastAsia="Calibri" w:hAnsi="Calibri" w:cs="Calibri"/>
          <w:sz w:val="24"/>
          <w:szCs w:val="24"/>
        </w:rPr>
        <w:t xml:space="preserve">pas de possibilités </w:t>
      </w:r>
      <w:r w:rsidR="003301DE">
        <w:rPr>
          <w:rFonts w:ascii="Calibri" w:eastAsia="Calibri" w:hAnsi="Calibri" w:cs="Calibri"/>
          <w:sz w:val="24"/>
          <w:szCs w:val="24"/>
        </w:rPr>
        <w:t>de</w:t>
      </w:r>
      <w:r>
        <w:rPr>
          <w:rFonts w:ascii="Calibri" w:eastAsia="Calibri" w:hAnsi="Calibri" w:cs="Calibri"/>
          <w:sz w:val="24"/>
          <w:szCs w:val="24"/>
        </w:rPr>
        <w:t xml:space="preserve"> se défendre : très </w:t>
      </w:r>
      <w:r>
        <w:rPr>
          <w:rFonts w:ascii="Calibri" w:eastAsia="Calibri" w:hAnsi="Calibri" w:cs="Calibri"/>
          <w:sz w:val="24"/>
          <w:szCs w:val="24"/>
        </w:rPr>
        <w:t>peu parviennent</w:t>
      </w:r>
      <w:r>
        <w:rPr>
          <w:rFonts w:ascii="Calibri" w:eastAsia="Calibri" w:hAnsi="Calibri" w:cs="Calibri"/>
          <w:sz w:val="24"/>
          <w:szCs w:val="24"/>
        </w:rPr>
        <w:t xml:space="preserve"> à faire annuler une hospitalisation sous la contrainte, et seulement depuis 2011.</w:t>
      </w:r>
    </w:p>
    <w:p w14:paraId="615B6AA1" w14:textId="77777777" w:rsidR="008C5A0A" w:rsidRDefault="008C5A0A">
      <w:pPr>
        <w:rPr>
          <w:rFonts w:ascii="Calibri" w:eastAsia="Calibri" w:hAnsi="Calibri" w:cs="Calibri"/>
          <w:sz w:val="24"/>
          <w:szCs w:val="24"/>
        </w:rPr>
      </w:pPr>
    </w:p>
    <w:p w14:paraId="615B6AA2" w14:textId="0A5C3F99" w:rsidR="008C5A0A" w:rsidRPr="00180BE9" w:rsidRDefault="003301DE">
      <w:pPr>
        <w:rPr>
          <w:rFonts w:ascii="Calibri" w:hAnsi="Calibri"/>
          <w:sz w:val="24"/>
        </w:rPr>
      </w:pPr>
      <w:r>
        <w:rPr>
          <w:rFonts w:ascii="Calibri" w:eastAsia="Calibri" w:hAnsi="Calibri" w:cs="Calibri"/>
          <w:sz w:val="24"/>
          <w:szCs w:val="24"/>
        </w:rPr>
        <w:t>Si</w:t>
      </w:r>
      <w:r w:rsidR="005320D9">
        <w:rPr>
          <w:rFonts w:ascii="Calibri" w:eastAsia="Calibri" w:hAnsi="Calibri" w:cs="Calibri"/>
          <w:sz w:val="24"/>
          <w:szCs w:val="24"/>
        </w:rPr>
        <w:t xml:space="preserve"> une personne est réellement dangereuse, </w:t>
      </w:r>
      <w:r w:rsidR="00170927">
        <w:rPr>
          <w:rFonts w:ascii="Calibri" w:eastAsia="Calibri" w:hAnsi="Calibri" w:cs="Calibri"/>
          <w:sz w:val="24"/>
          <w:szCs w:val="24"/>
        </w:rPr>
        <w:t xml:space="preserve">alors </w:t>
      </w:r>
      <w:r w:rsidR="005320D9">
        <w:rPr>
          <w:rFonts w:ascii="Calibri" w:eastAsia="Calibri" w:hAnsi="Calibri" w:cs="Calibri"/>
          <w:sz w:val="24"/>
          <w:szCs w:val="24"/>
        </w:rPr>
        <w:t xml:space="preserve">il faut l’envoyer en garde à vue ou en détention judiciaire, </w:t>
      </w:r>
      <w:r w:rsidR="00170927">
        <w:rPr>
          <w:rFonts w:ascii="Calibri" w:eastAsia="Calibri" w:hAnsi="Calibri" w:cs="Calibri"/>
          <w:sz w:val="24"/>
          <w:szCs w:val="24"/>
        </w:rPr>
        <w:t xml:space="preserve">et là au moins </w:t>
      </w:r>
      <w:r w:rsidR="005320D9">
        <w:rPr>
          <w:rFonts w:ascii="Calibri" w:eastAsia="Calibri" w:hAnsi="Calibri" w:cs="Calibri"/>
          <w:sz w:val="24"/>
          <w:szCs w:val="24"/>
        </w:rPr>
        <w:t>elle aura une chance de se défendre avec un avocat</w:t>
      </w:r>
      <w:r w:rsidR="00170927">
        <w:rPr>
          <w:rFonts w:ascii="Calibri" w:eastAsia="Calibri" w:hAnsi="Calibri" w:cs="Calibri"/>
          <w:sz w:val="24"/>
          <w:szCs w:val="24"/>
        </w:rPr>
        <w:t xml:space="preserve"> systématiquement</w:t>
      </w:r>
      <w:r w:rsidR="005320D9">
        <w:rPr>
          <w:rFonts w:ascii="Calibri" w:eastAsia="Calibri" w:hAnsi="Calibri" w:cs="Calibri"/>
          <w:sz w:val="24"/>
          <w:szCs w:val="24"/>
        </w:rPr>
        <w:t>, et de s’expliquer</w:t>
      </w:r>
      <w:r w:rsidR="00170927">
        <w:rPr>
          <w:rFonts w:ascii="Calibri" w:eastAsia="Calibri" w:hAnsi="Calibri" w:cs="Calibri"/>
          <w:sz w:val="24"/>
          <w:szCs w:val="24"/>
        </w:rPr>
        <w:t xml:space="preserve"> auprès de personnes capables de communiquer de faire preuve d’humanité</w:t>
      </w:r>
      <w:r w:rsidR="005320D9">
        <w:rPr>
          <w:rFonts w:ascii="Calibri" w:eastAsia="Calibri" w:hAnsi="Calibri" w:cs="Calibri"/>
          <w:sz w:val="24"/>
          <w:szCs w:val="24"/>
        </w:rPr>
        <w:t>.</w:t>
      </w:r>
    </w:p>
    <w:p w14:paraId="615B6AA3" w14:textId="77777777" w:rsidR="008C5A0A" w:rsidRDefault="008C5A0A">
      <w:pPr>
        <w:rPr>
          <w:rFonts w:ascii="Calibri" w:eastAsia="Calibri" w:hAnsi="Calibri" w:cs="Calibri"/>
          <w:sz w:val="24"/>
          <w:szCs w:val="24"/>
        </w:rPr>
      </w:pPr>
    </w:p>
    <w:p w14:paraId="615B6AA4" w14:textId="0240304B" w:rsidR="008C5A0A" w:rsidRPr="003301DE" w:rsidRDefault="005320D9">
      <w:pPr>
        <w:rPr>
          <w:rFonts w:ascii="Calibri" w:hAnsi="Calibri"/>
          <w:b/>
          <w:sz w:val="24"/>
        </w:rPr>
      </w:pPr>
      <w:r>
        <w:rPr>
          <w:rFonts w:ascii="Calibri" w:eastAsia="Calibri" w:hAnsi="Calibri" w:cs="Calibri"/>
          <w:b/>
          <w:sz w:val="24"/>
          <w:szCs w:val="24"/>
        </w:rPr>
        <w:t xml:space="preserve">Nous vous demandons de </w:t>
      </w:r>
      <w:r>
        <w:rPr>
          <w:rFonts w:ascii="Calibri" w:eastAsia="Calibri" w:hAnsi="Calibri" w:cs="Calibri"/>
          <w:b/>
          <w:sz w:val="24"/>
          <w:szCs w:val="24"/>
        </w:rPr>
        <w:t>prouver</w:t>
      </w:r>
      <w:r>
        <w:rPr>
          <w:rFonts w:ascii="Calibri" w:eastAsia="Calibri" w:hAnsi="Calibri" w:cs="Calibri"/>
          <w:b/>
          <w:sz w:val="24"/>
          <w:szCs w:val="24"/>
        </w:rPr>
        <w:t xml:space="preserve">, pour chaque mesure d’hospitalisation sous la contrainte présente ou à venir, que </w:t>
      </w:r>
      <w:r>
        <w:rPr>
          <w:rFonts w:ascii="Calibri" w:eastAsia="Calibri" w:hAnsi="Calibri" w:cs="Calibri"/>
          <w:b/>
          <w:sz w:val="24"/>
          <w:szCs w:val="24"/>
        </w:rPr>
        <w:t>cette</w:t>
      </w:r>
      <w:r>
        <w:rPr>
          <w:rFonts w:ascii="Calibri" w:eastAsia="Calibri" w:hAnsi="Calibri" w:cs="Calibri"/>
          <w:b/>
          <w:sz w:val="24"/>
          <w:szCs w:val="24"/>
        </w:rPr>
        <w:t xml:space="preserve"> décision est la meilleure, qu’elle est efficace, indispensable, </w:t>
      </w:r>
      <w:r w:rsidR="00170927">
        <w:rPr>
          <w:rFonts w:ascii="Calibri" w:eastAsia="Calibri" w:hAnsi="Calibri" w:cs="Calibri"/>
          <w:b/>
          <w:sz w:val="24"/>
          <w:szCs w:val="24"/>
        </w:rPr>
        <w:t xml:space="preserve">et </w:t>
      </w:r>
      <w:r>
        <w:rPr>
          <w:rFonts w:ascii="Calibri" w:eastAsia="Calibri" w:hAnsi="Calibri" w:cs="Calibri"/>
          <w:b/>
          <w:sz w:val="24"/>
          <w:szCs w:val="24"/>
        </w:rPr>
        <w:t xml:space="preserve">qu’elle respecte scrupuleusement la loi française (notamment au sujet de l’obligation de caractère </w:t>
      </w:r>
      <w:r w:rsidR="00170927">
        <w:rPr>
          <w:rFonts w:ascii="Calibri" w:eastAsia="Calibri" w:hAnsi="Calibri" w:cs="Calibri"/>
          <w:b/>
          <w:sz w:val="24"/>
          <w:szCs w:val="24"/>
        </w:rPr>
        <w:t>“</w:t>
      </w:r>
      <w:r>
        <w:rPr>
          <w:rFonts w:ascii="Calibri" w:eastAsia="Calibri" w:hAnsi="Calibri" w:cs="Calibri"/>
          <w:b/>
          <w:sz w:val="24"/>
          <w:szCs w:val="24"/>
        </w:rPr>
        <w:t>circonstancié</w:t>
      </w:r>
      <w:r w:rsidR="00170927">
        <w:rPr>
          <w:rFonts w:ascii="Calibri" w:eastAsia="Calibri" w:hAnsi="Calibri" w:cs="Calibri"/>
          <w:b/>
          <w:sz w:val="24"/>
          <w:szCs w:val="24"/>
        </w:rPr>
        <w:t>”</w:t>
      </w:r>
      <w:r>
        <w:rPr>
          <w:rFonts w:ascii="Calibri" w:eastAsia="Calibri" w:hAnsi="Calibri" w:cs="Calibri"/>
          <w:b/>
          <w:sz w:val="24"/>
          <w:szCs w:val="24"/>
        </w:rPr>
        <w:t xml:space="preserve"> des certificats médicaux) et les stipulations de la Convention.</w:t>
      </w:r>
    </w:p>
    <w:p w14:paraId="615B6AA5" w14:textId="77777777" w:rsidR="008C5A0A" w:rsidRDefault="008C5A0A">
      <w:pPr>
        <w:rPr>
          <w:rFonts w:ascii="Calibri" w:eastAsia="Calibri" w:hAnsi="Calibri" w:cs="Calibri"/>
          <w:sz w:val="24"/>
          <w:szCs w:val="24"/>
        </w:rPr>
      </w:pPr>
    </w:p>
    <w:p w14:paraId="38D67C56" w14:textId="77777777" w:rsidR="005A7F17" w:rsidRDefault="0021131D">
      <w:pPr>
        <w:rPr>
          <w:rFonts w:ascii="Calibri" w:eastAsia="Calibri" w:hAnsi="Calibri" w:cs="Calibri"/>
          <w:sz w:val="24"/>
          <w:szCs w:val="24"/>
        </w:rPr>
      </w:pPr>
      <w:r>
        <w:pict w14:anchorId="660715A6">
          <v:rect id="_x0000_i1118" style="width:0;height:1.5pt" o:hralign="center" o:hrstd="t" o:hr="t" fillcolor="#a0a0a0" stroked="f"/>
        </w:pict>
      </w:r>
    </w:p>
    <w:p w14:paraId="176CD2D3" w14:textId="77777777" w:rsidR="005A7F17" w:rsidRDefault="005A7F17">
      <w:pPr>
        <w:rPr>
          <w:rFonts w:ascii="Calibri" w:eastAsia="Calibri" w:hAnsi="Calibri" w:cs="Calibri"/>
          <w:sz w:val="24"/>
          <w:szCs w:val="24"/>
        </w:rPr>
      </w:pPr>
    </w:p>
    <w:p w14:paraId="615B6AA8" w14:textId="3272A6AE" w:rsidR="008C5A0A" w:rsidRPr="003301DE"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7A1FB525" wp14:editId="2D754B5F">
            <wp:extent cx="609600" cy="363175"/>
            <wp:effectExtent l="0" t="0" r="0" b="0"/>
            <wp:docPr id="310"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19-2.2/ Contre le droit des médecins </w:t>
      </w:r>
      <w:r>
        <w:rPr>
          <w:rFonts w:ascii="Calibri" w:eastAsia="Calibri" w:hAnsi="Calibri" w:cs="Calibri"/>
          <w:b/>
          <w:sz w:val="36"/>
          <w:szCs w:val="36"/>
        </w:rPr>
        <w:t xml:space="preserve">de décider </w:t>
      </w:r>
      <w:r w:rsidR="005320D9">
        <w:rPr>
          <w:rFonts w:ascii="Calibri" w:eastAsia="Calibri" w:hAnsi="Calibri" w:cs="Calibri"/>
          <w:b/>
          <w:sz w:val="36"/>
          <w:szCs w:val="36"/>
        </w:rPr>
        <w:t>d’enfermer des gens</w:t>
      </w:r>
    </w:p>
    <w:p w14:paraId="615B6AA9" w14:textId="77777777" w:rsidR="008C5A0A" w:rsidRDefault="008C5A0A">
      <w:pPr>
        <w:rPr>
          <w:rFonts w:ascii="Calibri" w:eastAsia="Calibri" w:hAnsi="Calibri" w:cs="Calibri"/>
          <w:sz w:val="24"/>
          <w:szCs w:val="24"/>
        </w:rPr>
      </w:pPr>
    </w:p>
    <w:p w14:paraId="615B6AAA" w14:textId="67100B99" w:rsidR="008C5A0A" w:rsidRPr="00CB64C7" w:rsidRDefault="005320D9">
      <w:pPr>
        <w:rPr>
          <w:rFonts w:ascii="Calibri" w:hAnsi="Calibri"/>
          <w:sz w:val="24"/>
        </w:rPr>
      </w:pPr>
      <w:r>
        <w:rPr>
          <w:rFonts w:ascii="Calibri" w:eastAsia="Calibri" w:hAnsi="Calibri" w:cs="Calibri"/>
          <w:sz w:val="24"/>
          <w:szCs w:val="24"/>
        </w:rPr>
        <w:t xml:space="preserve">Aucun médecin n’a le droit de décider de la liberté </w:t>
      </w:r>
      <w:r>
        <w:rPr>
          <w:rFonts w:ascii="Calibri" w:eastAsia="Calibri" w:hAnsi="Calibri" w:cs="Calibri"/>
          <w:sz w:val="24"/>
          <w:szCs w:val="24"/>
        </w:rPr>
        <w:t>d’autrui. En</w:t>
      </w:r>
      <w:r>
        <w:rPr>
          <w:rFonts w:ascii="Calibri" w:eastAsia="Calibri" w:hAnsi="Calibri" w:cs="Calibri"/>
          <w:sz w:val="24"/>
          <w:szCs w:val="24"/>
        </w:rPr>
        <w:t xml:space="preserve"> France</w:t>
      </w:r>
      <w:r>
        <w:rPr>
          <w:rFonts w:ascii="Calibri" w:eastAsia="Calibri" w:hAnsi="Calibri" w:cs="Calibri"/>
          <w:sz w:val="24"/>
          <w:szCs w:val="24"/>
        </w:rPr>
        <w:t>,</w:t>
      </w:r>
      <w:r>
        <w:rPr>
          <w:rFonts w:ascii="Calibri" w:eastAsia="Calibri" w:hAnsi="Calibri" w:cs="Calibri"/>
          <w:sz w:val="24"/>
          <w:szCs w:val="24"/>
        </w:rPr>
        <w:t xml:space="preserve"> ils le font quand-même, grâce à un subterfuge : </w:t>
      </w:r>
      <w:r>
        <w:rPr>
          <w:rFonts w:ascii="Calibri" w:eastAsia="Calibri" w:hAnsi="Calibri" w:cs="Calibri"/>
          <w:sz w:val="24"/>
          <w:szCs w:val="24"/>
        </w:rPr>
        <w:t>envoyer</w:t>
      </w:r>
      <w:r>
        <w:rPr>
          <w:rFonts w:ascii="Calibri" w:eastAsia="Calibri" w:hAnsi="Calibri" w:cs="Calibri"/>
          <w:sz w:val="24"/>
          <w:szCs w:val="24"/>
        </w:rPr>
        <w:t xml:space="preserve"> un certificat à la Préfecture</w:t>
      </w:r>
      <w:r>
        <w:rPr>
          <w:rFonts w:ascii="Calibri" w:eastAsia="Calibri" w:hAnsi="Calibri" w:cs="Calibri"/>
          <w:sz w:val="24"/>
          <w:szCs w:val="24"/>
        </w:rPr>
        <w:t xml:space="preserve"> (</w:t>
      </w:r>
      <w:r>
        <w:rPr>
          <w:rFonts w:ascii="Calibri" w:eastAsia="Calibri" w:hAnsi="Calibri" w:cs="Calibri"/>
          <w:sz w:val="24"/>
          <w:szCs w:val="24"/>
        </w:rPr>
        <w:t xml:space="preserve">grâce à l’incontournable prétexte de </w:t>
      </w:r>
      <w:r>
        <w:rPr>
          <w:rFonts w:ascii="Calibri" w:eastAsia="Calibri" w:hAnsi="Calibri" w:cs="Calibri"/>
          <w:sz w:val="24"/>
          <w:szCs w:val="24"/>
        </w:rPr>
        <w:t>« </w:t>
      </w:r>
      <w:r>
        <w:rPr>
          <w:rFonts w:ascii="Calibri" w:eastAsia="Calibri" w:hAnsi="Calibri" w:cs="Calibri"/>
          <w:sz w:val="24"/>
          <w:szCs w:val="24"/>
        </w:rPr>
        <w:t>dangerosité</w:t>
      </w:r>
      <w:r>
        <w:rPr>
          <w:rFonts w:ascii="Calibri" w:eastAsia="Calibri" w:hAnsi="Calibri" w:cs="Calibri"/>
          <w:sz w:val="24"/>
          <w:szCs w:val="24"/>
        </w:rPr>
        <w:t> »), cette dernière donnant</w:t>
      </w:r>
      <w:r>
        <w:rPr>
          <w:rFonts w:ascii="Calibri" w:eastAsia="Calibri" w:hAnsi="Calibri" w:cs="Calibri"/>
          <w:sz w:val="24"/>
          <w:szCs w:val="24"/>
        </w:rPr>
        <w:t xml:space="preserve"> l’autorisation de privation de liberté. </w:t>
      </w:r>
    </w:p>
    <w:p w14:paraId="615B6AAB" w14:textId="48958460" w:rsidR="008C5A0A" w:rsidRPr="009D6A3E" w:rsidRDefault="005320D9">
      <w:pPr>
        <w:rPr>
          <w:rFonts w:ascii="Calibri" w:hAnsi="Calibri"/>
          <w:sz w:val="24"/>
        </w:rPr>
      </w:pPr>
      <w:r>
        <w:rPr>
          <w:rFonts w:ascii="Calibri" w:eastAsia="Calibri" w:hAnsi="Calibri" w:cs="Calibri"/>
          <w:sz w:val="24"/>
          <w:szCs w:val="24"/>
        </w:rPr>
        <w:t xml:space="preserve">Les médecins expliquent </w:t>
      </w:r>
      <w:r w:rsidR="00170927">
        <w:rPr>
          <w:rFonts w:ascii="Calibri" w:eastAsia="Calibri" w:hAnsi="Calibri" w:cs="Calibri"/>
          <w:sz w:val="24"/>
          <w:szCs w:val="24"/>
        </w:rPr>
        <w:t>alors hypocritement</w:t>
      </w:r>
      <w:r>
        <w:rPr>
          <w:rFonts w:ascii="Calibri" w:eastAsia="Calibri" w:hAnsi="Calibri" w:cs="Calibri"/>
          <w:sz w:val="24"/>
          <w:szCs w:val="24"/>
        </w:rPr>
        <w:t xml:space="preserve"> que la décision vient </w:t>
      </w:r>
      <w:r w:rsidR="00170927">
        <w:rPr>
          <w:rFonts w:ascii="Calibri" w:eastAsia="Calibri" w:hAnsi="Calibri" w:cs="Calibri"/>
          <w:sz w:val="24"/>
          <w:szCs w:val="24"/>
        </w:rPr>
        <w:t>“</w:t>
      </w:r>
      <w:r>
        <w:rPr>
          <w:rFonts w:ascii="Calibri" w:eastAsia="Calibri" w:hAnsi="Calibri" w:cs="Calibri"/>
          <w:sz w:val="24"/>
          <w:szCs w:val="24"/>
        </w:rPr>
        <w:t>du Préfet</w:t>
      </w:r>
      <w:r w:rsidR="00170927">
        <w:rPr>
          <w:rFonts w:ascii="Calibri" w:eastAsia="Calibri" w:hAnsi="Calibri" w:cs="Calibri"/>
          <w:sz w:val="24"/>
          <w:szCs w:val="24"/>
        </w:rPr>
        <w:t>”</w:t>
      </w:r>
      <w:r>
        <w:rPr>
          <w:rFonts w:ascii="Calibri" w:eastAsia="Calibri" w:hAnsi="Calibri" w:cs="Calibri"/>
          <w:sz w:val="24"/>
          <w:szCs w:val="24"/>
        </w:rPr>
        <w:t xml:space="preserve"> et qu’ils n’y peuvent rien, alors </w:t>
      </w:r>
      <w:r w:rsidR="00170927">
        <w:rPr>
          <w:rFonts w:ascii="Calibri" w:eastAsia="Calibri" w:hAnsi="Calibri" w:cs="Calibri"/>
          <w:sz w:val="24"/>
          <w:szCs w:val="24"/>
        </w:rPr>
        <w:t>qu’en réalité</w:t>
      </w:r>
      <w:r>
        <w:rPr>
          <w:rFonts w:ascii="Calibri" w:eastAsia="Calibri" w:hAnsi="Calibri" w:cs="Calibri"/>
          <w:sz w:val="24"/>
          <w:szCs w:val="24"/>
        </w:rPr>
        <w:t xml:space="preserve"> la Préfecture accepte systématiquement </w:t>
      </w:r>
      <w:r w:rsidR="00170927">
        <w:rPr>
          <w:rFonts w:ascii="Calibri" w:eastAsia="Calibri" w:hAnsi="Calibri" w:cs="Calibri"/>
          <w:sz w:val="24"/>
          <w:szCs w:val="24"/>
        </w:rPr>
        <w:t xml:space="preserve">toutes </w:t>
      </w:r>
      <w:r>
        <w:rPr>
          <w:rFonts w:ascii="Calibri" w:eastAsia="Calibri" w:hAnsi="Calibri" w:cs="Calibri"/>
          <w:sz w:val="24"/>
          <w:szCs w:val="24"/>
        </w:rPr>
        <w:t xml:space="preserve">leurs demandes, même quand elles sont dépourvues de détails </w:t>
      </w:r>
      <w:r w:rsidR="00170927">
        <w:rPr>
          <w:rFonts w:ascii="Calibri" w:eastAsia="Calibri" w:hAnsi="Calibri" w:cs="Calibri"/>
          <w:sz w:val="24"/>
          <w:szCs w:val="24"/>
        </w:rPr>
        <w:t>“</w:t>
      </w:r>
      <w:r>
        <w:rPr>
          <w:rFonts w:ascii="Calibri" w:eastAsia="Calibri" w:hAnsi="Calibri" w:cs="Calibri"/>
          <w:sz w:val="24"/>
          <w:szCs w:val="24"/>
        </w:rPr>
        <w:t>circonstanciés</w:t>
      </w:r>
      <w:r w:rsidR="00170927">
        <w:rPr>
          <w:rFonts w:ascii="Calibri" w:eastAsia="Calibri" w:hAnsi="Calibri" w:cs="Calibri"/>
          <w:sz w:val="24"/>
          <w:szCs w:val="24"/>
        </w:rPr>
        <w:t>”, car de toute façon les</w:t>
      </w:r>
      <w:r>
        <w:rPr>
          <w:rFonts w:ascii="Calibri" w:eastAsia="Calibri" w:hAnsi="Calibri" w:cs="Calibri"/>
          <w:sz w:val="24"/>
          <w:szCs w:val="24"/>
        </w:rPr>
        <w:t xml:space="preserve"> personnes de la Préfecture n’ont pas de connaissance de la situation et</w:t>
      </w:r>
      <w:r w:rsidR="00170927">
        <w:rPr>
          <w:rFonts w:ascii="Calibri" w:eastAsia="Calibri" w:hAnsi="Calibri" w:cs="Calibri"/>
          <w:sz w:val="24"/>
          <w:szCs w:val="24"/>
        </w:rPr>
        <w:t xml:space="preserve"> </w:t>
      </w:r>
      <w:r>
        <w:rPr>
          <w:rFonts w:ascii="Calibri" w:eastAsia="Calibri" w:hAnsi="Calibri" w:cs="Calibri"/>
          <w:sz w:val="24"/>
          <w:szCs w:val="24"/>
        </w:rPr>
        <w:t>sont obligées de faire confiance à ces médecins habilités.</w:t>
      </w:r>
      <w:r>
        <w:rPr>
          <w:rFonts w:ascii="Calibri" w:eastAsia="Calibri" w:hAnsi="Calibri" w:cs="Calibri"/>
          <w:sz w:val="24"/>
          <w:szCs w:val="24"/>
        </w:rPr>
        <w:br/>
      </w:r>
    </w:p>
    <w:p w14:paraId="615B6AAC" w14:textId="77777777" w:rsidR="008C5A0A" w:rsidRPr="003301DE" w:rsidRDefault="005320D9">
      <w:pPr>
        <w:rPr>
          <w:rFonts w:ascii="Calibri" w:hAnsi="Calibri"/>
          <w:b/>
          <w:sz w:val="24"/>
        </w:rPr>
      </w:pPr>
      <w:r>
        <w:rPr>
          <w:rFonts w:ascii="Calibri" w:eastAsia="Calibri" w:hAnsi="Calibri" w:cs="Calibri"/>
          <w:b/>
          <w:sz w:val="24"/>
          <w:szCs w:val="24"/>
        </w:rPr>
        <w:t>Veuillez commenter et indiquer le pourcentage de cas refusés par les préfectures (s’il en existe), et expliquez la légalité de ce droit indirect d’enfermer.</w:t>
      </w:r>
    </w:p>
    <w:p w14:paraId="5097CB55" w14:textId="77777777" w:rsidR="005A7F17" w:rsidRDefault="005A7F17">
      <w:pPr>
        <w:rPr>
          <w:rFonts w:ascii="Calibri" w:eastAsia="Calibri" w:hAnsi="Calibri" w:cs="Calibri"/>
          <w:b/>
          <w:sz w:val="24"/>
          <w:szCs w:val="24"/>
        </w:rPr>
      </w:pPr>
    </w:p>
    <w:p w14:paraId="6A60691F" w14:textId="77777777" w:rsidR="005A7F17" w:rsidRDefault="0021131D">
      <w:pPr>
        <w:rPr>
          <w:rFonts w:ascii="Calibri" w:eastAsia="Calibri" w:hAnsi="Calibri" w:cs="Calibri"/>
          <w:sz w:val="24"/>
          <w:szCs w:val="24"/>
        </w:rPr>
      </w:pPr>
      <w:r>
        <w:pict w14:anchorId="567B3B1E">
          <v:rect id="_x0000_i1119" style="width:0;height:1.5pt" o:hralign="center" o:hrstd="t" o:hr="t" fillcolor="#a0a0a0" stroked="f"/>
        </w:pict>
      </w:r>
    </w:p>
    <w:p w14:paraId="0FADC406" w14:textId="77777777" w:rsidR="005A7F17" w:rsidRDefault="005A7F17">
      <w:pPr>
        <w:rPr>
          <w:rFonts w:ascii="Calibri" w:eastAsia="Calibri" w:hAnsi="Calibri" w:cs="Calibri"/>
          <w:sz w:val="24"/>
          <w:szCs w:val="24"/>
        </w:rPr>
      </w:pPr>
    </w:p>
    <w:p w14:paraId="615B6AAF" w14:textId="7933E204" w:rsidR="008C5A0A" w:rsidRDefault="00170927">
      <w:pPr>
        <w:rPr>
          <w:rFonts w:ascii="Calibri" w:eastAsia="Calibri" w:hAnsi="Calibri" w:cs="Calibri"/>
          <w:b/>
          <w:sz w:val="36"/>
          <w:szCs w:val="36"/>
        </w:rPr>
      </w:pPr>
      <w:r>
        <w:rPr>
          <w:rFonts w:ascii="Calibri" w:eastAsia="Calibri" w:hAnsi="Calibri" w:cs="Calibri"/>
          <w:b/>
          <w:noProof/>
          <w:color w:val="666666"/>
          <w:sz w:val="16"/>
          <w:szCs w:val="16"/>
        </w:rPr>
        <w:drawing>
          <wp:inline distT="228600" distB="228600" distL="228600" distR="228600" wp14:anchorId="49E3CCB6" wp14:editId="4331367D">
            <wp:extent cx="609600" cy="363175"/>
            <wp:effectExtent l="0" t="0" r="0" b="0"/>
            <wp:docPr id="311"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19-2.3/ Contre l’hébergement dans les hôpitaux</w:t>
      </w:r>
    </w:p>
    <w:p w14:paraId="615B6AB0" w14:textId="77777777" w:rsidR="008C5A0A" w:rsidRDefault="008C5A0A">
      <w:pPr>
        <w:rPr>
          <w:rFonts w:ascii="Calibri" w:eastAsia="Calibri" w:hAnsi="Calibri" w:cs="Calibri"/>
          <w:sz w:val="24"/>
          <w:szCs w:val="24"/>
        </w:rPr>
      </w:pPr>
    </w:p>
    <w:p w14:paraId="615B6AB1" w14:textId="77777777" w:rsidR="008C5A0A" w:rsidRDefault="005320D9">
      <w:pPr>
        <w:rPr>
          <w:rFonts w:ascii="Calibri" w:eastAsia="Calibri" w:hAnsi="Calibri" w:cs="Calibri"/>
          <w:sz w:val="24"/>
          <w:szCs w:val="24"/>
        </w:rPr>
      </w:pPr>
      <w:r>
        <w:rPr>
          <w:rFonts w:ascii="Calibri" w:eastAsia="Calibri" w:hAnsi="Calibri" w:cs="Calibri"/>
          <w:b/>
          <w:sz w:val="24"/>
          <w:szCs w:val="24"/>
        </w:rPr>
        <w:t>Les hôpitaux ne sont pas des lieux de vie</w:t>
      </w:r>
      <w:r>
        <w:rPr>
          <w:rFonts w:ascii="Calibri" w:eastAsia="Calibri" w:hAnsi="Calibri" w:cs="Calibri"/>
          <w:sz w:val="24"/>
          <w:szCs w:val="24"/>
        </w:rPr>
        <w:t xml:space="preserve"> : l’hospitalisation doit être temporaire (par exemple quelques semaines). </w:t>
      </w:r>
    </w:p>
    <w:p w14:paraId="615B6AB2" w14:textId="77777777" w:rsidR="008C5A0A" w:rsidRDefault="008C5A0A">
      <w:pPr>
        <w:rPr>
          <w:rFonts w:ascii="Calibri" w:eastAsia="Calibri" w:hAnsi="Calibri" w:cs="Calibri"/>
          <w:sz w:val="24"/>
          <w:szCs w:val="24"/>
        </w:rPr>
      </w:pPr>
    </w:p>
    <w:p w14:paraId="615B6AB3" w14:textId="12DE214B" w:rsidR="008C5A0A" w:rsidRPr="002A7B9F" w:rsidRDefault="005320D9">
      <w:pPr>
        <w:rPr>
          <w:rFonts w:ascii="Calibri" w:hAnsi="Calibri"/>
          <w:sz w:val="24"/>
        </w:rPr>
      </w:pPr>
      <w:r>
        <w:rPr>
          <w:rFonts w:ascii="Calibri" w:eastAsia="Calibri" w:hAnsi="Calibri" w:cs="Calibri"/>
          <w:sz w:val="24"/>
          <w:szCs w:val="24"/>
        </w:rPr>
        <w:t xml:space="preserve">Pourtant, en France, des milliers d’autistes </w:t>
      </w:r>
      <w:r w:rsidR="00170927">
        <w:rPr>
          <w:rFonts w:ascii="Calibri" w:eastAsia="Calibri" w:hAnsi="Calibri" w:cs="Calibri"/>
          <w:sz w:val="24"/>
          <w:szCs w:val="24"/>
        </w:rPr>
        <w:t>“</w:t>
      </w:r>
      <w:r>
        <w:rPr>
          <w:rFonts w:ascii="Calibri" w:eastAsia="Calibri" w:hAnsi="Calibri" w:cs="Calibri"/>
          <w:sz w:val="24"/>
          <w:szCs w:val="24"/>
        </w:rPr>
        <w:t>habitent</w:t>
      </w:r>
      <w:r w:rsidR="00170927">
        <w:rPr>
          <w:rFonts w:ascii="Calibri" w:eastAsia="Calibri" w:hAnsi="Calibri" w:cs="Calibri"/>
          <w:sz w:val="24"/>
          <w:szCs w:val="24"/>
        </w:rPr>
        <w:t>”</w:t>
      </w:r>
      <w:r>
        <w:rPr>
          <w:rFonts w:ascii="Calibri" w:eastAsia="Calibri" w:hAnsi="Calibri" w:cs="Calibri"/>
          <w:sz w:val="24"/>
          <w:szCs w:val="24"/>
        </w:rPr>
        <w:t xml:space="preserve"> dans des hôpitaux, pendant des années. </w:t>
      </w:r>
      <w:r>
        <w:rPr>
          <w:rFonts w:ascii="Calibri" w:eastAsia="Calibri" w:hAnsi="Calibri" w:cs="Calibri"/>
          <w:sz w:val="24"/>
          <w:szCs w:val="24"/>
        </w:rPr>
        <w:br/>
        <w:t>C’est aberrant, d’autant plus que</w:t>
      </w:r>
      <w:r w:rsidR="002A7B9F">
        <w:rPr>
          <w:rFonts w:ascii="Calibri" w:eastAsia="Calibri" w:hAnsi="Calibri" w:cs="Calibri"/>
          <w:sz w:val="24"/>
          <w:szCs w:val="24"/>
        </w:rPr>
        <w:t xml:space="preserve"> cela</w:t>
      </w:r>
      <w:r>
        <w:rPr>
          <w:rFonts w:ascii="Calibri" w:eastAsia="Calibri" w:hAnsi="Calibri" w:cs="Calibri"/>
          <w:sz w:val="24"/>
          <w:szCs w:val="24"/>
        </w:rPr>
        <w:t xml:space="preserve"> ne sert à rien</w:t>
      </w:r>
      <w:r w:rsidR="00170927">
        <w:rPr>
          <w:rFonts w:ascii="Calibri" w:eastAsia="Calibri" w:hAnsi="Calibri" w:cs="Calibri"/>
          <w:sz w:val="24"/>
          <w:szCs w:val="24"/>
        </w:rPr>
        <w:t>, car il ne se passe rien de notable dans ces hôpitaux</w:t>
      </w:r>
      <w:r>
        <w:rPr>
          <w:rFonts w:ascii="Calibri" w:eastAsia="Calibri" w:hAnsi="Calibri" w:cs="Calibri"/>
          <w:sz w:val="24"/>
          <w:szCs w:val="24"/>
        </w:rPr>
        <w:t>.</w:t>
      </w:r>
    </w:p>
    <w:p w14:paraId="615B6AB4" w14:textId="77777777" w:rsidR="008C5A0A" w:rsidRDefault="008C5A0A">
      <w:pPr>
        <w:rPr>
          <w:rFonts w:ascii="Calibri" w:eastAsia="Calibri" w:hAnsi="Calibri" w:cs="Calibri"/>
          <w:sz w:val="24"/>
          <w:szCs w:val="24"/>
        </w:rPr>
      </w:pPr>
    </w:p>
    <w:p w14:paraId="615B6AB5" w14:textId="24B7CA06" w:rsidR="008C5A0A" w:rsidRPr="002A7B9F" w:rsidRDefault="005320D9">
      <w:pPr>
        <w:rPr>
          <w:rFonts w:ascii="Calibri" w:hAnsi="Calibri"/>
          <w:sz w:val="24"/>
        </w:rPr>
      </w:pPr>
      <w:r>
        <w:rPr>
          <w:rFonts w:ascii="Calibri" w:eastAsia="Calibri" w:hAnsi="Calibri" w:cs="Calibri"/>
          <w:sz w:val="24"/>
          <w:szCs w:val="24"/>
        </w:rPr>
        <w:t>Si l’état d’une personne n’évolue pas visiblement en quelques mois, c’est la preuve de l’inefficacité de l’hospitalisation</w:t>
      </w:r>
      <w:r w:rsidR="00170927">
        <w:rPr>
          <w:rFonts w:ascii="Calibri" w:eastAsia="Calibri" w:hAnsi="Calibri" w:cs="Calibri"/>
          <w:sz w:val="24"/>
          <w:szCs w:val="24"/>
        </w:rPr>
        <w:t>, et dans</w:t>
      </w:r>
      <w:r>
        <w:rPr>
          <w:rFonts w:ascii="Calibri" w:eastAsia="Calibri" w:hAnsi="Calibri" w:cs="Calibri"/>
          <w:sz w:val="24"/>
          <w:szCs w:val="24"/>
        </w:rPr>
        <w:t xml:space="preserve"> ce cas elle doit cesser, d’autant plus qu’elle est </w:t>
      </w:r>
      <w:r w:rsidR="00170927">
        <w:rPr>
          <w:rFonts w:ascii="Calibri" w:eastAsia="Calibri" w:hAnsi="Calibri" w:cs="Calibri"/>
          <w:sz w:val="24"/>
          <w:szCs w:val="24"/>
        </w:rPr>
        <w:t>incroyablement ch</w:t>
      </w:r>
      <w:r w:rsidR="00006F3A">
        <w:rPr>
          <w:rFonts w:ascii="Calibri" w:eastAsia="Calibri" w:hAnsi="Calibri" w:cs="Calibri"/>
          <w:sz w:val="24"/>
          <w:szCs w:val="24"/>
        </w:rPr>
        <w:t>ère</w:t>
      </w:r>
      <w:r w:rsidR="00170927">
        <w:rPr>
          <w:rFonts w:ascii="Calibri" w:eastAsia="Calibri" w:hAnsi="Calibri" w:cs="Calibri"/>
          <w:sz w:val="24"/>
          <w:szCs w:val="24"/>
        </w:rPr>
        <w:t xml:space="preserve"> (souvent</w:t>
      </w:r>
      <w:r>
        <w:rPr>
          <w:rFonts w:ascii="Calibri" w:eastAsia="Calibri" w:hAnsi="Calibri" w:cs="Calibri"/>
          <w:sz w:val="24"/>
          <w:szCs w:val="24"/>
        </w:rPr>
        <w:t xml:space="preserve"> autour de 1000 € par jour</w:t>
      </w:r>
      <w:r w:rsidR="00170927">
        <w:rPr>
          <w:rFonts w:ascii="Calibri" w:eastAsia="Calibri" w:hAnsi="Calibri" w:cs="Calibri"/>
          <w:sz w:val="24"/>
          <w:szCs w:val="24"/>
        </w:rPr>
        <w:t xml:space="preserve">, </w:t>
      </w:r>
      <w:r w:rsidR="00006F3A">
        <w:rPr>
          <w:rFonts w:ascii="Calibri" w:eastAsia="Calibri" w:hAnsi="Calibri" w:cs="Calibri"/>
          <w:sz w:val="24"/>
          <w:szCs w:val="24"/>
        </w:rPr>
        <w:t xml:space="preserve">et </w:t>
      </w:r>
      <w:r w:rsidR="00170927">
        <w:rPr>
          <w:rFonts w:ascii="Calibri" w:eastAsia="Calibri" w:hAnsi="Calibri" w:cs="Calibri"/>
          <w:sz w:val="24"/>
          <w:szCs w:val="24"/>
        </w:rPr>
        <w:t>pour ne rien faire).</w:t>
      </w:r>
    </w:p>
    <w:p w14:paraId="615B6AB6" w14:textId="77777777" w:rsidR="008C5A0A" w:rsidRDefault="008C5A0A">
      <w:pPr>
        <w:rPr>
          <w:rFonts w:ascii="Calibri" w:eastAsia="Calibri" w:hAnsi="Calibri" w:cs="Calibri"/>
          <w:sz w:val="24"/>
          <w:szCs w:val="24"/>
        </w:rPr>
      </w:pPr>
    </w:p>
    <w:p w14:paraId="615B6AB7" w14:textId="4D4D55AE" w:rsidR="008C5A0A" w:rsidRPr="00745BB6" w:rsidRDefault="00170927">
      <w:pPr>
        <w:rPr>
          <w:rFonts w:ascii="Calibri" w:hAnsi="Calibri"/>
          <w:sz w:val="24"/>
        </w:rPr>
      </w:pPr>
      <w:r>
        <w:rPr>
          <w:rFonts w:ascii="Calibri" w:eastAsia="Calibri" w:hAnsi="Calibri" w:cs="Calibri"/>
          <w:sz w:val="24"/>
          <w:szCs w:val="24"/>
        </w:rPr>
        <w:t>De toute façon, il est assez difficile</w:t>
      </w:r>
      <w:r w:rsidR="005320D9">
        <w:rPr>
          <w:rFonts w:ascii="Calibri" w:eastAsia="Calibri" w:hAnsi="Calibri" w:cs="Calibri"/>
          <w:sz w:val="24"/>
          <w:szCs w:val="24"/>
        </w:rPr>
        <w:t xml:space="preserve"> de ne pas souffrir psychologiquement quand on est enfermé dans un hôpital psychiatrique : comment pourrait-on </w:t>
      </w:r>
      <w:r>
        <w:rPr>
          <w:rFonts w:ascii="Calibri" w:eastAsia="Calibri" w:hAnsi="Calibri" w:cs="Calibri"/>
          <w:sz w:val="24"/>
          <w:szCs w:val="24"/>
        </w:rPr>
        <w:t>“</w:t>
      </w:r>
      <w:r w:rsidR="005320D9">
        <w:rPr>
          <w:rFonts w:ascii="Calibri" w:eastAsia="Calibri" w:hAnsi="Calibri" w:cs="Calibri"/>
          <w:sz w:val="24"/>
          <w:szCs w:val="24"/>
        </w:rPr>
        <w:t>aller bien</w:t>
      </w:r>
      <w:r>
        <w:rPr>
          <w:rFonts w:ascii="Calibri" w:eastAsia="Calibri" w:hAnsi="Calibri" w:cs="Calibri"/>
          <w:sz w:val="24"/>
          <w:szCs w:val="24"/>
        </w:rPr>
        <w:t>”,</w:t>
      </w:r>
      <w:r w:rsidR="005320D9">
        <w:rPr>
          <w:rFonts w:ascii="Calibri" w:eastAsia="Calibri" w:hAnsi="Calibri" w:cs="Calibri"/>
          <w:sz w:val="24"/>
          <w:szCs w:val="24"/>
        </w:rPr>
        <w:t xml:space="preserve"> quand on vit dans un </w:t>
      </w:r>
      <w:r>
        <w:rPr>
          <w:rFonts w:ascii="Calibri" w:eastAsia="Calibri" w:hAnsi="Calibri" w:cs="Calibri"/>
          <w:sz w:val="24"/>
          <w:szCs w:val="24"/>
        </w:rPr>
        <w:t>endroit</w:t>
      </w:r>
      <w:r w:rsidR="005320D9">
        <w:rPr>
          <w:rFonts w:ascii="Calibri" w:eastAsia="Calibri" w:hAnsi="Calibri" w:cs="Calibri"/>
          <w:sz w:val="24"/>
          <w:szCs w:val="24"/>
        </w:rPr>
        <w:t xml:space="preserve"> où personne ne voudrait vivre, et qu’on est traité comme un inférieur, un malade, défectueux ?</w:t>
      </w:r>
    </w:p>
    <w:p w14:paraId="615B6AB8" w14:textId="77777777" w:rsidR="008C5A0A" w:rsidRDefault="008C5A0A">
      <w:pPr>
        <w:rPr>
          <w:rFonts w:ascii="Calibri" w:eastAsia="Calibri" w:hAnsi="Calibri" w:cs="Calibri"/>
          <w:b/>
          <w:sz w:val="24"/>
          <w:szCs w:val="24"/>
        </w:rPr>
      </w:pPr>
    </w:p>
    <w:p w14:paraId="615B6AB9" w14:textId="77777777" w:rsidR="008C5A0A" w:rsidRDefault="005320D9">
      <w:pPr>
        <w:rPr>
          <w:rFonts w:ascii="Calibri" w:eastAsia="Calibri" w:hAnsi="Calibri" w:cs="Calibri"/>
          <w:b/>
          <w:sz w:val="24"/>
          <w:szCs w:val="24"/>
        </w:rPr>
      </w:pPr>
      <w:r>
        <w:rPr>
          <w:rFonts w:ascii="Calibri" w:eastAsia="Calibri" w:hAnsi="Calibri" w:cs="Calibri"/>
          <w:b/>
          <w:sz w:val="24"/>
          <w:szCs w:val="24"/>
        </w:rPr>
        <w:t>Que comptez-vous faire pour empêcher l’hébergement dans les hôpitaux psychiatriques, par exemple avec une limite de temps, des évaluations, etc. ?</w:t>
      </w:r>
    </w:p>
    <w:p w14:paraId="615B6ABA" w14:textId="77777777" w:rsidR="008C5A0A" w:rsidRDefault="008C5A0A">
      <w:pPr>
        <w:rPr>
          <w:rFonts w:ascii="Calibri" w:eastAsia="Calibri" w:hAnsi="Calibri" w:cs="Calibri"/>
          <w:sz w:val="24"/>
          <w:szCs w:val="24"/>
        </w:rPr>
      </w:pPr>
    </w:p>
    <w:p w14:paraId="3EB0B19B" w14:textId="77777777" w:rsidR="005A7F17" w:rsidRDefault="0021131D">
      <w:pPr>
        <w:rPr>
          <w:rFonts w:ascii="Calibri" w:eastAsia="Calibri" w:hAnsi="Calibri" w:cs="Calibri"/>
          <w:sz w:val="24"/>
          <w:szCs w:val="24"/>
        </w:rPr>
      </w:pPr>
      <w:r>
        <w:pict w14:anchorId="41D90C11">
          <v:rect id="_x0000_i1120" style="width:0;height:1.5pt" o:hralign="center" o:hrstd="t" o:hr="t" fillcolor="#a0a0a0" stroked="f"/>
        </w:pict>
      </w:r>
    </w:p>
    <w:p w14:paraId="1B9A6173" w14:textId="77777777" w:rsidR="005A7F17" w:rsidRDefault="005A7F17">
      <w:pPr>
        <w:rPr>
          <w:rFonts w:ascii="Calibri" w:eastAsia="Calibri" w:hAnsi="Calibri" w:cs="Calibri"/>
          <w:sz w:val="24"/>
          <w:szCs w:val="24"/>
        </w:rPr>
      </w:pPr>
    </w:p>
    <w:p w14:paraId="615B6ABD" w14:textId="03BD203F" w:rsidR="008C5A0A" w:rsidRPr="00745BB6"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6E378945" wp14:editId="639A1227">
            <wp:extent cx="609600" cy="363175"/>
            <wp:effectExtent l="0" t="0" r="0" b="0"/>
            <wp:docPr id="312"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19-2.4/ Pour le </w:t>
      </w:r>
      <w:r>
        <w:rPr>
          <w:rFonts w:ascii="Calibri" w:eastAsia="Calibri" w:hAnsi="Calibri" w:cs="Calibri"/>
          <w:b/>
          <w:sz w:val="36"/>
          <w:szCs w:val="36"/>
        </w:rPr>
        <w:t>“</w:t>
      </w:r>
      <w:r w:rsidR="005320D9">
        <w:rPr>
          <w:rFonts w:ascii="Calibri" w:eastAsia="Calibri" w:hAnsi="Calibri" w:cs="Calibri"/>
          <w:b/>
          <w:sz w:val="36"/>
          <w:szCs w:val="36"/>
        </w:rPr>
        <w:t>droit de vivre où on veut</w:t>
      </w:r>
      <w:r>
        <w:rPr>
          <w:rFonts w:ascii="Calibri" w:eastAsia="Calibri" w:hAnsi="Calibri" w:cs="Calibri"/>
          <w:b/>
          <w:sz w:val="36"/>
          <w:szCs w:val="36"/>
        </w:rPr>
        <w:t>”</w:t>
      </w:r>
    </w:p>
    <w:p w14:paraId="615B6ABE" w14:textId="77777777" w:rsidR="008C5A0A" w:rsidRDefault="008C5A0A">
      <w:pPr>
        <w:jc w:val="center"/>
        <w:rPr>
          <w:rFonts w:ascii="Calibri" w:eastAsia="Calibri" w:hAnsi="Calibri" w:cs="Calibri"/>
          <w:b/>
          <w:color w:val="0000FF"/>
          <w:sz w:val="28"/>
          <w:szCs w:val="28"/>
        </w:rPr>
      </w:pPr>
    </w:p>
    <w:p w14:paraId="615B6ABF" w14:textId="098AB8E7" w:rsidR="008C5A0A" w:rsidRPr="00745BB6" w:rsidRDefault="005320D9">
      <w:pPr>
        <w:jc w:val="center"/>
        <w:rPr>
          <w:rFonts w:ascii="Calibri" w:hAnsi="Calibri"/>
          <w:b/>
          <w:color w:val="0000FF"/>
          <w:sz w:val="28"/>
        </w:rPr>
      </w:pPr>
      <w:r>
        <w:rPr>
          <w:rFonts w:ascii="Calibri" w:eastAsia="Calibri" w:hAnsi="Calibri" w:cs="Calibri"/>
          <w:b/>
          <w:color w:val="0000FF"/>
          <w:sz w:val="28"/>
          <w:szCs w:val="28"/>
        </w:rPr>
        <w:t xml:space="preserve">Nous exigeons le </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droit de vivre où </w:t>
      </w:r>
      <w:r w:rsidR="00170927">
        <w:rPr>
          <w:rFonts w:ascii="Calibri" w:eastAsia="Calibri" w:hAnsi="Calibri" w:cs="Calibri"/>
          <w:b/>
          <w:color w:val="0000FF"/>
          <w:sz w:val="28"/>
          <w:szCs w:val="28"/>
        </w:rPr>
        <w:t>on</w:t>
      </w:r>
      <w:r>
        <w:rPr>
          <w:rFonts w:ascii="Calibri" w:eastAsia="Calibri" w:hAnsi="Calibri" w:cs="Calibri"/>
          <w:b/>
          <w:color w:val="0000FF"/>
          <w:sz w:val="28"/>
          <w:szCs w:val="28"/>
        </w:rPr>
        <w:t xml:space="preserve"> veut</w:t>
      </w:r>
      <w:r w:rsidR="00170927">
        <w:rPr>
          <w:rFonts w:ascii="Calibri" w:eastAsia="Calibri" w:hAnsi="Calibri" w:cs="Calibri"/>
          <w:b/>
          <w:color w:val="0000FF"/>
          <w:sz w:val="28"/>
          <w:szCs w:val="28"/>
        </w:rPr>
        <w:t xml:space="preserve">” </w:t>
      </w:r>
      <w:r>
        <w:rPr>
          <w:rFonts w:ascii="Calibri" w:eastAsia="Calibri" w:hAnsi="Calibri" w:cs="Calibri"/>
          <w:b/>
          <w:color w:val="0000FF"/>
          <w:sz w:val="28"/>
          <w:szCs w:val="28"/>
        </w:rPr>
        <w:br/>
      </w:r>
      <w:r>
        <w:rPr>
          <w:rFonts w:ascii="Calibri" w:eastAsia="Calibri" w:hAnsi="Calibri" w:cs="Calibri"/>
          <w:color w:val="0000FF"/>
          <w:sz w:val="28"/>
          <w:szCs w:val="28"/>
        </w:rPr>
        <w:t xml:space="preserve">sur la base de l’égalité avec les autres, </w:t>
      </w:r>
      <w:r>
        <w:rPr>
          <w:rFonts w:ascii="Calibri" w:eastAsia="Calibri" w:hAnsi="Calibri" w:cs="Calibri"/>
          <w:color w:val="0000FF"/>
          <w:sz w:val="28"/>
          <w:szCs w:val="28"/>
        </w:rPr>
        <w:br/>
      </w:r>
      <w:r>
        <w:rPr>
          <w:rFonts w:ascii="Calibri" w:eastAsia="Calibri" w:hAnsi="Calibri" w:cs="Calibri"/>
          <w:b/>
          <w:color w:val="0000FF"/>
          <w:sz w:val="28"/>
          <w:szCs w:val="28"/>
        </w:rPr>
        <w:t>qui est un droit fondamental, non-négociable.</w:t>
      </w:r>
    </w:p>
    <w:p w14:paraId="615B6AC0" w14:textId="77777777" w:rsidR="008C5A0A" w:rsidRDefault="008C5A0A">
      <w:pPr>
        <w:rPr>
          <w:rFonts w:ascii="Calibri" w:eastAsia="Calibri" w:hAnsi="Calibri" w:cs="Calibri"/>
          <w:sz w:val="24"/>
          <w:szCs w:val="24"/>
        </w:rPr>
      </w:pPr>
    </w:p>
    <w:p w14:paraId="615B6AC1" w14:textId="77777777" w:rsidR="008C5A0A" w:rsidRDefault="005320D9">
      <w:pPr>
        <w:rPr>
          <w:rFonts w:ascii="Calibri" w:eastAsia="Calibri" w:hAnsi="Calibri" w:cs="Calibri"/>
          <w:b/>
          <w:sz w:val="24"/>
          <w:szCs w:val="24"/>
        </w:rPr>
      </w:pPr>
      <w:r>
        <w:rPr>
          <w:rFonts w:ascii="Calibri" w:eastAsia="Calibri" w:hAnsi="Calibri" w:cs="Calibri"/>
          <w:b/>
          <w:sz w:val="24"/>
          <w:szCs w:val="24"/>
        </w:rPr>
        <w:t>19-2.4.1/ Quelles sont les mesures que vous allez prendre pour vous assurer que tous les textes, règlements, recommandations, pratiques etc. respectent ce droit ?</w:t>
      </w:r>
    </w:p>
    <w:p w14:paraId="615B6AC2" w14:textId="77777777" w:rsidR="008C5A0A" w:rsidRDefault="008C5A0A">
      <w:pPr>
        <w:rPr>
          <w:rFonts w:ascii="Calibri" w:eastAsia="Calibri" w:hAnsi="Calibri" w:cs="Calibri"/>
          <w:b/>
          <w:sz w:val="24"/>
          <w:szCs w:val="24"/>
        </w:rPr>
      </w:pPr>
    </w:p>
    <w:p w14:paraId="615B6AC3" w14:textId="310F19A0" w:rsidR="008C5A0A" w:rsidRPr="00745BB6" w:rsidRDefault="005320D9">
      <w:pPr>
        <w:rPr>
          <w:rFonts w:ascii="Calibri" w:hAnsi="Calibri"/>
          <w:b/>
          <w:sz w:val="24"/>
        </w:rPr>
      </w:pPr>
      <w:r>
        <w:rPr>
          <w:rFonts w:ascii="Calibri" w:eastAsia="Calibri" w:hAnsi="Calibri" w:cs="Calibri"/>
          <w:b/>
          <w:sz w:val="24"/>
          <w:szCs w:val="24"/>
        </w:rPr>
        <w:t xml:space="preserve">19-2.4.2/ Quelles enquêtes allez-vous effectuer, auprès de chaque personne vivant en </w:t>
      </w:r>
      <w:r w:rsidR="00170927">
        <w:rPr>
          <w:rFonts w:ascii="Calibri" w:eastAsia="Calibri" w:hAnsi="Calibri" w:cs="Calibri"/>
          <w:b/>
          <w:sz w:val="24"/>
          <w:szCs w:val="24"/>
        </w:rPr>
        <w:t>“</w:t>
      </w:r>
      <w:r>
        <w:rPr>
          <w:rFonts w:ascii="Calibri" w:eastAsia="Calibri" w:hAnsi="Calibri" w:cs="Calibri"/>
          <w:b/>
          <w:sz w:val="24"/>
          <w:szCs w:val="24"/>
        </w:rPr>
        <w:t>centre</w:t>
      </w:r>
      <w:r w:rsidR="00170927">
        <w:rPr>
          <w:rFonts w:ascii="Calibri" w:eastAsia="Calibri" w:hAnsi="Calibri" w:cs="Calibri"/>
          <w:b/>
          <w:sz w:val="24"/>
          <w:szCs w:val="24"/>
        </w:rPr>
        <w:t>”</w:t>
      </w:r>
      <w:r>
        <w:rPr>
          <w:rFonts w:ascii="Calibri" w:eastAsia="Calibri" w:hAnsi="Calibri" w:cs="Calibri"/>
          <w:b/>
          <w:sz w:val="24"/>
          <w:szCs w:val="24"/>
        </w:rPr>
        <w:t xml:space="preserve"> ou à l’hôpital, pour recueillir honnêtement son avis sur ses préférences à ce sujet ? </w:t>
      </w:r>
      <w:r>
        <w:rPr>
          <w:rFonts w:ascii="Calibri" w:eastAsia="Calibri" w:hAnsi="Calibri" w:cs="Calibri"/>
          <w:b/>
          <w:sz w:val="24"/>
          <w:szCs w:val="24"/>
        </w:rPr>
        <w:br/>
      </w:r>
    </w:p>
    <w:p w14:paraId="615B6AC4" w14:textId="2B56CA65" w:rsidR="008C5A0A" w:rsidRPr="00745BB6" w:rsidRDefault="005320D9">
      <w:pPr>
        <w:rPr>
          <w:rFonts w:ascii="Calibri" w:hAnsi="Calibri"/>
          <w:b/>
          <w:sz w:val="24"/>
        </w:rPr>
      </w:pPr>
      <w:r>
        <w:rPr>
          <w:rFonts w:ascii="Calibri" w:eastAsia="Calibri" w:hAnsi="Calibri" w:cs="Calibri"/>
          <w:b/>
          <w:sz w:val="24"/>
          <w:szCs w:val="24"/>
        </w:rPr>
        <w:t xml:space="preserve">19-2.4.3/ </w:t>
      </w:r>
      <w:r w:rsidR="00170927">
        <w:rPr>
          <w:rFonts w:ascii="Calibri" w:eastAsia="Calibri" w:hAnsi="Calibri" w:cs="Calibri"/>
          <w:b/>
          <w:sz w:val="24"/>
          <w:szCs w:val="24"/>
        </w:rPr>
        <w:t>Et allez</w:t>
      </w:r>
      <w:r>
        <w:rPr>
          <w:rFonts w:ascii="Calibri" w:eastAsia="Calibri" w:hAnsi="Calibri" w:cs="Calibri"/>
          <w:b/>
          <w:sz w:val="24"/>
          <w:szCs w:val="24"/>
        </w:rPr>
        <w:t>-vous respecter ses choix ?</w:t>
      </w:r>
    </w:p>
    <w:p w14:paraId="615B6AC5" w14:textId="77777777" w:rsidR="008C5A0A" w:rsidRDefault="008C5A0A">
      <w:pPr>
        <w:rPr>
          <w:rFonts w:ascii="Calibri" w:eastAsia="Calibri" w:hAnsi="Calibri" w:cs="Calibri"/>
          <w:b/>
          <w:sz w:val="24"/>
          <w:szCs w:val="24"/>
        </w:rPr>
      </w:pPr>
    </w:p>
    <w:p w14:paraId="6F927261" w14:textId="77777777" w:rsidR="005A7F17" w:rsidRDefault="0021131D">
      <w:pPr>
        <w:rPr>
          <w:rFonts w:ascii="Calibri" w:eastAsia="Calibri" w:hAnsi="Calibri" w:cs="Calibri"/>
          <w:sz w:val="24"/>
          <w:szCs w:val="24"/>
        </w:rPr>
      </w:pPr>
      <w:r>
        <w:pict w14:anchorId="2FF54630">
          <v:rect id="_x0000_i1121" style="width:0;height:1.5pt" o:hralign="center" o:hrstd="t" o:hr="t" fillcolor="#a0a0a0" stroked="f"/>
        </w:pict>
      </w:r>
    </w:p>
    <w:p w14:paraId="603AF65C" w14:textId="77777777" w:rsidR="005A7F17" w:rsidRDefault="005A7F17">
      <w:pPr>
        <w:rPr>
          <w:rFonts w:ascii="Calibri" w:eastAsia="Calibri" w:hAnsi="Calibri" w:cs="Calibri"/>
          <w:sz w:val="24"/>
          <w:szCs w:val="24"/>
        </w:rPr>
      </w:pPr>
    </w:p>
    <w:p w14:paraId="615B6AC8" w14:textId="25FD7055" w:rsidR="008C5A0A" w:rsidRPr="00745BB6" w:rsidRDefault="00170927">
      <w:pPr>
        <w:rPr>
          <w:rFonts w:ascii="Calibri" w:hAnsi="Calibri"/>
          <w:b/>
          <w:sz w:val="24"/>
        </w:rPr>
      </w:pPr>
      <w:r>
        <w:rPr>
          <w:rFonts w:ascii="Calibri" w:eastAsia="Calibri" w:hAnsi="Calibri" w:cs="Calibri"/>
          <w:b/>
          <w:noProof/>
          <w:color w:val="666666"/>
          <w:sz w:val="16"/>
          <w:szCs w:val="16"/>
        </w:rPr>
        <w:drawing>
          <wp:inline distT="228600" distB="228600" distL="228600" distR="228600" wp14:anchorId="0CE6FF14" wp14:editId="14D45080">
            <wp:extent cx="609600" cy="363175"/>
            <wp:effectExtent l="0" t="0" r="0" b="0"/>
            <wp:docPr id="31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19-2.5/ Pour les services </w:t>
      </w:r>
      <w:r>
        <w:rPr>
          <w:rFonts w:ascii="Calibri" w:eastAsia="Calibri" w:hAnsi="Calibri" w:cs="Calibri"/>
          <w:b/>
          <w:sz w:val="36"/>
          <w:szCs w:val="36"/>
        </w:rPr>
        <w:t>“</w:t>
      </w:r>
      <w:r w:rsidR="005320D9">
        <w:rPr>
          <w:rFonts w:ascii="Calibri" w:eastAsia="Calibri" w:hAnsi="Calibri" w:cs="Calibri"/>
          <w:b/>
          <w:sz w:val="36"/>
          <w:szCs w:val="36"/>
        </w:rPr>
        <w:t>dans la cité</w:t>
      </w:r>
      <w:r>
        <w:rPr>
          <w:rFonts w:ascii="Calibri" w:eastAsia="Calibri" w:hAnsi="Calibri" w:cs="Calibri"/>
          <w:b/>
          <w:sz w:val="36"/>
          <w:szCs w:val="36"/>
        </w:rPr>
        <w:t>”</w:t>
      </w:r>
      <w:r w:rsidR="005320D9">
        <w:rPr>
          <w:rFonts w:ascii="Calibri" w:eastAsia="Calibri" w:hAnsi="Calibri" w:cs="Calibri"/>
          <w:b/>
          <w:sz w:val="36"/>
          <w:szCs w:val="36"/>
        </w:rPr>
        <w:t xml:space="preserve"> (dans la communauté)</w:t>
      </w:r>
    </w:p>
    <w:p w14:paraId="615B6AC9" w14:textId="77777777" w:rsidR="008C5A0A" w:rsidRDefault="008C5A0A">
      <w:pPr>
        <w:rPr>
          <w:rFonts w:ascii="Calibri" w:eastAsia="Calibri" w:hAnsi="Calibri" w:cs="Calibri"/>
          <w:sz w:val="24"/>
          <w:szCs w:val="24"/>
        </w:rPr>
      </w:pPr>
    </w:p>
    <w:p w14:paraId="615B6ACA"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Toutes les études, le simple bon sens, l’humanité, et la Convention, disent la même chose : </w:t>
      </w:r>
    </w:p>
    <w:p w14:paraId="615B6ACB" w14:textId="77777777" w:rsidR="008C5A0A" w:rsidRDefault="005320D9">
      <w:pPr>
        <w:jc w:val="center"/>
        <w:rPr>
          <w:rFonts w:ascii="Calibri" w:eastAsia="Calibri" w:hAnsi="Calibri" w:cs="Calibri"/>
          <w:b/>
          <w:color w:val="0000FF"/>
          <w:sz w:val="28"/>
          <w:szCs w:val="28"/>
        </w:rPr>
      </w:pPr>
      <w:proofErr w:type="gramStart"/>
      <w:r>
        <w:rPr>
          <w:rFonts w:ascii="Calibri" w:eastAsia="Calibri" w:hAnsi="Calibri" w:cs="Calibri"/>
          <w:b/>
          <w:color w:val="0000FF"/>
          <w:sz w:val="28"/>
          <w:szCs w:val="28"/>
        </w:rPr>
        <w:t>il</w:t>
      </w:r>
      <w:proofErr w:type="gramEnd"/>
      <w:r>
        <w:rPr>
          <w:rFonts w:ascii="Calibri" w:eastAsia="Calibri" w:hAnsi="Calibri" w:cs="Calibri"/>
          <w:b/>
          <w:color w:val="0000FF"/>
          <w:sz w:val="28"/>
          <w:szCs w:val="28"/>
        </w:rPr>
        <w:t xml:space="preserve"> faut désinstitutionnaliser, en réorientant les budgets vers des services dans la cité </w:t>
      </w:r>
    </w:p>
    <w:p w14:paraId="615B6ACC" w14:textId="567824CE" w:rsidR="008C5A0A" w:rsidRPr="00CB64C7" w:rsidRDefault="005320D9">
      <w:pPr>
        <w:jc w:val="center"/>
        <w:rPr>
          <w:rFonts w:ascii="Calibri" w:hAnsi="Calibri"/>
          <w:b/>
          <w:color w:val="0000FF"/>
          <w:sz w:val="28"/>
        </w:rPr>
      </w:pPr>
      <w:r>
        <w:rPr>
          <w:rFonts w:ascii="Calibri" w:eastAsia="Calibri" w:hAnsi="Calibri" w:cs="Calibri"/>
          <w:b/>
          <w:color w:val="0000FF"/>
          <w:sz w:val="28"/>
          <w:szCs w:val="28"/>
        </w:rPr>
        <w:t>(</w:t>
      </w:r>
      <w:proofErr w:type="gramStart"/>
      <w:r>
        <w:rPr>
          <w:rFonts w:ascii="Calibri" w:eastAsia="Calibri" w:hAnsi="Calibri" w:cs="Calibri"/>
          <w:b/>
          <w:color w:val="0000FF"/>
          <w:sz w:val="28"/>
          <w:szCs w:val="28"/>
        </w:rPr>
        <w:t>et</w:t>
      </w:r>
      <w:proofErr w:type="gramEnd"/>
      <w:r>
        <w:rPr>
          <w:rFonts w:ascii="Calibri" w:eastAsia="Calibri" w:hAnsi="Calibri" w:cs="Calibri"/>
          <w:b/>
          <w:color w:val="0000FF"/>
          <w:sz w:val="28"/>
          <w:szCs w:val="28"/>
        </w:rPr>
        <w:t xml:space="preserve"> vers </w:t>
      </w:r>
      <w:r>
        <w:rPr>
          <w:rFonts w:ascii="Calibri" w:eastAsia="Calibri" w:hAnsi="Calibri" w:cs="Calibri"/>
          <w:b/>
          <w:color w:val="0000FF"/>
          <w:sz w:val="28"/>
          <w:szCs w:val="28"/>
        </w:rPr>
        <w:t>l’Éducation</w:t>
      </w:r>
      <w:r>
        <w:rPr>
          <w:rFonts w:ascii="Calibri" w:eastAsia="Calibri" w:hAnsi="Calibri" w:cs="Calibri"/>
          <w:b/>
          <w:color w:val="0000FF"/>
          <w:sz w:val="28"/>
          <w:szCs w:val="28"/>
        </w:rPr>
        <w:t xml:space="preserve"> Nationale), </w:t>
      </w:r>
    </w:p>
    <w:p w14:paraId="615B6ACD" w14:textId="77777777" w:rsidR="008C5A0A" w:rsidRDefault="005320D9">
      <w:pPr>
        <w:jc w:val="center"/>
        <w:rPr>
          <w:rFonts w:ascii="Calibri" w:eastAsia="Calibri" w:hAnsi="Calibri" w:cs="Calibri"/>
          <w:b/>
          <w:color w:val="0000FF"/>
          <w:sz w:val="28"/>
          <w:szCs w:val="28"/>
        </w:rPr>
      </w:pPr>
      <w:proofErr w:type="gramStart"/>
      <w:r>
        <w:rPr>
          <w:rFonts w:ascii="Calibri" w:eastAsia="Calibri" w:hAnsi="Calibri" w:cs="Calibri"/>
          <w:b/>
          <w:color w:val="0000FF"/>
          <w:sz w:val="28"/>
          <w:szCs w:val="28"/>
        </w:rPr>
        <w:t>au</w:t>
      </w:r>
      <w:proofErr w:type="gramEnd"/>
      <w:r>
        <w:rPr>
          <w:rFonts w:ascii="Calibri" w:eastAsia="Calibri" w:hAnsi="Calibri" w:cs="Calibri"/>
          <w:b/>
          <w:color w:val="0000FF"/>
          <w:sz w:val="28"/>
          <w:szCs w:val="28"/>
        </w:rPr>
        <w:t xml:space="preserve"> plus près des lieux naturels de vie et d’activités des personnes.</w:t>
      </w:r>
    </w:p>
    <w:p w14:paraId="615B6ACE" w14:textId="77777777" w:rsidR="008C5A0A" w:rsidRDefault="008C5A0A">
      <w:pPr>
        <w:rPr>
          <w:rFonts w:ascii="Calibri" w:eastAsia="Calibri" w:hAnsi="Calibri" w:cs="Calibri"/>
          <w:sz w:val="24"/>
          <w:szCs w:val="24"/>
        </w:rPr>
      </w:pPr>
    </w:p>
    <w:p w14:paraId="615B6ACF" w14:textId="41DE5C8A" w:rsidR="008C5A0A" w:rsidRPr="00373C65" w:rsidRDefault="005320D9">
      <w:pPr>
        <w:rPr>
          <w:rFonts w:ascii="Calibri" w:hAnsi="Calibri"/>
          <w:sz w:val="24"/>
        </w:rPr>
      </w:pPr>
      <w:r>
        <w:rPr>
          <w:rFonts w:ascii="Calibri" w:eastAsia="Calibri" w:hAnsi="Calibri" w:cs="Calibri"/>
          <w:sz w:val="24"/>
          <w:szCs w:val="24"/>
        </w:rPr>
        <w:t>Cela fait des années que l’on explique la même chose</w:t>
      </w:r>
      <w:r w:rsidR="00170927">
        <w:rPr>
          <w:rFonts w:ascii="Calibri" w:eastAsia="Calibri" w:hAnsi="Calibri" w:cs="Calibri"/>
          <w:sz w:val="24"/>
          <w:szCs w:val="24"/>
        </w:rPr>
        <w:t xml:space="preserve"> aux “autorités”, et qu’elles font semblant de ne pas comprendre, ou qu’elles font de vagues promesses, jamais tenues.</w:t>
      </w:r>
    </w:p>
    <w:p w14:paraId="4E1A5231" w14:textId="77777777" w:rsidR="005A7F17" w:rsidRDefault="00170927">
      <w:pPr>
        <w:rPr>
          <w:rFonts w:ascii="Calibri" w:eastAsia="Calibri" w:hAnsi="Calibri" w:cs="Calibri"/>
          <w:sz w:val="24"/>
          <w:szCs w:val="24"/>
        </w:rPr>
      </w:pPr>
      <w:r>
        <w:rPr>
          <w:rFonts w:ascii="Calibri" w:eastAsia="Calibri" w:hAnsi="Calibri" w:cs="Calibri"/>
          <w:sz w:val="24"/>
          <w:szCs w:val="24"/>
        </w:rPr>
        <w:t>Ces réticences et cette mauvaise foi gouvernementales, avérées et constantes, ne peut s’expliquer que par des collusions avec les lobbies (qui sont parfois difficiles à cacher).</w:t>
      </w:r>
    </w:p>
    <w:p w14:paraId="62D010C5" w14:textId="77777777" w:rsidR="005A7F17" w:rsidRDefault="005A7F17">
      <w:pPr>
        <w:rPr>
          <w:rFonts w:ascii="Calibri" w:eastAsia="Calibri" w:hAnsi="Calibri" w:cs="Calibri"/>
          <w:b/>
          <w:sz w:val="24"/>
          <w:szCs w:val="24"/>
        </w:rPr>
      </w:pPr>
    </w:p>
    <w:p w14:paraId="615B6AD1" w14:textId="49C1CB53" w:rsidR="008C5A0A" w:rsidRPr="009007E8" w:rsidRDefault="002E25EF">
      <w:pPr>
        <w:rPr>
          <w:rFonts w:ascii="Calibri" w:hAnsi="Calibri"/>
          <w:b/>
          <w:sz w:val="24"/>
        </w:rPr>
      </w:pPr>
      <w:r>
        <w:rPr>
          <w:rFonts w:ascii="Calibri" w:eastAsia="Calibri" w:hAnsi="Calibri" w:cs="Calibri"/>
          <w:b/>
          <w:sz w:val="24"/>
          <w:szCs w:val="24"/>
        </w:rPr>
        <w:t>Ici, i</w:t>
      </w:r>
      <w:r w:rsidR="00373C65">
        <w:rPr>
          <w:rFonts w:ascii="Calibri" w:eastAsia="Calibri" w:hAnsi="Calibri" w:cs="Calibri"/>
          <w:b/>
          <w:sz w:val="24"/>
          <w:szCs w:val="24"/>
        </w:rPr>
        <w:t xml:space="preserve">l </w:t>
      </w:r>
      <w:r w:rsidR="005320D9">
        <w:rPr>
          <w:rFonts w:ascii="Calibri" w:eastAsia="Calibri" w:hAnsi="Calibri" w:cs="Calibri"/>
          <w:b/>
          <w:sz w:val="24"/>
          <w:szCs w:val="24"/>
        </w:rPr>
        <w:t xml:space="preserve">ne sert à rien de demander à </w:t>
      </w:r>
      <w:r w:rsidR="005320D9">
        <w:rPr>
          <w:rFonts w:ascii="Calibri" w:eastAsia="Calibri" w:hAnsi="Calibri" w:cs="Calibri"/>
          <w:b/>
          <w:sz w:val="24"/>
          <w:szCs w:val="24"/>
        </w:rPr>
        <w:t>l’État</w:t>
      </w:r>
      <w:r w:rsidR="005320D9">
        <w:rPr>
          <w:rFonts w:ascii="Calibri" w:eastAsia="Calibri" w:hAnsi="Calibri" w:cs="Calibri"/>
          <w:b/>
          <w:sz w:val="24"/>
          <w:szCs w:val="24"/>
        </w:rPr>
        <w:t xml:space="preserve"> ce qu’il compte faire, pour entendre </w:t>
      </w:r>
      <w:r w:rsidR="00170927">
        <w:rPr>
          <w:rFonts w:ascii="Calibri" w:eastAsia="Calibri" w:hAnsi="Calibri" w:cs="Calibri"/>
          <w:b/>
          <w:sz w:val="24"/>
          <w:szCs w:val="24"/>
        </w:rPr>
        <w:t xml:space="preserve">encore </w:t>
      </w:r>
      <w:r w:rsidR="005320D9">
        <w:rPr>
          <w:rFonts w:ascii="Calibri" w:eastAsia="Calibri" w:hAnsi="Calibri" w:cs="Calibri"/>
          <w:b/>
          <w:sz w:val="24"/>
          <w:szCs w:val="24"/>
        </w:rPr>
        <w:t xml:space="preserve">des propos sans substance. </w:t>
      </w:r>
      <w:r w:rsidR="005320D9">
        <w:rPr>
          <w:rFonts w:ascii="Calibri" w:eastAsia="Calibri" w:hAnsi="Calibri" w:cs="Calibri"/>
          <w:b/>
          <w:sz w:val="24"/>
          <w:szCs w:val="24"/>
        </w:rPr>
        <w:br/>
        <w:t xml:space="preserve">Il n’est pas possible de se moquer </w:t>
      </w:r>
      <w:r w:rsidR="00170927">
        <w:rPr>
          <w:rFonts w:ascii="Calibri" w:eastAsia="Calibri" w:hAnsi="Calibri" w:cs="Calibri"/>
          <w:b/>
          <w:sz w:val="24"/>
          <w:szCs w:val="24"/>
        </w:rPr>
        <w:t xml:space="preserve">ainsi </w:t>
      </w:r>
      <w:r w:rsidR="005320D9">
        <w:rPr>
          <w:rFonts w:ascii="Calibri" w:eastAsia="Calibri" w:hAnsi="Calibri" w:cs="Calibri"/>
          <w:b/>
          <w:sz w:val="24"/>
          <w:szCs w:val="24"/>
        </w:rPr>
        <w:t>continuellement des engagements auprès de l’ONU</w:t>
      </w:r>
      <w:r w:rsidR="00170927">
        <w:rPr>
          <w:rFonts w:ascii="Calibri" w:eastAsia="Calibri" w:hAnsi="Calibri" w:cs="Calibri"/>
          <w:b/>
          <w:sz w:val="24"/>
          <w:szCs w:val="24"/>
        </w:rPr>
        <w:t>, et donc</w:t>
      </w:r>
      <w:r w:rsidR="005320D9">
        <w:rPr>
          <w:rFonts w:ascii="Calibri" w:eastAsia="Calibri" w:hAnsi="Calibri" w:cs="Calibri"/>
          <w:b/>
          <w:sz w:val="24"/>
          <w:szCs w:val="24"/>
        </w:rPr>
        <w:t xml:space="preserve"> :</w:t>
      </w:r>
    </w:p>
    <w:p w14:paraId="615B6AD2" w14:textId="7C8CE1DA" w:rsidR="008C5A0A" w:rsidRPr="009007E8" w:rsidRDefault="00170927" w:rsidP="009007E8">
      <w:pPr>
        <w:numPr>
          <w:ilvl w:val="0"/>
          <w:numId w:val="16"/>
        </w:numPr>
        <w:rPr>
          <w:rFonts w:ascii="Calibri" w:hAnsi="Calibri"/>
          <w:b/>
          <w:sz w:val="24"/>
        </w:rPr>
      </w:pPr>
      <w:proofErr w:type="gramStart"/>
      <w:r>
        <w:rPr>
          <w:rFonts w:ascii="Calibri" w:eastAsia="Calibri" w:hAnsi="Calibri" w:cs="Calibri"/>
          <w:b/>
          <w:sz w:val="24"/>
          <w:szCs w:val="24"/>
        </w:rPr>
        <w:t>soit</w:t>
      </w:r>
      <w:proofErr w:type="gramEnd"/>
      <w:r>
        <w:rPr>
          <w:rFonts w:ascii="Calibri" w:eastAsia="Calibri" w:hAnsi="Calibri" w:cs="Calibri"/>
          <w:b/>
          <w:sz w:val="24"/>
          <w:szCs w:val="24"/>
        </w:rPr>
        <w:t xml:space="preserve"> l’Etat</w:t>
      </w:r>
      <w:r w:rsidR="005320D9">
        <w:rPr>
          <w:rFonts w:ascii="Calibri" w:eastAsia="Calibri" w:hAnsi="Calibri" w:cs="Calibri"/>
          <w:b/>
          <w:sz w:val="24"/>
          <w:szCs w:val="24"/>
        </w:rPr>
        <w:t xml:space="preserve"> doit se débrouiller pour trouver une solution, très vite, </w:t>
      </w:r>
    </w:p>
    <w:p w14:paraId="615B6AD3" w14:textId="6D78A6AE" w:rsidR="008C5A0A" w:rsidRPr="009007E8" w:rsidRDefault="00170927" w:rsidP="009007E8">
      <w:pPr>
        <w:numPr>
          <w:ilvl w:val="0"/>
          <w:numId w:val="16"/>
        </w:numPr>
        <w:rPr>
          <w:rFonts w:ascii="Calibri" w:hAnsi="Calibri"/>
          <w:b/>
          <w:sz w:val="24"/>
        </w:rPr>
      </w:pPr>
      <w:proofErr w:type="gramStart"/>
      <w:r>
        <w:rPr>
          <w:rFonts w:ascii="Calibri" w:eastAsia="Calibri" w:hAnsi="Calibri" w:cs="Calibri"/>
          <w:b/>
          <w:sz w:val="24"/>
          <w:szCs w:val="24"/>
        </w:rPr>
        <w:t>soit</w:t>
      </w:r>
      <w:proofErr w:type="gramEnd"/>
      <w:r w:rsidR="005320D9">
        <w:rPr>
          <w:rFonts w:ascii="Calibri" w:eastAsia="Calibri" w:hAnsi="Calibri" w:cs="Calibri"/>
          <w:b/>
          <w:sz w:val="24"/>
          <w:szCs w:val="24"/>
        </w:rPr>
        <w:t xml:space="preserve"> il faudrait proposer à la France - au moins en tant que réprimande symbolique - de se retirer de la Convention (et si elle le faisait vraiment, ce serait </w:t>
      </w:r>
      <w:r>
        <w:rPr>
          <w:rFonts w:ascii="Calibri" w:eastAsia="Calibri" w:hAnsi="Calibri" w:cs="Calibri"/>
          <w:b/>
          <w:sz w:val="24"/>
          <w:szCs w:val="24"/>
        </w:rPr>
        <w:t>au moins</w:t>
      </w:r>
      <w:r w:rsidR="00BA143C">
        <w:rPr>
          <w:rFonts w:ascii="Calibri" w:eastAsia="Calibri" w:hAnsi="Calibri" w:cs="Calibri"/>
          <w:b/>
          <w:sz w:val="24"/>
          <w:szCs w:val="24"/>
        </w:rPr>
        <w:t xml:space="preserve"> </w:t>
      </w:r>
      <w:r w:rsidR="00C966C1">
        <w:rPr>
          <w:rFonts w:ascii="Calibri" w:eastAsia="Calibri" w:hAnsi="Calibri" w:cs="Calibri"/>
          <w:b/>
          <w:sz w:val="24"/>
          <w:szCs w:val="24"/>
        </w:rPr>
        <w:t>- et</w:t>
      </w:r>
      <w:r>
        <w:rPr>
          <w:rFonts w:ascii="Calibri" w:eastAsia="Calibri" w:hAnsi="Calibri" w:cs="Calibri"/>
          <w:b/>
          <w:sz w:val="24"/>
          <w:szCs w:val="24"/>
        </w:rPr>
        <w:t xml:space="preserve"> enfin</w:t>
      </w:r>
      <w:r w:rsidR="00BA143C">
        <w:rPr>
          <w:rFonts w:ascii="Calibri" w:eastAsia="Calibri" w:hAnsi="Calibri" w:cs="Calibri"/>
          <w:b/>
          <w:sz w:val="24"/>
          <w:szCs w:val="24"/>
        </w:rPr>
        <w:t xml:space="preserve"> -</w:t>
      </w:r>
      <w:r>
        <w:rPr>
          <w:rFonts w:ascii="Calibri" w:eastAsia="Calibri" w:hAnsi="Calibri" w:cs="Calibri"/>
          <w:b/>
          <w:sz w:val="24"/>
          <w:szCs w:val="24"/>
        </w:rPr>
        <w:t xml:space="preserve"> </w:t>
      </w:r>
      <w:r w:rsidR="005320D9">
        <w:rPr>
          <w:rFonts w:ascii="Calibri" w:eastAsia="Calibri" w:hAnsi="Calibri" w:cs="Calibri"/>
          <w:b/>
          <w:sz w:val="24"/>
          <w:szCs w:val="24"/>
        </w:rPr>
        <w:t xml:space="preserve">une </w:t>
      </w:r>
      <w:r>
        <w:rPr>
          <w:rFonts w:ascii="Calibri" w:eastAsia="Calibri" w:hAnsi="Calibri" w:cs="Calibri"/>
          <w:b/>
          <w:sz w:val="24"/>
          <w:szCs w:val="24"/>
        </w:rPr>
        <w:t>chose</w:t>
      </w:r>
      <w:r w:rsidR="005320D9">
        <w:rPr>
          <w:rFonts w:ascii="Calibri" w:eastAsia="Calibri" w:hAnsi="Calibri" w:cs="Calibri"/>
          <w:b/>
          <w:sz w:val="24"/>
          <w:szCs w:val="24"/>
        </w:rPr>
        <w:t xml:space="preserve"> honnête).</w:t>
      </w:r>
    </w:p>
    <w:p w14:paraId="615B6AD4" w14:textId="77777777" w:rsidR="008C5A0A" w:rsidRDefault="008C5A0A">
      <w:pPr>
        <w:rPr>
          <w:rFonts w:ascii="Calibri" w:eastAsia="Calibri" w:hAnsi="Calibri" w:cs="Calibri"/>
          <w:b/>
          <w:sz w:val="24"/>
          <w:szCs w:val="24"/>
        </w:rPr>
      </w:pPr>
    </w:p>
    <w:p w14:paraId="0B9662D6" w14:textId="77777777" w:rsidR="005A7F17" w:rsidRDefault="0021131D">
      <w:pPr>
        <w:rPr>
          <w:rFonts w:ascii="Calibri" w:eastAsia="Calibri" w:hAnsi="Calibri" w:cs="Calibri"/>
          <w:sz w:val="24"/>
          <w:szCs w:val="24"/>
        </w:rPr>
      </w:pPr>
      <w:r>
        <w:pict w14:anchorId="31364F8B">
          <v:rect id="_x0000_i1122" style="width:0;height:1.5pt" o:hralign="center" o:hrstd="t" o:hr="t" fillcolor="#a0a0a0" stroked="f"/>
        </w:pict>
      </w:r>
    </w:p>
    <w:p w14:paraId="235A6F54" w14:textId="77777777" w:rsidR="005A7F17" w:rsidRDefault="005A7F17">
      <w:pPr>
        <w:rPr>
          <w:rFonts w:ascii="Calibri" w:eastAsia="Calibri" w:hAnsi="Calibri" w:cs="Calibri"/>
          <w:sz w:val="24"/>
          <w:szCs w:val="24"/>
        </w:rPr>
      </w:pPr>
    </w:p>
    <w:p w14:paraId="615B6AD7" w14:textId="093FB4CE" w:rsidR="008C5A0A" w:rsidRPr="00EE1736" w:rsidRDefault="00170927">
      <w:pPr>
        <w:rPr>
          <w:rFonts w:ascii="Calibri" w:hAnsi="Calibri"/>
          <w:b/>
          <w:color w:val="666666"/>
          <w:sz w:val="16"/>
        </w:rPr>
      </w:pPr>
      <w:r>
        <w:rPr>
          <w:rFonts w:ascii="Calibri" w:eastAsia="Calibri" w:hAnsi="Calibri" w:cs="Calibri"/>
          <w:b/>
          <w:noProof/>
          <w:color w:val="666666"/>
          <w:sz w:val="16"/>
          <w:szCs w:val="16"/>
        </w:rPr>
        <w:drawing>
          <wp:inline distT="228600" distB="228600" distL="228600" distR="228600" wp14:anchorId="10009657" wp14:editId="0194334B">
            <wp:extent cx="609600" cy="363175"/>
            <wp:effectExtent l="0" t="0" r="0" b="0"/>
            <wp:docPr id="314"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19-2.6/ Pour la prise en compte de l’autisme dans l’hébergement d’urgence, précaire ou </w:t>
      </w:r>
      <w:r>
        <w:rPr>
          <w:rFonts w:ascii="Calibri" w:eastAsia="Calibri" w:hAnsi="Calibri" w:cs="Calibri"/>
          <w:b/>
          <w:sz w:val="36"/>
          <w:szCs w:val="36"/>
        </w:rPr>
        <w:t>“</w:t>
      </w:r>
      <w:r w:rsidR="005320D9">
        <w:rPr>
          <w:rFonts w:ascii="Calibri" w:eastAsia="Calibri" w:hAnsi="Calibri" w:cs="Calibri"/>
          <w:b/>
          <w:sz w:val="36"/>
          <w:szCs w:val="36"/>
        </w:rPr>
        <w:t>social</w:t>
      </w:r>
      <w:r>
        <w:rPr>
          <w:rFonts w:ascii="Calibri" w:eastAsia="Calibri" w:hAnsi="Calibri" w:cs="Calibri"/>
          <w:b/>
          <w:sz w:val="36"/>
          <w:szCs w:val="36"/>
        </w:rPr>
        <w:t>”</w:t>
      </w:r>
    </w:p>
    <w:p w14:paraId="615B6AD8" w14:textId="77777777" w:rsidR="008C5A0A" w:rsidRDefault="008C5A0A">
      <w:pPr>
        <w:rPr>
          <w:rFonts w:ascii="Calibri" w:eastAsia="Calibri" w:hAnsi="Calibri" w:cs="Calibri"/>
          <w:sz w:val="24"/>
          <w:szCs w:val="24"/>
        </w:rPr>
      </w:pPr>
    </w:p>
    <w:p w14:paraId="615B6AD9" w14:textId="7DB1418E" w:rsidR="008C5A0A" w:rsidRPr="00EE1736" w:rsidRDefault="00170927">
      <w:pPr>
        <w:rPr>
          <w:rFonts w:ascii="Calibri" w:hAnsi="Calibri"/>
          <w:sz w:val="24"/>
        </w:rPr>
      </w:pPr>
      <w:r>
        <w:rPr>
          <w:rFonts w:ascii="Calibri" w:eastAsia="Calibri" w:hAnsi="Calibri" w:cs="Calibri"/>
          <w:sz w:val="24"/>
          <w:szCs w:val="24"/>
        </w:rPr>
        <w:t>Etant donné qu’il n’y a pas</w:t>
      </w:r>
      <w:r w:rsidR="005320D9">
        <w:rPr>
          <w:rFonts w:ascii="Calibri" w:eastAsia="Calibri" w:hAnsi="Calibri" w:cs="Calibri"/>
          <w:sz w:val="24"/>
          <w:szCs w:val="24"/>
        </w:rPr>
        <w:t xml:space="preserve"> de prise en compte correcte de l’autisme en France, les autistes peuvent souffrir </w:t>
      </w:r>
      <w:r>
        <w:rPr>
          <w:rFonts w:ascii="Calibri" w:eastAsia="Calibri" w:hAnsi="Calibri" w:cs="Calibri"/>
          <w:sz w:val="24"/>
          <w:szCs w:val="24"/>
        </w:rPr>
        <w:t xml:space="preserve">beaucoup </w:t>
      </w:r>
      <w:r w:rsidR="005320D9">
        <w:rPr>
          <w:rFonts w:ascii="Calibri" w:eastAsia="Calibri" w:hAnsi="Calibri" w:cs="Calibri"/>
          <w:sz w:val="24"/>
          <w:szCs w:val="24"/>
        </w:rPr>
        <w:t>quand ils sont amenés à des situations d’hébergement public d’urgence, qui ne tiennent pas compte de l’autisme (</w:t>
      </w:r>
      <w:r>
        <w:rPr>
          <w:rFonts w:ascii="Calibri" w:eastAsia="Calibri" w:hAnsi="Calibri" w:cs="Calibri"/>
          <w:sz w:val="24"/>
          <w:szCs w:val="24"/>
        </w:rPr>
        <w:t>“</w:t>
      </w:r>
      <w:r w:rsidR="005320D9">
        <w:rPr>
          <w:rFonts w:ascii="Calibri" w:eastAsia="Calibri" w:hAnsi="Calibri" w:cs="Calibri"/>
          <w:sz w:val="24"/>
          <w:szCs w:val="24"/>
        </w:rPr>
        <w:t>chasse gardée</w:t>
      </w:r>
      <w:r>
        <w:rPr>
          <w:rFonts w:ascii="Calibri" w:eastAsia="Calibri" w:hAnsi="Calibri" w:cs="Calibri"/>
          <w:sz w:val="24"/>
          <w:szCs w:val="24"/>
        </w:rPr>
        <w:t>”</w:t>
      </w:r>
      <w:r w:rsidR="005320D9">
        <w:rPr>
          <w:rFonts w:ascii="Calibri" w:eastAsia="Calibri" w:hAnsi="Calibri" w:cs="Calibri"/>
          <w:sz w:val="24"/>
          <w:szCs w:val="24"/>
        </w:rPr>
        <w:t xml:space="preserve"> des lobbies </w:t>
      </w:r>
      <w:proofErr w:type="spellStart"/>
      <w:r w:rsidR="005320D9">
        <w:rPr>
          <w:rFonts w:ascii="Calibri" w:eastAsia="Calibri" w:hAnsi="Calibri" w:cs="Calibri"/>
          <w:sz w:val="24"/>
          <w:szCs w:val="24"/>
        </w:rPr>
        <w:t>hospitalo</w:t>
      </w:r>
      <w:proofErr w:type="spellEnd"/>
      <w:r w:rsidR="005320D9">
        <w:rPr>
          <w:rFonts w:ascii="Calibri" w:eastAsia="Calibri" w:hAnsi="Calibri" w:cs="Calibri"/>
          <w:sz w:val="24"/>
          <w:szCs w:val="24"/>
        </w:rPr>
        <w:t>-pharmaceutiques et médico-sociaux).</w:t>
      </w:r>
    </w:p>
    <w:p w14:paraId="615B6ADA" w14:textId="77777777" w:rsidR="008C5A0A" w:rsidRDefault="008C5A0A">
      <w:pPr>
        <w:rPr>
          <w:rFonts w:ascii="Calibri" w:eastAsia="Calibri" w:hAnsi="Calibri" w:cs="Calibri"/>
          <w:sz w:val="24"/>
          <w:szCs w:val="24"/>
        </w:rPr>
      </w:pPr>
    </w:p>
    <w:p w14:paraId="615B6ADB" w14:textId="142CD73B" w:rsidR="008C5A0A" w:rsidRPr="008A362C" w:rsidRDefault="005320D9">
      <w:pPr>
        <w:rPr>
          <w:rFonts w:ascii="Calibri" w:hAnsi="Calibri"/>
          <w:sz w:val="24"/>
        </w:rPr>
      </w:pPr>
      <w:r>
        <w:rPr>
          <w:rFonts w:ascii="Calibri" w:eastAsia="Calibri" w:hAnsi="Calibri" w:cs="Calibri"/>
          <w:sz w:val="24"/>
          <w:szCs w:val="24"/>
        </w:rPr>
        <w:t xml:space="preserve"> </w:t>
      </w:r>
      <w:proofErr w:type="gramStart"/>
      <w:r>
        <w:rPr>
          <w:rFonts w:ascii="Calibri" w:eastAsia="Calibri" w:hAnsi="Calibri" w:cs="Calibri"/>
          <w:sz w:val="24"/>
          <w:szCs w:val="24"/>
        </w:rPr>
        <w:t>ces</w:t>
      </w:r>
      <w:proofErr w:type="gramEnd"/>
      <w:r>
        <w:rPr>
          <w:rFonts w:ascii="Calibri" w:eastAsia="Calibri" w:hAnsi="Calibri" w:cs="Calibri"/>
          <w:sz w:val="24"/>
          <w:szCs w:val="24"/>
        </w:rPr>
        <w:t xml:space="preserve"> souffrances, faute d’être prises en compte pour apporter des aménagements, deviennent trop fortes, elles se transforment en </w:t>
      </w:r>
      <w:r w:rsidR="00170927">
        <w:rPr>
          <w:rFonts w:ascii="Calibri" w:eastAsia="Calibri" w:hAnsi="Calibri" w:cs="Calibri"/>
          <w:sz w:val="24"/>
          <w:szCs w:val="24"/>
        </w:rPr>
        <w:t>“</w:t>
      </w:r>
      <w:r>
        <w:rPr>
          <w:rFonts w:ascii="Calibri" w:eastAsia="Calibri" w:hAnsi="Calibri" w:cs="Calibri"/>
          <w:sz w:val="24"/>
          <w:szCs w:val="24"/>
        </w:rPr>
        <w:t>crises</w:t>
      </w:r>
      <w:r w:rsidR="00170927">
        <w:rPr>
          <w:rFonts w:ascii="Calibri" w:eastAsia="Calibri" w:hAnsi="Calibri" w:cs="Calibri"/>
          <w:sz w:val="24"/>
          <w:szCs w:val="24"/>
        </w:rPr>
        <w:t>”,</w:t>
      </w:r>
      <w:r>
        <w:rPr>
          <w:rFonts w:ascii="Calibri" w:eastAsia="Calibri" w:hAnsi="Calibri" w:cs="Calibri"/>
          <w:sz w:val="24"/>
          <w:szCs w:val="24"/>
        </w:rPr>
        <w:t xml:space="preserve"> qui alors </w:t>
      </w:r>
      <w:r w:rsidR="00170927">
        <w:rPr>
          <w:rFonts w:ascii="Calibri" w:eastAsia="Calibri" w:hAnsi="Calibri" w:cs="Calibri"/>
          <w:sz w:val="24"/>
          <w:szCs w:val="24"/>
        </w:rPr>
        <w:t>“</w:t>
      </w:r>
      <w:r>
        <w:rPr>
          <w:rFonts w:ascii="Calibri" w:eastAsia="Calibri" w:hAnsi="Calibri" w:cs="Calibri"/>
          <w:sz w:val="24"/>
          <w:szCs w:val="24"/>
        </w:rPr>
        <w:t>justifient</w:t>
      </w:r>
      <w:r w:rsidR="00170927">
        <w:rPr>
          <w:rFonts w:ascii="Calibri" w:eastAsia="Calibri" w:hAnsi="Calibri" w:cs="Calibri"/>
          <w:sz w:val="24"/>
          <w:szCs w:val="24"/>
        </w:rPr>
        <w:t>”</w:t>
      </w:r>
      <w:r>
        <w:rPr>
          <w:rFonts w:ascii="Calibri" w:eastAsia="Calibri" w:hAnsi="Calibri" w:cs="Calibri"/>
          <w:sz w:val="24"/>
          <w:szCs w:val="24"/>
        </w:rPr>
        <w:t xml:space="preserve"> l’exclusion ou l’hospitalisation.</w:t>
      </w:r>
      <w:r>
        <w:rPr>
          <w:rFonts w:ascii="Calibri" w:eastAsia="Calibri" w:hAnsi="Calibri" w:cs="Calibri"/>
          <w:sz w:val="24"/>
          <w:szCs w:val="24"/>
        </w:rPr>
        <w:br/>
      </w:r>
    </w:p>
    <w:p w14:paraId="615B6ADC" w14:textId="5C175768" w:rsidR="008C5A0A" w:rsidRPr="008A362C" w:rsidRDefault="00170927">
      <w:pPr>
        <w:rPr>
          <w:rFonts w:ascii="Calibri" w:hAnsi="Calibri"/>
          <w:sz w:val="24"/>
        </w:rPr>
      </w:pPr>
      <w:r>
        <w:rPr>
          <w:rFonts w:ascii="Calibri" w:eastAsia="Calibri" w:hAnsi="Calibri" w:cs="Calibri"/>
          <w:sz w:val="24"/>
          <w:szCs w:val="24"/>
        </w:rPr>
        <w:t>Pourtant, une</w:t>
      </w:r>
      <w:r w:rsidR="005320D9">
        <w:rPr>
          <w:rFonts w:ascii="Calibri" w:eastAsia="Calibri" w:hAnsi="Calibri" w:cs="Calibri"/>
          <w:sz w:val="24"/>
          <w:szCs w:val="24"/>
        </w:rPr>
        <w:t xml:space="preserve"> personne dans une situation précaire est déjà fragilisée, </w:t>
      </w:r>
      <w:r>
        <w:rPr>
          <w:rFonts w:ascii="Calibri" w:eastAsia="Calibri" w:hAnsi="Calibri" w:cs="Calibri"/>
          <w:sz w:val="24"/>
          <w:szCs w:val="24"/>
        </w:rPr>
        <w:t xml:space="preserve">donc </w:t>
      </w:r>
      <w:r w:rsidR="005320D9">
        <w:rPr>
          <w:rFonts w:ascii="Calibri" w:eastAsia="Calibri" w:hAnsi="Calibri" w:cs="Calibri"/>
          <w:sz w:val="24"/>
          <w:szCs w:val="24"/>
        </w:rPr>
        <w:t xml:space="preserve">il faut </w:t>
      </w:r>
      <w:r>
        <w:rPr>
          <w:rFonts w:ascii="Calibri" w:eastAsia="Calibri" w:hAnsi="Calibri" w:cs="Calibri"/>
          <w:sz w:val="24"/>
          <w:szCs w:val="24"/>
        </w:rPr>
        <w:t xml:space="preserve">vraiment </w:t>
      </w:r>
      <w:r w:rsidR="005320D9">
        <w:rPr>
          <w:rFonts w:ascii="Calibri" w:eastAsia="Calibri" w:hAnsi="Calibri" w:cs="Calibri"/>
          <w:sz w:val="24"/>
          <w:szCs w:val="24"/>
        </w:rPr>
        <w:t xml:space="preserve">être attentif et adapté à ses difficultés, au lieu de </w:t>
      </w:r>
      <w:r>
        <w:rPr>
          <w:rFonts w:ascii="Calibri" w:eastAsia="Calibri" w:hAnsi="Calibri" w:cs="Calibri"/>
          <w:sz w:val="24"/>
          <w:szCs w:val="24"/>
        </w:rPr>
        <w:t>simplement</w:t>
      </w:r>
      <w:r w:rsidR="005320D9">
        <w:rPr>
          <w:rFonts w:ascii="Calibri" w:eastAsia="Calibri" w:hAnsi="Calibri" w:cs="Calibri"/>
          <w:sz w:val="24"/>
          <w:szCs w:val="24"/>
        </w:rPr>
        <w:t xml:space="preserve"> répondre </w:t>
      </w:r>
      <w:r>
        <w:rPr>
          <w:rFonts w:ascii="Calibri" w:eastAsia="Calibri" w:hAnsi="Calibri" w:cs="Calibri"/>
          <w:sz w:val="24"/>
          <w:szCs w:val="24"/>
        </w:rPr>
        <w:t>“</w:t>
      </w:r>
      <w:r w:rsidR="005320D9">
        <w:rPr>
          <w:rFonts w:ascii="Calibri" w:eastAsia="Calibri" w:hAnsi="Calibri" w:cs="Calibri"/>
          <w:sz w:val="24"/>
          <w:szCs w:val="24"/>
        </w:rPr>
        <w:t xml:space="preserve">nous ne pouvons pas prendre en charge le handicap psychique, </w:t>
      </w:r>
      <w:r>
        <w:rPr>
          <w:rFonts w:ascii="Calibri" w:eastAsia="Calibri" w:hAnsi="Calibri" w:cs="Calibri"/>
          <w:sz w:val="24"/>
          <w:szCs w:val="24"/>
        </w:rPr>
        <w:t>mais vous pouvez essayer</w:t>
      </w:r>
      <w:r w:rsidR="005320D9">
        <w:rPr>
          <w:rFonts w:ascii="Calibri" w:eastAsia="Calibri" w:hAnsi="Calibri" w:cs="Calibri"/>
          <w:sz w:val="24"/>
          <w:szCs w:val="24"/>
        </w:rPr>
        <w:t xml:space="preserve"> l’hôpital</w:t>
      </w:r>
      <w:r>
        <w:rPr>
          <w:rFonts w:ascii="Calibri" w:eastAsia="Calibri" w:hAnsi="Calibri" w:cs="Calibri"/>
          <w:sz w:val="24"/>
          <w:szCs w:val="24"/>
        </w:rPr>
        <w:t>”, alors qu’on n’est</w:t>
      </w:r>
      <w:r w:rsidR="005320D9">
        <w:rPr>
          <w:rFonts w:ascii="Calibri" w:eastAsia="Calibri" w:hAnsi="Calibri" w:cs="Calibri"/>
          <w:sz w:val="24"/>
          <w:szCs w:val="24"/>
        </w:rPr>
        <w:t xml:space="preserve"> pas </w:t>
      </w:r>
      <w:r>
        <w:rPr>
          <w:rFonts w:ascii="Calibri" w:eastAsia="Calibri" w:hAnsi="Calibri" w:cs="Calibri"/>
          <w:sz w:val="24"/>
          <w:szCs w:val="24"/>
        </w:rPr>
        <w:t>malade, mais qu’on</w:t>
      </w:r>
      <w:r w:rsidR="005320D9">
        <w:rPr>
          <w:rFonts w:ascii="Calibri" w:eastAsia="Calibri" w:hAnsi="Calibri" w:cs="Calibri"/>
          <w:sz w:val="24"/>
          <w:szCs w:val="24"/>
        </w:rPr>
        <w:t xml:space="preserve"> a juste besoin d’être </w:t>
      </w:r>
      <w:r>
        <w:rPr>
          <w:rFonts w:ascii="Calibri" w:eastAsia="Calibri" w:hAnsi="Calibri" w:cs="Calibri"/>
          <w:sz w:val="24"/>
          <w:szCs w:val="24"/>
        </w:rPr>
        <w:t>tranquille</w:t>
      </w:r>
      <w:r w:rsidR="005320D9">
        <w:rPr>
          <w:rFonts w:ascii="Calibri" w:eastAsia="Calibri" w:hAnsi="Calibri" w:cs="Calibri"/>
          <w:sz w:val="24"/>
          <w:szCs w:val="24"/>
        </w:rPr>
        <w:t>.</w:t>
      </w:r>
    </w:p>
    <w:p w14:paraId="615B6ADD" w14:textId="77777777" w:rsidR="008C5A0A" w:rsidRDefault="008C5A0A">
      <w:pPr>
        <w:rPr>
          <w:rFonts w:ascii="Calibri" w:eastAsia="Calibri" w:hAnsi="Calibri" w:cs="Calibri"/>
          <w:b/>
          <w:sz w:val="24"/>
          <w:szCs w:val="24"/>
        </w:rPr>
      </w:pPr>
    </w:p>
    <w:p w14:paraId="615B6ADE" w14:textId="5CF269F4" w:rsidR="008C5A0A" w:rsidRPr="001B5041" w:rsidRDefault="005320D9">
      <w:pPr>
        <w:rPr>
          <w:rFonts w:ascii="Calibri" w:hAnsi="Calibri"/>
          <w:b/>
          <w:color w:val="666666"/>
          <w:sz w:val="16"/>
        </w:rPr>
      </w:pPr>
      <w:r>
        <w:rPr>
          <w:rFonts w:ascii="Calibri" w:eastAsia="Calibri" w:hAnsi="Calibri" w:cs="Calibri"/>
          <w:b/>
          <w:sz w:val="24"/>
          <w:szCs w:val="24"/>
        </w:rPr>
        <w:t xml:space="preserve">Qu’attendez-vous pour prendre l’autisme en compte dans les hébergements d’urgence, comme vous le faites pour les autres handicaps, avec des aménagements raisonnables (comme une chambre solo, ou une protection contre </w:t>
      </w:r>
      <w:r w:rsidR="00170927">
        <w:rPr>
          <w:rFonts w:ascii="Calibri" w:eastAsia="Calibri" w:hAnsi="Calibri" w:cs="Calibri"/>
          <w:b/>
          <w:sz w:val="24"/>
          <w:szCs w:val="24"/>
        </w:rPr>
        <w:t>certaines</w:t>
      </w:r>
      <w:r>
        <w:rPr>
          <w:rFonts w:ascii="Calibri" w:eastAsia="Calibri" w:hAnsi="Calibri" w:cs="Calibri"/>
          <w:b/>
          <w:sz w:val="24"/>
          <w:szCs w:val="24"/>
        </w:rPr>
        <w:t xml:space="preserve"> nuisances sociales), et </w:t>
      </w:r>
      <w:r w:rsidR="00170927">
        <w:rPr>
          <w:rFonts w:ascii="Calibri" w:eastAsia="Calibri" w:hAnsi="Calibri" w:cs="Calibri"/>
          <w:b/>
          <w:sz w:val="24"/>
          <w:szCs w:val="24"/>
        </w:rPr>
        <w:t xml:space="preserve">bien sûr </w:t>
      </w:r>
      <w:r>
        <w:rPr>
          <w:rFonts w:ascii="Calibri" w:eastAsia="Calibri" w:hAnsi="Calibri" w:cs="Calibri"/>
          <w:b/>
          <w:sz w:val="24"/>
          <w:szCs w:val="24"/>
        </w:rPr>
        <w:t xml:space="preserve">en donnant une formation basique sur l’autisme aux personnels, ce qui </w:t>
      </w:r>
      <w:r w:rsidR="00170927">
        <w:rPr>
          <w:rFonts w:ascii="Calibri" w:eastAsia="Calibri" w:hAnsi="Calibri" w:cs="Calibri"/>
          <w:b/>
          <w:sz w:val="24"/>
          <w:szCs w:val="24"/>
        </w:rPr>
        <w:t xml:space="preserve">par ailleurs </w:t>
      </w:r>
      <w:r>
        <w:rPr>
          <w:rFonts w:ascii="Calibri" w:eastAsia="Calibri" w:hAnsi="Calibri" w:cs="Calibri"/>
          <w:b/>
          <w:sz w:val="24"/>
          <w:szCs w:val="24"/>
        </w:rPr>
        <w:t xml:space="preserve">les aiderait à </w:t>
      </w:r>
      <w:r w:rsidR="00170927">
        <w:rPr>
          <w:rFonts w:ascii="Calibri" w:eastAsia="Calibri" w:hAnsi="Calibri" w:cs="Calibri"/>
          <w:b/>
          <w:sz w:val="24"/>
          <w:szCs w:val="24"/>
        </w:rPr>
        <w:t>“</w:t>
      </w:r>
      <w:r>
        <w:rPr>
          <w:rFonts w:ascii="Calibri" w:eastAsia="Calibri" w:hAnsi="Calibri" w:cs="Calibri"/>
          <w:b/>
          <w:sz w:val="24"/>
          <w:szCs w:val="24"/>
        </w:rPr>
        <w:t>détecter</w:t>
      </w:r>
      <w:r w:rsidR="00170927">
        <w:rPr>
          <w:rFonts w:ascii="Calibri" w:eastAsia="Calibri" w:hAnsi="Calibri" w:cs="Calibri"/>
          <w:b/>
          <w:sz w:val="24"/>
          <w:szCs w:val="24"/>
        </w:rPr>
        <w:t>”</w:t>
      </w:r>
      <w:r>
        <w:rPr>
          <w:rFonts w:ascii="Calibri" w:eastAsia="Calibri" w:hAnsi="Calibri" w:cs="Calibri"/>
          <w:b/>
          <w:sz w:val="24"/>
          <w:szCs w:val="24"/>
        </w:rPr>
        <w:t xml:space="preserve"> de possibles cas d’autistes, puisque beaucoup d’entre nous vivent dans la misère ?</w:t>
      </w:r>
    </w:p>
    <w:p w14:paraId="615B6ADF" w14:textId="77777777" w:rsidR="008C5A0A" w:rsidRDefault="008C5A0A">
      <w:pPr>
        <w:rPr>
          <w:rFonts w:ascii="Calibri" w:eastAsia="Calibri" w:hAnsi="Calibri" w:cs="Calibri"/>
          <w:b/>
          <w:color w:val="666666"/>
          <w:sz w:val="16"/>
          <w:szCs w:val="16"/>
        </w:rPr>
      </w:pPr>
    </w:p>
    <w:p w14:paraId="20CF0E39" w14:textId="77777777" w:rsidR="005A7F17" w:rsidRDefault="0021131D">
      <w:pPr>
        <w:rPr>
          <w:rFonts w:ascii="Calibri" w:eastAsia="Calibri" w:hAnsi="Calibri" w:cs="Calibri"/>
          <w:sz w:val="24"/>
          <w:szCs w:val="24"/>
        </w:rPr>
      </w:pPr>
      <w:r>
        <w:pict w14:anchorId="18CBD182">
          <v:rect id="_x0000_i1123" style="width:0;height:1.5pt" o:hralign="center" o:hrstd="t" o:hr="t" fillcolor="#a0a0a0" stroked="f"/>
        </w:pict>
      </w:r>
      <w:r>
        <w:pict w14:anchorId="5E31351A">
          <v:rect id="_x0000_i1124" style="width:0;height:1.5pt" o:hralign="center" o:hrstd="t" o:hr="t" fillcolor="#a0a0a0" stroked="f"/>
        </w:pict>
      </w:r>
    </w:p>
    <w:p w14:paraId="42616A23" w14:textId="77777777" w:rsidR="005A7F17" w:rsidRDefault="005A7F17">
      <w:pPr>
        <w:ind w:left="80"/>
        <w:rPr>
          <w:rFonts w:ascii="Calibri" w:eastAsia="Calibri" w:hAnsi="Calibri" w:cs="Calibri"/>
          <w:b/>
          <w:color w:val="666666"/>
          <w:sz w:val="16"/>
          <w:szCs w:val="16"/>
        </w:rPr>
      </w:pPr>
    </w:p>
    <w:p w14:paraId="2E319ADB" w14:textId="77777777" w:rsidR="005A7F17" w:rsidRDefault="005A7F17">
      <w:pPr>
        <w:ind w:left="80"/>
        <w:rPr>
          <w:rFonts w:ascii="Calibri" w:eastAsia="Calibri" w:hAnsi="Calibri" w:cs="Calibri"/>
          <w:b/>
          <w:color w:val="666666"/>
          <w:sz w:val="16"/>
          <w:szCs w:val="16"/>
        </w:rPr>
      </w:pPr>
    </w:p>
    <w:p w14:paraId="400E8ABE" w14:textId="77777777" w:rsidR="005A7F17" w:rsidRDefault="005A7F17">
      <w:pPr>
        <w:ind w:left="80"/>
        <w:rPr>
          <w:rFonts w:ascii="Calibri" w:eastAsia="Calibri" w:hAnsi="Calibri" w:cs="Calibri"/>
          <w:b/>
          <w:color w:val="666666"/>
          <w:sz w:val="16"/>
          <w:szCs w:val="16"/>
        </w:rPr>
      </w:pPr>
    </w:p>
    <w:p w14:paraId="08ED63EF"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161F7130" wp14:editId="4F45FC1A">
            <wp:extent cx="1259250" cy="1065519"/>
            <wp:effectExtent l="0" t="0" r="0" b="0"/>
            <wp:docPr id="315"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AE5"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23</w:t>
      </w:r>
      <w:r>
        <w:rPr>
          <w:rFonts w:ascii="Calibri" w:eastAsia="Calibri" w:hAnsi="Calibri" w:cs="Calibri"/>
          <w:b/>
          <w:color w:val="3D85C6"/>
          <w:sz w:val="48"/>
          <w:szCs w:val="48"/>
        </w:rPr>
        <w:br/>
        <w:t>Respect du domicile et de la famille</w:t>
      </w:r>
    </w:p>
    <w:p w14:paraId="615B6AE6" w14:textId="77777777" w:rsidR="008C5A0A" w:rsidRDefault="008C5A0A">
      <w:pPr>
        <w:ind w:left="80"/>
        <w:rPr>
          <w:rFonts w:ascii="Calibri" w:eastAsia="Calibri" w:hAnsi="Calibri" w:cs="Calibri"/>
          <w:b/>
          <w:color w:val="666666"/>
          <w:sz w:val="16"/>
          <w:szCs w:val="16"/>
        </w:rPr>
      </w:pPr>
    </w:p>
    <w:p w14:paraId="5C5780BB" w14:textId="77777777" w:rsidR="005A7F17" w:rsidRDefault="0021131D">
      <w:pPr>
        <w:rPr>
          <w:rFonts w:ascii="Calibri" w:eastAsia="Calibri" w:hAnsi="Calibri" w:cs="Calibri"/>
          <w:sz w:val="24"/>
          <w:szCs w:val="24"/>
        </w:rPr>
      </w:pPr>
      <w:r>
        <w:pict w14:anchorId="4AE55E17">
          <v:rect id="_x0000_i1125" style="width:0;height:1.5pt" o:hralign="center" o:hrstd="t" o:hr="t" fillcolor="#a0a0a0" stroked="f"/>
        </w:pict>
      </w:r>
    </w:p>
    <w:p w14:paraId="23F260C0" w14:textId="77777777" w:rsidR="005A7F17" w:rsidRDefault="005A7F17">
      <w:pPr>
        <w:rPr>
          <w:rFonts w:ascii="Calibri" w:eastAsia="Calibri" w:hAnsi="Calibri" w:cs="Calibri"/>
          <w:sz w:val="24"/>
          <w:szCs w:val="24"/>
        </w:rPr>
      </w:pPr>
    </w:p>
    <w:p w14:paraId="615B6AE9" w14:textId="5E1D8A67" w:rsidR="008C5A0A" w:rsidRPr="00CB64C7"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6C244DE9" wp14:editId="47CDDD1A">
            <wp:extent cx="609600" cy="363175"/>
            <wp:effectExtent l="0" t="0" r="0" b="0"/>
            <wp:docPr id="316"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23/ Pour le droit de vivre dans la famille, ou avec qui on veut</w:t>
      </w:r>
    </w:p>
    <w:p w14:paraId="615B6AEA" w14:textId="77777777" w:rsidR="008C5A0A" w:rsidRDefault="008C5A0A">
      <w:pPr>
        <w:rPr>
          <w:rFonts w:ascii="Calibri" w:eastAsia="Calibri" w:hAnsi="Calibri" w:cs="Calibri"/>
          <w:b/>
          <w:sz w:val="24"/>
          <w:szCs w:val="24"/>
        </w:rPr>
      </w:pPr>
    </w:p>
    <w:p w14:paraId="615B6AEB" w14:textId="77777777" w:rsidR="008C5A0A" w:rsidRDefault="005320D9">
      <w:pPr>
        <w:rPr>
          <w:rFonts w:ascii="Calibri" w:eastAsia="Calibri" w:hAnsi="Calibri" w:cs="Calibri"/>
          <w:b/>
          <w:sz w:val="24"/>
          <w:szCs w:val="24"/>
        </w:rPr>
      </w:pPr>
      <w:r>
        <w:rPr>
          <w:rFonts w:ascii="Calibri" w:eastAsia="Calibri" w:hAnsi="Calibri" w:cs="Calibri"/>
          <w:b/>
          <w:sz w:val="24"/>
          <w:szCs w:val="24"/>
        </w:rPr>
        <w:t>Droit naturel humain, totalement violé par la France pour faire plaisir aux exploiteurs de l’autisme.</w:t>
      </w:r>
      <w:r>
        <w:rPr>
          <w:rFonts w:ascii="Calibri" w:eastAsia="Calibri" w:hAnsi="Calibri" w:cs="Calibri"/>
          <w:b/>
          <w:sz w:val="24"/>
          <w:szCs w:val="24"/>
        </w:rPr>
        <w:br/>
      </w:r>
    </w:p>
    <w:p w14:paraId="46E64D71" w14:textId="2B476D04" w:rsidR="005A7F17" w:rsidRDefault="00170927" w:rsidP="0086177E">
      <w:pPr>
        <w:jc w:val="center"/>
        <w:rPr>
          <w:rFonts w:ascii="Calibri" w:eastAsia="Calibri" w:hAnsi="Calibri" w:cs="Calibri"/>
          <w:b/>
          <w:color w:val="0000FF"/>
          <w:sz w:val="28"/>
          <w:szCs w:val="28"/>
        </w:rPr>
      </w:pPr>
      <w:r>
        <w:rPr>
          <w:rFonts w:ascii="Calibri" w:eastAsia="Calibri" w:hAnsi="Calibri" w:cs="Calibri"/>
          <w:b/>
          <w:color w:val="0000FF"/>
          <w:sz w:val="28"/>
          <w:szCs w:val="28"/>
        </w:rPr>
        <w:t>L’hydre médico-administratif français prend des</w:t>
      </w:r>
      <w:r w:rsidR="005320D9">
        <w:rPr>
          <w:rFonts w:ascii="Calibri" w:eastAsia="Calibri" w:hAnsi="Calibri" w:cs="Calibri"/>
          <w:b/>
          <w:color w:val="0000FF"/>
          <w:sz w:val="28"/>
          <w:szCs w:val="28"/>
        </w:rPr>
        <w:t xml:space="preserve"> enfants aux parents, parfois de force, </w:t>
      </w:r>
      <w:r w:rsidR="005320D9">
        <w:rPr>
          <w:rFonts w:ascii="Calibri" w:eastAsia="Calibri" w:hAnsi="Calibri" w:cs="Calibri"/>
          <w:b/>
          <w:color w:val="0000FF"/>
          <w:sz w:val="28"/>
          <w:szCs w:val="28"/>
        </w:rPr>
        <w:br/>
        <w:t xml:space="preserve">pour les offrir en souriant à l’industrie médico-sociale, </w:t>
      </w:r>
      <w:r w:rsidR="005320D9">
        <w:rPr>
          <w:rFonts w:ascii="Calibri" w:eastAsia="Calibri" w:hAnsi="Calibri" w:cs="Calibri"/>
          <w:b/>
          <w:color w:val="0000FF"/>
          <w:sz w:val="28"/>
          <w:szCs w:val="28"/>
        </w:rPr>
        <w:br/>
        <w:t xml:space="preserve">qui en plus ruine les chances d’épanouissement humain, </w:t>
      </w:r>
      <w:r w:rsidR="005320D9">
        <w:rPr>
          <w:rFonts w:ascii="Calibri" w:eastAsia="Calibri" w:hAnsi="Calibri" w:cs="Calibri"/>
          <w:b/>
          <w:color w:val="0000FF"/>
          <w:sz w:val="28"/>
          <w:szCs w:val="28"/>
        </w:rPr>
        <w:br/>
        <w:t>et tout le monde trouve cela “normal</w:t>
      </w:r>
      <w:r>
        <w:rPr>
          <w:rFonts w:ascii="Calibri" w:eastAsia="Calibri" w:hAnsi="Calibri" w:cs="Calibri"/>
          <w:b/>
          <w:color w:val="0000FF"/>
          <w:sz w:val="28"/>
          <w:szCs w:val="28"/>
        </w:rPr>
        <w:t xml:space="preserve">”... </w:t>
      </w:r>
    </w:p>
    <w:p w14:paraId="6E2DF2F7" w14:textId="77777777" w:rsidR="0086177E" w:rsidRPr="0086177E" w:rsidRDefault="0086177E" w:rsidP="0086177E">
      <w:pPr>
        <w:jc w:val="center"/>
        <w:rPr>
          <w:rFonts w:ascii="Calibri" w:hAnsi="Calibri"/>
          <w:b/>
          <w:color w:val="0000FF"/>
          <w:sz w:val="28"/>
        </w:rPr>
      </w:pPr>
    </w:p>
    <w:p w14:paraId="0C35CA49" w14:textId="77777777" w:rsidR="005A7F17" w:rsidRDefault="0021131D">
      <w:pPr>
        <w:rPr>
          <w:rFonts w:ascii="Calibri" w:eastAsia="Calibri" w:hAnsi="Calibri" w:cs="Calibri"/>
          <w:sz w:val="24"/>
          <w:szCs w:val="24"/>
        </w:rPr>
      </w:pPr>
      <w:r>
        <w:pict w14:anchorId="04783ADB">
          <v:rect id="_x0000_i4852" style="width:0;height:1.5pt" o:hralign="center" o:hrstd="t" o:hr="t" fillcolor="#a0a0a0" stroked="f"/>
        </w:pict>
      </w:r>
    </w:p>
    <w:p w14:paraId="069E0B05" w14:textId="77777777" w:rsidR="005A7F17" w:rsidRDefault="005A7F17">
      <w:pPr>
        <w:rPr>
          <w:rFonts w:ascii="Calibri" w:eastAsia="Calibri" w:hAnsi="Calibri" w:cs="Calibri"/>
          <w:sz w:val="24"/>
          <w:szCs w:val="24"/>
        </w:rPr>
      </w:pPr>
    </w:p>
    <w:p w14:paraId="615B6AEF" w14:textId="25035E95" w:rsidR="008C5A0A" w:rsidRDefault="00170927">
      <w:pPr>
        <w:rPr>
          <w:rFonts w:ascii="Calibri" w:eastAsia="Calibri" w:hAnsi="Calibri" w:cs="Calibri"/>
          <w:b/>
          <w:sz w:val="24"/>
          <w:szCs w:val="24"/>
        </w:rPr>
      </w:pPr>
      <w:r>
        <w:rPr>
          <w:rFonts w:ascii="Calibri" w:eastAsia="Calibri" w:hAnsi="Calibri" w:cs="Calibri"/>
          <w:b/>
          <w:noProof/>
          <w:color w:val="666666"/>
          <w:sz w:val="16"/>
          <w:szCs w:val="16"/>
        </w:rPr>
        <w:drawing>
          <wp:inline distT="228600" distB="228600" distL="228600" distR="228600" wp14:anchorId="03033BC4" wp14:editId="2E188F2B">
            <wp:extent cx="609600" cy="363175"/>
            <wp:effectExtent l="0" t="0" r="0" b="0"/>
            <wp:docPr id="317"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23.4/ “En aucun cas un enfant ne doit être séparé de ses parents en raison de son handicap ou du handicap de l'un ou des deux parents.”</w:t>
      </w:r>
    </w:p>
    <w:p w14:paraId="615B6AF0" w14:textId="77777777" w:rsidR="008C5A0A" w:rsidRDefault="008C5A0A">
      <w:pPr>
        <w:rPr>
          <w:rFonts w:ascii="Calibri" w:eastAsia="Calibri" w:hAnsi="Calibri" w:cs="Calibri"/>
          <w:sz w:val="24"/>
          <w:szCs w:val="24"/>
        </w:rPr>
      </w:pPr>
    </w:p>
    <w:p w14:paraId="615B6AF1" w14:textId="5D5F0635" w:rsidR="008C5A0A" w:rsidRPr="009E1A32" w:rsidRDefault="00170927">
      <w:r>
        <w:rPr>
          <w:rFonts w:ascii="Calibri" w:eastAsia="Calibri" w:hAnsi="Calibri" w:cs="Calibri"/>
          <w:sz w:val="24"/>
          <w:szCs w:val="24"/>
        </w:rPr>
        <w:t>Ici il</w:t>
      </w:r>
      <w:r w:rsidR="005320D9">
        <w:rPr>
          <w:rFonts w:ascii="Calibri" w:eastAsia="Calibri" w:hAnsi="Calibri" w:cs="Calibri"/>
          <w:sz w:val="24"/>
          <w:szCs w:val="24"/>
        </w:rPr>
        <w:t xml:space="preserve"> faudrait rajouter </w:t>
      </w:r>
      <w:r>
        <w:rPr>
          <w:rFonts w:ascii="Calibri" w:eastAsia="Calibri" w:hAnsi="Calibri" w:cs="Calibri"/>
          <w:sz w:val="24"/>
          <w:szCs w:val="24"/>
        </w:rPr>
        <w:t>“</w:t>
      </w:r>
      <w:r w:rsidR="005320D9">
        <w:rPr>
          <w:rFonts w:ascii="Calibri" w:eastAsia="Calibri" w:hAnsi="Calibri" w:cs="Calibri"/>
          <w:sz w:val="24"/>
          <w:szCs w:val="24"/>
        </w:rPr>
        <w:t>et encore moins si les enfants ET les parents sont handicapés</w:t>
      </w:r>
      <w:r>
        <w:rPr>
          <w:rFonts w:ascii="Calibri" w:eastAsia="Calibri" w:hAnsi="Calibri" w:cs="Calibri"/>
          <w:sz w:val="24"/>
          <w:szCs w:val="24"/>
        </w:rPr>
        <w:t>”</w:t>
      </w:r>
      <w:r w:rsidR="005320D9">
        <w:rPr>
          <w:rFonts w:ascii="Calibri" w:eastAsia="Calibri" w:hAnsi="Calibri" w:cs="Calibri"/>
          <w:sz w:val="24"/>
          <w:szCs w:val="24"/>
        </w:rPr>
        <w:t xml:space="preserve"> : voir </w:t>
      </w:r>
      <w:r>
        <w:rPr>
          <w:rFonts w:ascii="Calibri" w:eastAsia="Calibri" w:hAnsi="Calibri" w:cs="Calibri"/>
          <w:sz w:val="24"/>
          <w:szCs w:val="24"/>
        </w:rPr>
        <w:t>“</w:t>
      </w:r>
      <w:r w:rsidR="005320D9">
        <w:rPr>
          <w:rFonts w:ascii="Calibri" w:eastAsia="Calibri" w:hAnsi="Calibri" w:cs="Calibri"/>
          <w:sz w:val="24"/>
          <w:szCs w:val="24"/>
        </w:rPr>
        <w:t>l’affaire Rachel</w:t>
      </w:r>
      <w:r>
        <w:rPr>
          <w:rFonts w:ascii="Calibri" w:eastAsia="Calibri" w:hAnsi="Calibri" w:cs="Calibri"/>
          <w:sz w:val="24"/>
          <w:szCs w:val="24"/>
        </w:rPr>
        <w:t xml:space="preserve">” </w:t>
      </w:r>
      <w:r w:rsidR="005320D9">
        <w:rPr>
          <w:rStyle w:val="Ancredenotedebasdepage"/>
          <w:rFonts w:ascii="Calibri" w:eastAsia="Calibri" w:hAnsi="Calibri" w:cs="Calibri"/>
          <w:sz w:val="24"/>
          <w:szCs w:val="24"/>
        </w:rPr>
        <w:footnoteReference w:id="25"/>
      </w:r>
      <w:r w:rsidR="005320D9">
        <w:rPr>
          <w:rFonts w:ascii="Calibri" w:eastAsia="Calibri" w:hAnsi="Calibri" w:cs="Calibri"/>
          <w:sz w:val="24"/>
          <w:szCs w:val="24"/>
        </w:rPr>
        <w:t>, une</w:t>
      </w:r>
      <w:r w:rsidR="005320D9">
        <w:rPr>
          <w:rFonts w:ascii="Calibri" w:eastAsia="Calibri" w:hAnsi="Calibri" w:cs="Calibri"/>
          <w:sz w:val="24"/>
          <w:szCs w:val="24"/>
        </w:rPr>
        <w:t xml:space="preserve"> mère autiste à qui la </w:t>
      </w:r>
      <w:r>
        <w:rPr>
          <w:rFonts w:ascii="Calibri" w:eastAsia="Calibri" w:hAnsi="Calibri" w:cs="Calibri"/>
          <w:sz w:val="24"/>
          <w:szCs w:val="24"/>
        </w:rPr>
        <w:t>“</w:t>
      </w:r>
      <w:r w:rsidR="005320D9">
        <w:rPr>
          <w:rFonts w:ascii="Calibri" w:eastAsia="Calibri" w:hAnsi="Calibri" w:cs="Calibri"/>
          <w:sz w:val="24"/>
          <w:szCs w:val="24"/>
        </w:rPr>
        <w:t>Justice</w:t>
      </w:r>
      <w:r>
        <w:rPr>
          <w:rFonts w:ascii="Calibri" w:eastAsia="Calibri" w:hAnsi="Calibri" w:cs="Calibri"/>
          <w:sz w:val="24"/>
          <w:szCs w:val="24"/>
        </w:rPr>
        <w:t>”</w:t>
      </w:r>
      <w:r w:rsidR="005320D9">
        <w:rPr>
          <w:rFonts w:ascii="Calibri" w:eastAsia="Calibri" w:hAnsi="Calibri" w:cs="Calibri"/>
          <w:sz w:val="24"/>
          <w:szCs w:val="24"/>
        </w:rPr>
        <w:t xml:space="preserve"> française a enlevé ses trois enfants autistes, d’abord en prétendant qu’ils n’étaient pas autistes et qu’elle avait </w:t>
      </w:r>
      <w:r>
        <w:rPr>
          <w:rFonts w:ascii="Calibri" w:eastAsia="Calibri" w:hAnsi="Calibri" w:cs="Calibri"/>
          <w:sz w:val="24"/>
          <w:szCs w:val="24"/>
        </w:rPr>
        <w:t>“</w:t>
      </w:r>
      <w:r w:rsidR="005320D9">
        <w:rPr>
          <w:rFonts w:ascii="Calibri" w:eastAsia="Calibri" w:hAnsi="Calibri" w:cs="Calibri"/>
          <w:sz w:val="24"/>
          <w:szCs w:val="24"/>
        </w:rPr>
        <w:t>inventé</w:t>
      </w:r>
      <w:r>
        <w:rPr>
          <w:rFonts w:ascii="Calibri" w:eastAsia="Calibri" w:hAnsi="Calibri" w:cs="Calibri"/>
          <w:sz w:val="24"/>
          <w:szCs w:val="24"/>
        </w:rPr>
        <w:t>”</w:t>
      </w:r>
      <w:r w:rsidR="005320D9">
        <w:rPr>
          <w:rFonts w:ascii="Calibri" w:eastAsia="Calibri" w:hAnsi="Calibri" w:cs="Calibri"/>
          <w:sz w:val="24"/>
          <w:szCs w:val="24"/>
        </w:rPr>
        <w:t xml:space="preserve"> cela. </w:t>
      </w:r>
      <w:r>
        <w:rPr>
          <w:rFonts w:ascii="Calibri" w:eastAsia="Calibri" w:hAnsi="Calibri" w:cs="Calibri"/>
          <w:sz w:val="24"/>
          <w:szCs w:val="24"/>
        </w:rPr>
        <w:br/>
        <w:t>Ensuite, même</w:t>
      </w:r>
      <w:r w:rsidR="005320D9">
        <w:rPr>
          <w:rFonts w:ascii="Calibri" w:eastAsia="Calibri" w:hAnsi="Calibri" w:cs="Calibri"/>
          <w:sz w:val="24"/>
          <w:szCs w:val="24"/>
        </w:rPr>
        <w:t xml:space="preserve"> après la confirmation officielle de l’autisme des enfants et de cette mère, la </w:t>
      </w:r>
      <w:r>
        <w:rPr>
          <w:rFonts w:ascii="Calibri" w:eastAsia="Calibri" w:hAnsi="Calibri" w:cs="Calibri"/>
          <w:sz w:val="24"/>
          <w:szCs w:val="24"/>
        </w:rPr>
        <w:t>“</w:t>
      </w:r>
      <w:r w:rsidR="005320D9">
        <w:rPr>
          <w:rFonts w:ascii="Calibri" w:eastAsia="Calibri" w:hAnsi="Calibri" w:cs="Calibri"/>
          <w:sz w:val="24"/>
          <w:szCs w:val="24"/>
        </w:rPr>
        <w:t>Justice</w:t>
      </w:r>
      <w:r>
        <w:rPr>
          <w:rFonts w:ascii="Calibri" w:eastAsia="Calibri" w:hAnsi="Calibri" w:cs="Calibri"/>
          <w:sz w:val="24"/>
          <w:szCs w:val="24"/>
        </w:rPr>
        <w:t>”</w:t>
      </w:r>
      <w:r w:rsidR="005320D9">
        <w:rPr>
          <w:rFonts w:ascii="Calibri" w:eastAsia="Calibri" w:hAnsi="Calibri" w:cs="Calibri"/>
          <w:sz w:val="24"/>
          <w:szCs w:val="24"/>
        </w:rPr>
        <w:t xml:space="preserve"> n’a jamais accepté de reconnaître son erreur</w:t>
      </w:r>
      <w:r w:rsidR="00B42FB2">
        <w:rPr>
          <w:rFonts w:ascii="Calibri" w:eastAsia="Calibri" w:hAnsi="Calibri" w:cs="Calibri"/>
          <w:sz w:val="24"/>
          <w:szCs w:val="24"/>
        </w:rPr>
        <w:t>.</w:t>
      </w:r>
      <w:r w:rsidR="005320D9">
        <w:rPr>
          <w:rFonts w:ascii="Calibri" w:eastAsia="Calibri" w:hAnsi="Calibri" w:cs="Calibri"/>
          <w:sz w:val="24"/>
          <w:szCs w:val="24"/>
        </w:rPr>
        <w:t xml:space="preserve"> </w:t>
      </w:r>
    </w:p>
    <w:p w14:paraId="6A61D093" w14:textId="4CCD8213" w:rsidR="005A7F17" w:rsidRDefault="005320D9" w:rsidP="00B22A19">
      <w:pPr>
        <w:rPr>
          <w:rFonts w:ascii="Calibri" w:eastAsia="Calibri" w:hAnsi="Calibri" w:cs="Calibri"/>
          <w:sz w:val="24"/>
          <w:szCs w:val="24"/>
        </w:rPr>
      </w:pPr>
      <w:r>
        <w:rPr>
          <w:rFonts w:ascii="Calibri" w:eastAsia="Calibri" w:hAnsi="Calibri" w:cs="Calibri"/>
          <w:sz w:val="24"/>
          <w:szCs w:val="24"/>
        </w:rPr>
        <w:t xml:space="preserve">Le public unanime, et même deux Secrétaires </w:t>
      </w:r>
      <w:r>
        <w:rPr>
          <w:rFonts w:ascii="Calibri" w:eastAsia="Calibri" w:hAnsi="Calibri" w:cs="Calibri"/>
          <w:sz w:val="24"/>
          <w:szCs w:val="24"/>
        </w:rPr>
        <w:t>d’État,</w:t>
      </w:r>
      <w:r>
        <w:rPr>
          <w:rFonts w:ascii="Calibri" w:eastAsia="Calibri" w:hAnsi="Calibri" w:cs="Calibri"/>
          <w:sz w:val="24"/>
          <w:szCs w:val="24"/>
        </w:rPr>
        <w:t xml:space="preserve"> ont soutenu Rachel</w:t>
      </w:r>
      <w:r w:rsidR="00170927">
        <w:rPr>
          <w:rFonts w:ascii="Calibri" w:eastAsia="Calibri" w:hAnsi="Calibri" w:cs="Calibri"/>
          <w:sz w:val="24"/>
          <w:szCs w:val="24"/>
        </w:rPr>
        <w:t>, mais il n’y a rien</w:t>
      </w:r>
      <w:r>
        <w:rPr>
          <w:rFonts w:ascii="Calibri" w:eastAsia="Calibri" w:hAnsi="Calibri" w:cs="Calibri"/>
          <w:sz w:val="24"/>
          <w:szCs w:val="24"/>
        </w:rPr>
        <w:t xml:space="preserve"> à faire : en France, quand la </w:t>
      </w:r>
      <w:r w:rsidR="00170927">
        <w:rPr>
          <w:rFonts w:ascii="Calibri" w:eastAsia="Calibri" w:hAnsi="Calibri" w:cs="Calibri"/>
          <w:sz w:val="24"/>
          <w:szCs w:val="24"/>
        </w:rPr>
        <w:t>“</w:t>
      </w:r>
      <w:r>
        <w:rPr>
          <w:rFonts w:ascii="Calibri" w:eastAsia="Calibri" w:hAnsi="Calibri" w:cs="Calibri"/>
          <w:sz w:val="24"/>
          <w:szCs w:val="24"/>
        </w:rPr>
        <w:t>Justice</w:t>
      </w:r>
      <w:r w:rsidR="00170927">
        <w:rPr>
          <w:rFonts w:ascii="Calibri" w:eastAsia="Calibri" w:hAnsi="Calibri" w:cs="Calibri"/>
          <w:sz w:val="24"/>
          <w:szCs w:val="24"/>
        </w:rPr>
        <w:t>”</w:t>
      </w:r>
      <w:r>
        <w:rPr>
          <w:rFonts w:ascii="Calibri" w:eastAsia="Calibri" w:hAnsi="Calibri" w:cs="Calibri"/>
          <w:sz w:val="24"/>
          <w:szCs w:val="24"/>
        </w:rPr>
        <w:t xml:space="preserve"> ou les médecins publics </w:t>
      </w:r>
      <w:r w:rsidR="00170927">
        <w:rPr>
          <w:rFonts w:ascii="Calibri" w:eastAsia="Calibri" w:hAnsi="Calibri" w:cs="Calibri"/>
          <w:sz w:val="24"/>
          <w:szCs w:val="24"/>
        </w:rPr>
        <w:t>décident de s’entêter</w:t>
      </w:r>
      <w:r>
        <w:rPr>
          <w:rFonts w:ascii="Calibri" w:eastAsia="Calibri" w:hAnsi="Calibri" w:cs="Calibri"/>
          <w:sz w:val="24"/>
          <w:szCs w:val="24"/>
        </w:rPr>
        <w:t xml:space="preserve"> dans une erreur, c’est irrévocable, </w:t>
      </w:r>
      <w:r w:rsidR="00170927">
        <w:rPr>
          <w:rFonts w:ascii="Calibri" w:eastAsia="Calibri" w:hAnsi="Calibri" w:cs="Calibri"/>
          <w:sz w:val="24"/>
          <w:szCs w:val="24"/>
        </w:rPr>
        <w:t xml:space="preserve">et </w:t>
      </w:r>
      <w:r>
        <w:rPr>
          <w:rFonts w:ascii="Calibri" w:eastAsia="Calibri" w:hAnsi="Calibri" w:cs="Calibri"/>
          <w:sz w:val="24"/>
          <w:szCs w:val="24"/>
        </w:rPr>
        <w:t xml:space="preserve">on est </w:t>
      </w:r>
      <w:r w:rsidR="00170927">
        <w:rPr>
          <w:rFonts w:ascii="Calibri" w:eastAsia="Calibri" w:hAnsi="Calibri" w:cs="Calibri"/>
          <w:sz w:val="24"/>
          <w:szCs w:val="24"/>
        </w:rPr>
        <w:t>condamné</w:t>
      </w:r>
      <w:r>
        <w:rPr>
          <w:rFonts w:ascii="Calibri" w:eastAsia="Calibri" w:hAnsi="Calibri" w:cs="Calibri"/>
          <w:sz w:val="24"/>
          <w:szCs w:val="24"/>
        </w:rPr>
        <w:t xml:space="preserve"> à la souffrance à vie</w:t>
      </w:r>
      <w:r w:rsidR="00170927">
        <w:rPr>
          <w:rFonts w:ascii="Calibri" w:eastAsia="Calibri" w:hAnsi="Calibri" w:cs="Calibri"/>
          <w:sz w:val="24"/>
          <w:szCs w:val="24"/>
        </w:rPr>
        <w:t xml:space="preserve"> </w:t>
      </w:r>
      <w:r w:rsidRPr="00E613DC">
        <w:rPr>
          <w:sz w:val="24"/>
          <w:szCs w:val="24"/>
          <w:vertAlign w:val="superscript"/>
        </w:rPr>
        <w:footnoteReference w:id="26"/>
      </w:r>
      <w:r>
        <w:rPr>
          <w:rFonts w:ascii="Calibri" w:eastAsia="Calibri" w:hAnsi="Calibri" w:cs="Calibri"/>
          <w:sz w:val="24"/>
          <w:szCs w:val="24"/>
        </w:rPr>
        <w:t xml:space="preserve"> pendant que les coupables prennent du bon temps et sont couverts d’honneurs, de puissance et d’argent</w:t>
      </w:r>
      <w:r w:rsidR="004C6C13">
        <w:rPr>
          <w:rFonts w:ascii="Calibri" w:eastAsia="Calibri" w:hAnsi="Calibri" w:cs="Calibri"/>
          <w:sz w:val="24"/>
          <w:szCs w:val="24"/>
        </w:rPr>
        <w:t>.</w:t>
      </w:r>
    </w:p>
    <w:p w14:paraId="0303F609" w14:textId="77777777" w:rsidR="004C6C13" w:rsidRPr="00B22A19" w:rsidRDefault="004C6C13" w:rsidP="00B22A19">
      <w:pPr>
        <w:rPr>
          <w:rFonts w:ascii="Calibri" w:hAnsi="Calibri"/>
          <w:sz w:val="24"/>
        </w:rPr>
      </w:pPr>
    </w:p>
    <w:p w14:paraId="615B6AF3" w14:textId="15CAE21F" w:rsidR="008C5A0A" w:rsidRPr="00CB64C7" w:rsidRDefault="00170927">
      <w:pPr>
        <w:rPr>
          <w:rFonts w:ascii="Calibri" w:hAnsi="Calibri"/>
          <w:sz w:val="24"/>
        </w:rPr>
      </w:pPr>
      <w:r>
        <w:rPr>
          <w:rFonts w:ascii="Calibri" w:eastAsia="Calibri" w:hAnsi="Calibri" w:cs="Calibri"/>
          <w:sz w:val="24"/>
          <w:szCs w:val="24"/>
        </w:rPr>
        <w:t>Et malheureusement le</w:t>
      </w:r>
      <w:r w:rsidR="005320D9">
        <w:rPr>
          <w:rFonts w:ascii="Calibri" w:eastAsia="Calibri" w:hAnsi="Calibri" w:cs="Calibri"/>
          <w:sz w:val="24"/>
          <w:szCs w:val="24"/>
        </w:rPr>
        <w:t xml:space="preserve"> cas Rachel n’est pas rare ; il existe des centaines de </w:t>
      </w:r>
      <w:r>
        <w:rPr>
          <w:rFonts w:ascii="Calibri" w:eastAsia="Calibri" w:hAnsi="Calibri" w:cs="Calibri"/>
          <w:sz w:val="24"/>
          <w:szCs w:val="24"/>
        </w:rPr>
        <w:t xml:space="preserve">telles </w:t>
      </w:r>
      <w:r w:rsidR="005320D9">
        <w:rPr>
          <w:rFonts w:ascii="Calibri" w:eastAsia="Calibri" w:hAnsi="Calibri" w:cs="Calibri"/>
          <w:sz w:val="24"/>
          <w:szCs w:val="24"/>
        </w:rPr>
        <w:t>séparations injustes et cruelles.</w:t>
      </w:r>
    </w:p>
    <w:p w14:paraId="615B6AF4" w14:textId="77777777" w:rsidR="008C5A0A" w:rsidRDefault="008C5A0A">
      <w:pPr>
        <w:rPr>
          <w:rFonts w:ascii="Calibri" w:eastAsia="Calibri" w:hAnsi="Calibri" w:cs="Calibri"/>
          <w:b/>
          <w:sz w:val="24"/>
          <w:szCs w:val="24"/>
        </w:rPr>
      </w:pPr>
    </w:p>
    <w:p w14:paraId="615B6AF5" w14:textId="6D2C8B6B" w:rsidR="008C5A0A" w:rsidRPr="00BF500C" w:rsidRDefault="005320D9">
      <w:pPr>
        <w:rPr>
          <w:rFonts w:ascii="Calibri" w:hAnsi="Calibri"/>
          <w:b/>
          <w:sz w:val="24"/>
        </w:rPr>
      </w:pPr>
      <w:r>
        <w:rPr>
          <w:rFonts w:ascii="Calibri" w:eastAsia="Calibri" w:hAnsi="Calibri" w:cs="Calibri"/>
          <w:b/>
          <w:sz w:val="24"/>
          <w:szCs w:val="24"/>
        </w:rPr>
        <w:t xml:space="preserve">Comment allez-vous régler ce grave problème, qui renvoie aux </w:t>
      </w:r>
      <w:r w:rsidR="00170927">
        <w:rPr>
          <w:rFonts w:ascii="Calibri" w:eastAsia="Calibri" w:hAnsi="Calibri" w:cs="Calibri"/>
          <w:b/>
          <w:sz w:val="24"/>
          <w:szCs w:val="24"/>
        </w:rPr>
        <w:t>“</w:t>
      </w:r>
      <w:r>
        <w:rPr>
          <w:rFonts w:ascii="Calibri" w:eastAsia="Calibri" w:hAnsi="Calibri" w:cs="Calibri"/>
          <w:b/>
          <w:sz w:val="24"/>
          <w:szCs w:val="24"/>
        </w:rPr>
        <w:t>collusions avec les lobbies</w:t>
      </w:r>
      <w:r w:rsidR="00170927">
        <w:rPr>
          <w:rFonts w:ascii="Calibri" w:eastAsia="Calibri" w:hAnsi="Calibri" w:cs="Calibri"/>
          <w:b/>
          <w:sz w:val="24"/>
          <w:szCs w:val="24"/>
        </w:rPr>
        <w:t>”,</w:t>
      </w:r>
      <w:r>
        <w:rPr>
          <w:rFonts w:ascii="Calibri" w:eastAsia="Calibri" w:hAnsi="Calibri" w:cs="Calibri"/>
          <w:b/>
          <w:sz w:val="24"/>
          <w:szCs w:val="24"/>
        </w:rPr>
        <w:t xml:space="preserve"> et </w:t>
      </w:r>
      <w:r w:rsidR="00170927">
        <w:rPr>
          <w:rFonts w:ascii="Calibri" w:eastAsia="Calibri" w:hAnsi="Calibri" w:cs="Calibri"/>
          <w:b/>
          <w:sz w:val="24"/>
          <w:szCs w:val="24"/>
        </w:rPr>
        <w:t>au problème de</w:t>
      </w:r>
      <w:r>
        <w:rPr>
          <w:rFonts w:ascii="Calibri" w:eastAsia="Calibri" w:hAnsi="Calibri" w:cs="Calibri"/>
          <w:b/>
          <w:sz w:val="24"/>
          <w:szCs w:val="24"/>
        </w:rPr>
        <w:t xml:space="preserve"> la </w:t>
      </w:r>
      <w:r w:rsidR="00170927">
        <w:rPr>
          <w:rFonts w:ascii="Calibri" w:eastAsia="Calibri" w:hAnsi="Calibri" w:cs="Calibri"/>
          <w:b/>
          <w:sz w:val="24"/>
          <w:szCs w:val="24"/>
        </w:rPr>
        <w:t>“</w:t>
      </w:r>
      <w:r>
        <w:rPr>
          <w:rFonts w:ascii="Calibri" w:eastAsia="Calibri" w:hAnsi="Calibri" w:cs="Calibri"/>
          <w:b/>
          <w:sz w:val="24"/>
          <w:szCs w:val="24"/>
        </w:rPr>
        <w:t>séparation des pouvoirs</w:t>
      </w:r>
      <w:r w:rsidR="00170927">
        <w:rPr>
          <w:rFonts w:ascii="Calibri" w:eastAsia="Calibri" w:hAnsi="Calibri" w:cs="Calibri"/>
          <w:b/>
          <w:sz w:val="24"/>
          <w:szCs w:val="24"/>
        </w:rPr>
        <w:t>”</w:t>
      </w:r>
      <w:r>
        <w:rPr>
          <w:rFonts w:ascii="Calibri" w:eastAsia="Calibri" w:hAnsi="Calibri" w:cs="Calibri"/>
          <w:b/>
          <w:sz w:val="24"/>
          <w:szCs w:val="24"/>
        </w:rPr>
        <w:t xml:space="preserve"> en France ?</w:t>
      </w:r>
    </w:p>
    <w:p w14:paraId="615B6AF6" w14:textId="77777777" w:rsidR="008C5A0A" w:rsidRDefault="008C5A0A">
      <w:pPr>
        <w:rPr>
          <w:rFonts w:ascii="Calibri" w:eastAsia="Calibri" w:hAnsi="Calibri" w:cs="Calibri"/>
          <w:sz w:val="24"/>
          <w:szCs w:val="24"/>
        </w:rPr>
      </w:pPr>
    </w:p>
    <w:p w14:paraId="615B6AFF" w14:textId="61E22CC5" w:rsidR="008C5A0A" w:rsidRPr="009A4EE5" w:rsidRDefault="0021131D" w:rsidP="009A4EE5">
      <w:pPr>
        <w:rPr>
          <w:rFonts w:ascii="Calibri" w:eastAsia="Calibri" w:hAnsi="Calibri" w:cs="Calibri"/>
          <w:sz w:val="24"/>
          <w:szCs w:val="24"/>
        </w:rPr>
      </w:pPr>
      <w:r>
        <w:pict w14:anchorId="5A821E7F">
          <v:rect id="_x0000_i1127" style="width:0;height:1.5pt" o:hralign="center" o:hrstd="t" o:hr="t" fillcolor="#a0a0a0" stroked="f"/>
        </w:pict>
      </w:r>
    </w:p>
    <w:p w14:paraId="4550CCB7" w14:textId="4AC832DA" w:rsidR="005A7F17" w:rsidRDefault="0021131D">
      <w:pPr>
        <w:rPr>
          <w:rFonts w:ascii="Calibri" w:eastAsia="Calibri" w:hAnsi="Calibri" w:cs="Calibri"/>
          <w:b/>
          <w:color w:val="666666"/>
          <w:sz w:val="16"/>
          <w:szCs w:val="16"/>
        </w:rPr>
      </w:pPr>
      <w:r>
        <w:pict w14:anchorId="3942735F">
          <v:rect id="_x0000_i1129" style="width:0;height:1.5pt" o:hralign="center" o:hrstd="t" o:hr="t" fillcolor="#a0a0a0" stroked="f"/>
        </w:pict>
      </w:r>
    </w:p>
    <w:p w14:paraId="69CA2EF7" w14:textId="481E9C00" w:rsidR="005A7F17" w:rsidRDefault="004C6D77" w:rsidP="004C6D77">
      <w:pPr>
        <w:spacing w:line="240" w:lineRule="auto"/>
        <w:rPr>
          <w:rFonts w:ascii="Calibri" w:eastAsia="Calibri" w:hAnsi="Calibri" w:cs="Calibri"/>
          <w:b/>
          <w:color w:val="666666"/>
          <w:sz w:val="16"/>
          <w:szCs w:val="16"/>
        </w:rPr>
      </w:pPr>
      <w:r>
        <w:rPr>
          <w:rFonts w:ascii="Calibri" w:eastAsia="Calibri" w:hAnsi="Calibri" w:cs="Calibri"/>
          <w:b/>
          <w:color w:val="666666"/>
          <w:sz w:val="16"/>
          <w:szCs w:val="16"/>
        </w:rPr>
        <w:br w:type="page"/>
      </w:r>
    </w:p>
    <w:p w14:paraId="3CD3F6D0" w14:textId="77777777" w:rsidR="005A7F17" w:rsidRDefault="005A7F17">
      <w:pPr>
        <w:ind w:left="80"/>
        <w:rPr>
          <w:rFonts w:ascii="Calibri" w:eastAsia="Calibri" w:hAnsi="Calibri" w:cs="Calibri"/>
          <w:b/>
          <w:color w:val="666666"/>
          <w:sz w:val="16"/>
          <w:szCs w:val="16"/>
        </w:rPr>
      </w:pPr>
    </w:p>
    <w:p w14:paraId="2AB05158" w14:textId="77777777" w:rsidR="005A7F17" w:rsidRDefault="005A7F17">
      <w:pPr>
        <w:ind w:left="80"/>
        <w:rPr>
          <w:rFonts w:ascii="Calibri" w:eastAsia="Calibri" w:hAnsi="Calibri" w:cs="Calibri"/>
          <w:b/>
          <w:color w:val="666666"/>
          <w:sz w:val="16"/>
          <w:szCs w:val="16"/>
        </w:rPr>
      </w:pPr>
    </w:p>
    <w:p w14:paraId="492D7742"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044F418" wp14:editId="205523BF">
            <wp:extent cx="1259250" cy="1065519"/>
            <wp:effectExtent l="0" t="0" r="0" b="0"/>
            <wp:docPr id="319"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05"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24</w:t>
      </w:r>
      <w:r>
        <w:rPr>
          <w:rFonts w:ascii="Calibri" w:eastAsia="Calibri" w:hAnsi="Calibri" w:cs="Calibri"/>
          <w:b/>
          <w:color w:val="3D85C6"/>
          <w:sz w:val="48"/>
          <w:szCs w:val="48"/>
        </w:rPr>
        <w:br/>
        <w:t>Education</w:t>
      </w:r>
    </w:p>
    <w:p w14:paraId="615B6B06" w14:textId="77777777" w:rsidR="008C5A0A" w:rsidRDefault="008C5A0A">
      <w:pPr>
        <w:rPr>
          <w:rFonts w:ascii="Calibri" w:eastAsia="Calibri" w:hAnsi="Calibri" w:cs="Calibri"/>
          <w:b/>
          <w:color w:val="666666"/>
          <w:sz w:val="16"/>
          <w:szCs w:val="16"/>
        </w:rPr>
      </w:pPr>
    </w:p>
    <w:p w14:paraId="7A6782C6" w14:textId="77777777" w:rsidR="005A7F17" w:rsidRDefault="0021131D">
      <w:pPr>
        <w:rPr>
          <w:rFonts w:ascii="Calibri" w:eastAsia="Calibri" w:hAnsi="Calibri" w:cs="Calibri"/>
          <w:sz w:val="24"/>
          <w:szCs w:val="24"/>
        </w:rPr>
      </w:pPr>
      <w:r>
        <w:pict w14:anchorId="7D4926EE">
          <v:rect id="_x0000_i1130" style="width:0;height:1.5pt" o:hralign="center" o:hrstd="t" o:hr="t" fillcolor="#a0a0a0" stroked="f"/>
        </w:pict>
      </w:r>
    </w:p>
    <w:p w14:paraId="7010F21E" w14:textId="77777777" w:rsidR="005A7F17" w:rsidRDefault="005A7F17">
      <w:pPr>
        <w:rPr>
          <w:rFonts w:ascii="Calibri" w:eastAsia="Calibri" w:hAnsi="Calibri" w:cs="Calibri"/>
          <w:sz w:val="24"/>
          <w:szCs w:val="24"/>
        </w:rPr>
      </w:pPr>
    </w:p>
    <w:p w14:paraId="615B6B09" w14:textId="04BBC708" w:rsidR="008C5A0A" w:rsidRPr="00CB64C7" w:rsidRDefault="00170927">
      <w:pPr>
        <w:rPr>
          <w:rFonts w:ascii="Calibri" w:hAnsi="Calibri"/>
          <w:b/>
          <w:sz w:val="36"/>
        </w:rPr>
      </w:pPr>
      <w:r>
        <w:rPr>
          <w:rFonts w:ascii="Calibri" w:eastAsia="Calibri" w:hAnsi="Calibri" w:cs="Calibri"/>
          <w:b/>
          <w:noProof/>
          <w:sz w:val="24"/>
          <w:szCs w:val="24"/>
        </w:rPr>
        <w:drawing>
          <wp:inline distT="228600" distB="228600" distL="228600" distR="228600" wp14:anchorId="16636606" wp14:editId="7E4DB477">
            <wp:extent cx="521063" cy="357073"/>
            <wp:effectExtent l="0" t="0" r="0" b="0"/>
            <wp:docPr id="320"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 xml:space="preserve">24-1/ </w:t>
      </w:r>
      <w:r w:rsidR="005320D9">
        <w:rPr>
          <w:rFonts w:ascii="Calibri" w:eastAsia="Calibri" w:hAnsi="Calibri" w:cs="Calibri"/>
          <w:b/>
          <w:sz w:val="36"/>
          <w:szCs w:val="36"/>
        </w:rPr>
        <w:t>Éducation</w:t>
      </w:r>
    </w:p>
    <w:p w14:paraId="615B6B0A" w14:textId="77777777" w:rsidR="008C5A0A" w:rsidRDefault="008C5A0A">
      <w:pPr>
        <w:rPr>
          <w:rFonts w:ascii="Calibri" w:eastAsia="Calibri" w:hAnsi="Calibri" w:cs="Calibri"/>
          <w:b/>
          <w:sz w:val="24"/>
          <w:szCs w:val="24"/>
        </w:rPr>
      </w:pPr>
    </w:p>
    <w:p w14:paraId="615B6B0B" w14:textId="3F629392" w:rsidR="008C5A0A" w:rsidRDefault="005320D9">
      <w:pPr>
        <w:rPr>
          <w:rFonts w:ascii="Calibri" w:eastAsia="Calibri" w:hAnsi="Calibri" w:cs="Calibri"/>
          <w:b/>
          <w:sz w:val="24"/>
          <w:szCs w:val="24"/>
        </w:rPr>
      </w:pPr>
      <w:r>
        <w:rPr>
          <w:rFonts w:ascii="Calibri" w:eastAsia="Calibri" w:hAnsi="Calibri" w:cs="Calibri"/>
          <w:b/>
          <w:sz w:val="24"/>
          <w:szCs w:val="24"/>
        </w:rPr>
        <w:t xml:space="preserve">24-1.1/ Veuillez informer sur les mesures prises pour une éducation inclusive et les échéances choisies. </w:t>
      </w:r>
    </w:p>
    <w:p w14:paraId="56EFBF6D" w14:textId="77777777" w:rsidR="00EA742C" w:rsidRDefault="00EA742C">
      <w:pPr>
        <w:rPr>
          <w:rFonts w:ascii="Calibri" w:eastAsia="Calibri" w:hAnsi="Calibri" w:cs="Calibri"/>
          <w:b/>
          <w:sz w:val="24"/>
          <w:szCs w:val="24"/>
        </w:rPr>
      </w:pPr>
    </w:p>
    <w:p w14:paraId="615B6B0C"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24-1.2/ En particulier, veuillez préciser les mesures en matière d’accès à l’éducation de toutes les personnes autistes, y compris non-verbales. </w:t>
      </w:r>
      <w:r>
        <w:rPr>
          <w:rFonts w:ascii="Calibri" w:eastAsia="Calibri" w:hAnsi="Calibri" w:cs="Calibri"/>
          <w:b/>
          <w:sz w:val="24"/>
          <w:szCs w:val="24"/>
        </w:rPr>
        <w:br/>
      </w:r>
    </w:p>
    <w:p w14:paraId="615B6B0D"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24-1.3/ Notamment, veuillez indiquer les mesures prises sur la formation des professeurs, l’accessibilité des bâtiments et salles de classe, les pédagogies et supports utilisés, le choix des méthodes de communication appropriées, les aides techniques et humaines apportées pour que ce droit soit effectif. </w:t>
      </w:r>
    </w:p>
    <w:p w14:paraId="615B6B0E" w14:textId="77777777" w:rsidR="008C5A0A" w:rsidRDefault="008C5A0A">
      <w:pPr>
        <w:rPr>
          <w:rFonts w:ascii="Calibri" w:eastAsia="Calibri" w:hAnsi="Calibri" w:cs="Calibri"/>
          <w:b/>
          <w:sz w:val="24"/>
          <w:szCs w:val="24"/>
        </w:rPr>
      </w:pPr>
    </w:p>
    <w:p w14:paraId="615B6B0F" w14:textId="186DAA20" w:rsidR="008C5A0A" w:rsidRPr="00EF393F" w:rsidRDefault="005320D9">
      <w:pPr>
        <w:rPr>
          <w:rFonts w:ascii="Calibri" w:hAnsi="Calibri"/>
          <w:b/>
          <w:sz w:val="24"/>
        </w:rPr>
      </w:pPr>
      <w:r>
        <w:rPr>
          <w:rFonts w:ascii="Calibri" w:eastAsia="Calibri" w:hAnsi="Calibri" w:cs="Calibri"/>
          <w:b/>
          <w:sz w:val="24"/>
          <w:szCs w:val="24"/>
        </w:rPr>
        <w:t xml:space="preserve">24-1.4/ Veuillez commenter l’information sur le fait que la réforme du baccalauréat va organiser un examen de </w:t>
      </w:r>
      <w:r w:rsidR="00170927">
        <w:rPr>
          <w:rFonts w:ascii="Calibri" w:eastAsia="Calibri" w:hAnsi="Calibri" w:cs="Calibri"/>
          <w:b/>
          <w:sz w:val="24"/>
          <w:szCs w:val="24"/>
        </w:rPr>
        <w:t>“</w:t>
      </w:r>
      <w:r>
        <w:rPr>
          <w:rFonts w:ascii="Calibri" w:eastAsia="Calibri" w:hAnsi="Calibri" w:cs="Calibri"/>
          <w:b/>
          <w:sz w:val="24"/>
          <w:szCs w:val="24"/>
        </w:rPr>
        <w:t>grand oral</w:t>
      </w:r>
      <w:r w:rsidR="00170927">
        <w:rPr>
          <w:rFonts w:ascii="Calibri" w:eastAsia="Calibri" w:hAnsi="Calibri" w:cs="Calibri"/>
          <w:b/>
          <w:sz w:val="24"/>
          <w:szCs w:val="24"/>
        </w:rPr>
        <w:t>”</w:t>
      </w:r>
      <w:r>
        <w:rPr>
          <w:rFonts w:ascii="Calibri" w:eastAsia="Calibri" w:hAnsi="Calibri" w:cs="Calibri"/>
          <w:b/>
          <w:sz w:val="24"/>
          <w:szCs w:val="24"/>
        </w:rPr>
        <w:t xml:space="preserve"> sans aménagements prévus pour les personnes autistes.</w:t>
      </w:r>
    </w:p>
    <w:p w14:paraId="615B6B10" w14:textId="77777777" w:rsidR="008C5A0A" w:rsidRDefault="008C5A0A">
      <w:pPr>
        <w:ind w:left="80"/>
        <w:rPr>
          <w:rFonts w:ascii="Calibri" w:eastAsia="Calibri" w:hAnsi="Calibri" w:cs="Calibri"/>
          <w:b/>
          <w:color w:val="666666"/>
          <w:sz w:val="16"/>
          <w:szCs w:val="16"/>
        </w:rPr>
      </w:pPr>
    </w:p>
    <w:p w14:paraId="4E2A8CBD" w14:textId="77777777" w:rsidR="005A7F17" w:rsidRDefault="0021131D">
      <w:pPr>
        <w:rPr>
          <w:rFonts w:ascii="Calibri" w:eastAsia="Calibri" w:hAnsi="Calibri" w:cs="Calibri"/>
          <w:sz w:val="24"/>
          <w:szCs w:val="24"/>
        </w:rPr>
      </w:pPr>
      <w:r>
        <w:pict w14:anchorId="60E50CD7">
          <v:rect id="_x0000_i1131" style="width:0;height:1.5pt" o:hralign="center" o:hrstd="t" o:hr="t" fillcolor="#a0a0a0" stroked="f"/>
        </w:pict>
      </w:r>
    </w:p>
    <w:p w14:paraId="5166196F" w14:textId="77777777" w:rsidR="005A7F17" w:rsidRDefault="005A7F17">
      <w:pPr>
        <w:rPr>
          <w:rFonts w:ascii="Calibri" w:eastAsia="Calibri" w:hAnsi="Calibri" w:cs="Calibri"/>
          <w:b/>
          <w:color w:val="666666"/>
          <w:sz w:val="16"/>
          <w:szCs w:val="16"/>
        </w:rPr>
      </w:pPr>
    </w:p>
    <w:p w14:paraId="615B6B13" w14:textId="4F6DC51A"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44E134AA" wp14:editId="0EAE33EE">
            <wp:extent cx="521063" cy="357073"/>
            <wp:effectExtent l="0" t="0" r="0" b="0"/>
            <wp:docPr id="321"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24-2/ Formation des professionnels de l’enseignement</w:t>
      </w:r>
    </w:p>
    <w:p w14:paraId="615B6B14" w14:textId="77777777" w:rsidR="008C5A0A" w:rsidRDefault="008C5A0A">
      <w:pPr>
        <w:rPr>
          <w:rFonts w:ascii="Calibri" w:eastAsia="Calibri" w:hAnsi="Calibri" w:cs="Calibri"/>
          <w:b/>
          <w:sz w:val="24"/>
          <w:szCs w:val="24"/>
        </w:rPr>
      </w:pPr>
    </w:p>
    <w:p w14:paraId="615B6B15"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24-2.1/ Veuillez indiquer si des politiques de formation pour les professionnels de santé, des psychologues, éducateurs spécialisés, travailleurs sociaux ont été entreprises pour améliorer la connaissance, le dépistage et l’accompagnement des personnes autistes. </w:t>
      </w:r>
    </w:p>
    <w:p w14:paraId="615B6B16" w14:textId="77777777" w:rsidR="008C5A0A" w:rsidRDefault="008C5A0A">
      <w:pPr>
        <w:rPr>
          <w:rFonts w:ascii="Calibri" w:eastAsia="Calibri" w:hAnsi="Calibri" w:cs="Calibri"/>
          <w:b/>
          <w:sz w:val="24"/>
          <w:szCs w:val="24"/>
        </w:rPr>
      </w:pPr>
    </w:p>
    <w:p w14:paraId="615B6B17" w14:textId="77777777" w:rsidR="008C5A0A" w:rsidRDefault="005320D9">
      <w:pPr>
        <w:rPr>
          <w:rFonts w:ascii="Calibri" w:eastAsia="Calibri" w:hAnsi="Calibri" w:cs="Calibri"/>
          <w:sz w:val="24"/>
          <w:szCs w:val="24"/>
        </w:rPr>
      </w:pPr>
      <w:r>
        <w:rPr>
          <w:rFonts w:ascii="Calibri" w:eastAsia="Calibri" w:hAnsi="Calibri" w:cs="Calibri"/>
          <w:b/>
          <w:sz w:val="24"/>
          <w:szCs w:val="24"/>
        </w:rPr>
        <w:t xml:space="preserve">24-2.2/ En particulier, veuillez fournir des chiffres en matière de formation sur l’autisme pour chaque profession impliquée dans l’accompagnement des personnes autistes. </w:t>
      </w:r>
      <w:r>
        <w:rPr>
          <w:rFonts w:ascii="Calibri" w:eastAsia="Calibri" w:hAnsi="Calibri" w:cs="Calibri"/>
          <w:b/>
          <w:sz w:val="24"/>
          <w:szCs w:val="24"/>
        </w:rPr>
        <w:br/>
      </w:r>
      <w:r>
        <w:rPr>
          <w:rFonts w:ascii="Calibri" w:eastAsia="Calibri" w:hAnsi="Calibri" w:cs="Calibri"/>
          <w:sz w:val="24"/>
          <w:szCs w:val="24"/>
        </w:rPr>
        <w:t xml:space="preserve">(Des formations en psychanalyse majoritaires chez les travailleurs sociaux et dans les universités sont toujours présentes en nombre important.) </w:t>
      </w:r>
    </w:p>
    <w:p w14:paraId="615B6B18" w14:textId="77777777" w:rsidR="008C5A0A" w:rsidRDefault="008C5A0A">
      <w:pPr>
        <w:rPr>
          <w:rFonts w:ascii="Calibri" w:eastAsia="Calibri" w:hAnsi="Calibri" w:cs="Calibri"/>
          <w:sz w:val="24"/>
          <w:szCs w:val="24"/>
        </w:rPr>
      </w:pPr>
    </w:p>
    <w:p w14:paraId="5856E45C" w14:textId="77777777" w:rsidR="005A7F17" w:rsidRDefault="0021131D">
      <w:pPr>
        <w:rPr>
          <w:rFonts w:ascii="Calibri" w:eastAsia="Calibri" w:hAnsi="Calibri" w:cs="Calibri"/>
          <w:sz w:val="24"/>
          <w:szCs w:val="24"/>
        </w:rPr>
      </w:pPr>
      <w:r>
        <w:pict w14:anchorId="4C0AE097">
          <v:rect id="_x0000_i1132" style="width:0;height:1.5pt" o:hralign="center" o:hrstd="t" o:hr="t" fillcolor="#a0a0a0" stroked="f"/>
        </w:pict>
      </w:r>
    </w:p>
    <w:p w14:paraId="18837FA8" w14:textId="77777777" w:rsidR="005A7F17" w:rsidRDefault="005A7F17">
      <w:pPr>
        <w:rPr>
          <w:rFonts w:ascii="Calibri" w:eastAsia="Calibri" w:hAnsi="Calibri" w:cs="Calibri"/>
          <w:b/>
          <w:color w:val="666666"/>
          <w:sz w:val="16"/>
          <w:szCs w:val="16"/>
        </w:rPr>
      </w:pPr>
    </w:p>
    <w:p w14:paraId="76AF3ED7" w14:textId="77777777" w:rsidR="004C6D77" w:rsidRDefault="004C6D77">
      <w:pPr>
        <w:spacing w:line="240" w:lineRule="auto"/>
        <w:rPr>
          <w:rFonts w:ascii="Calibri" w:eastAsia="Calibri" w:hAnsi="Calibri" w:cs="Calibri"/>
          <w:b/>
          <w:sz w:val="24"/>
          <w:szCs w:val="24"/>
        </w:rPr>
      </w:pPr>
      <w:r>
        <w:rPr>
          <w:rFonts w:ascii="Calibri" w:eastAsia="Calibri" w:hAnsi="Calibri" w:cs="Calibri"/>
          <w:b/>
          <w:sz w:val="24"/>
          <w:szCs w:val="24"/>
        </w:rPr>
        <w:br w:type="page"/>
      </w:r>
    </w:p>
    <w:p w14:paraId="615B6B1B" w14:textId="59539606"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2CE4FB3C" wp14:editId="6786FE9E">
            <wp:extent cx="521063" cy="357073"/>
            <wp:effectExtent l="0" t="0" r="0" b="0"/>
            <wp:docPr id="322"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24-3/ Recherche</w:t>
      </w:r>
    </w:p>
    <w:p w14:paraId="615B6B1C" w14:textId="77777777" w:rsidR="008C5A0A" w:rsidRDefault="008C5A0A">
      <w:pPr>
        <w:rPr>
          <w:rFonts w:ascii="Calibri" w:eastAsia="Calibri" w:hAnsi="Calibri" w:cs="Calibri"/>
          <w:b/>
          <w:sz w:val="24"/>
          <w:szCs w:val="24"/>
        </w:rPr>
      </w:pPr>
    </w:p>
    <w:p w14:paraId="615B6B1D" w14:textId="40E86DFE" w:rsidR="008C5A0A" w:rsidRPr="00CB64C7" w:rsidRDefault="005320D9">
      <w:pPr>
        <w:rPr>
          <w:rFonts w:ascii="Calibri" w:hAnsi="Calibri"/>
          <w:b/>
          <w:sz w:val="24"/>
        </w:rPr>
      </w:pPr>
      <w:r>
        <w:rPr>
          <w:rFonts w:ascii="Calibri" w:eastAsia="Calibri" w:hAnsi="Calibri" w:cs="Calibri"/>
          <w:b/>
          <w:sz w:val="24"/>
          <w:szCs w:val="24"/>
        </w:rPr>
        <w:t xml:space="preserve">24-3.1/ Veuillez indiquer si </w:t>
      </w:r>
      <w:r>
        <w:rPr>
          <w:rFonts w:ascii="Calibri" w:eastAsia="Calibri" w:hAnsi="Calibri" w:cs="Calibri"/>
          <w:b/>
          <w:sz w:val="24"/>
          <w:szCs w:val="24"/>
        </w:rPr>
        <w:t>l’État</w:t>
      </w:r>
      <w:r>
        <w:rPr>
          <w:rFonts w:ascii="Calibri" w:eastAsia="Calibri" w:hAnsi="Calibri" w:cs="Calibri"/>
          <w:b/>
          <w:sz w:val="24"/>
          <w:szCs w:val="24"/>
        </w:rPr>
        <w:t xml:space="preserve"> s’est engagé à favoriser une recherche scientifique basée sur les besoins des personnes autistes et de leurs familles.</w:t>
      </w:r>
    </w:p>
    <w:p w14:paraId="615B6B1E" w14:textId="77777777" w:rsidR="008C5A0A" w:rsidRDefault="008C5A0A">
      <w:pPr>
        <w:rPr>
          <w:rFonts w:ascii="Calibri" w:eastAsia="Calibri" w:hAnsi="Calibri" w:cs="Calibri"/>
          <w:b/>
          <w:sz w:val="24"/>
          <w:szCs w:val="24"/>
        </w:rPr>
      </w:pPr>
    </w:p>
    <w:p w14:paraId="615B6B1F"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24-3.2/ Veuillez détailler les mesures prises pour favoriser des projets de recherche construits avec les personnes handicapées sur les sujets qui les concernent. </w:t>
      </w:r>
    </w:p>
    <w:p w14:paraId="615B6B20" w14:textId="77777777" w:rsidR="008C5A0A" w:rsidRDefault="008C5A0A">
      <w:pPr>
        <w:rPr>
          <w:rFonts w:ascii="Calibri" w:eastAsia="Calibri" w:hAnsi="Calibri" w:cs="Calibri"/>
          <w:b/>
          <w:sz w:val="24"/>
          <w:szCs w:val="24"/>
        </w:rPr>
      </w:pPr>
    </w:p>
    <w:p w14:paraId="615B6B21" w14:textId="77777777" w:rsidR="008C5A0A" w:rsidRDefault="005320D9">
      <w:pPr>
        <w:rPr>
          <w:rFonts w:ascii="Calibri" w:eastAsia="Calibri" w:hAnsi="Calibri" w:cs="Calibri"/>
          <w:b/>
          <w:color w:val="666666"/>
          <w:sz w:val="16"/>
          <w:szCs w:val="16"/>
        </w:rPr>
      </w:pPr>
      <w:r>
        <w:rPr>
          <w:rFonts w:ascii="Calibri" w:eastAsia="Calibri" w:hAnsi="Calibri" w:cs="Calibri"/>
          <w:b/>
          <w:sz w:val="24"/>
          <w:szCs w:val="24"/>
        </w:rPr>
        <w:t>24-3.3/ En particulier, veuillez indiquer si des mesures d’accessibilité sont prises dans les universités, l’accès au doctorat et à la recherche pour les personnes autistes et/ou ayant des difficultés d’apprentissages (langage simplifié, moyens de communication alternative ou augmentée).</w:t>
      </w:r>
    </w:p>
    <w:p w14:paraId="615B6B22" w14:textId="77777777" w:rsidR="008C5A0A" w:rsidRDefault="008C5A0A">
      <w:pPr>
        <w:rPr>
          <w:rFonts w:ascii="Calibri" w:eastAsia="Calibri" w:hAnsi="Calibri" w:cs="Calibri"/>
          <w:b/>
          <w:color w:val="666666"/>
          <w:sz w:val="16"/>
          <w:szCs w:val="16"/>
        </w:rPr>
      </w:pPr>
    </w:p>
    <w:p w14:paraId="14732F17" w14:textId="77777777" w:rsidR="005A7F17" w:rsidRDefault="0021131D">
      <w:pPr>
        <w:rPr>
          <w:rFonts w:ascii="Calibri" w:eastAsia="Calibri" w:hAnsi="Calibri" w:cs="Calibri"/>
          <w:b/>
          <w:color w:val="666666"/>
          <w:sz w:val="16"/>
          <w:szCs w:val="16"/>
        </w:rPr>
      </w:pPr>
      <w:r>
        <w:pict w14:anchorId="59EDD78D">
          <v:rect id="_x0000_i1133" style="width:0;height:1.5pt" o:hralign="center" o:hrstd="t" o:hr="t" fillcolor="#a0a0a0" stroked="f"/>
        </w:pict>
      </w:r>
    </w:p>
    <w:p w14:paraId="21E24A4B" w14:textId="77777777" w:rsidR="005A7F17" w:rsidRDefault="005A7F17">
      <w:pPr>
        <w:rPr>
          <w:rFonts w:ascii="Calibri" w:eastAsia="Calibri" w:hAnsi="Calibri" w:cs="Calibri"/>
          <w:b/>
          <w:color w:val="666666"/>
          <w:sz w:val="16"/>
          <w:szCs w:val="16"/>
        </w:rPr>
      </w:pPr>
    </w:p>
    <w:p w14:paraId="615B6B25" w14:textId="7E6EEA3A" w:rsidR="008C5A0A" w:rsidRPr="00086ED8"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6269CDA3" wp14:editId="1002BF02">
            <wp:extent cx="609600" cy="363175"/>
            <wp:effectExtent l="0" t="0" r="0" b="0"/>
            <wp:docPr id="32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24-4/ </w:t>
      </w:r>
      <w:r w:rsidR="005320D9">
        <w:rPr>
          <w:rFonts w:ascii="Calibri" w:eastAsia="Calibri" w:hAnsi="Calibri" w:cs="Calibri"/>
          <w:b/>
          <w:sz w:val="36"/>
          <w:szCs w:val="36"/>
        </w:rPr>
        <w:t>Éducation</w:t>
      </w:r>
      <w:r w:rsidR="005320D9">
        <w:rPr>
          <w:rFonts w:ascii="Calibri" w:eastAsia="Calibri" w:hAnsi="Calibri" w:cs="Calibri"/>
          <w:b/>
          <w:sz w:val="36"/>
          <w:szCs w:val="36"/>
        </w:rPr>
        <w:t xml:space="preserve"> inclusive</w:t>
      </w:r>
    </w:p>
    <w:p w14:paraId="615B6B26" w14:textId="77777777" w:rsidR="008C5A0A" w:rsidRDefault="008C5A0A">
      <w:pPr>
        <w:rPr>
          <w:rFonts w:ascii="Calibri" w:eastAsia="Calibri" w:hAnsi="Calibri" w:cs="Calibri"/>
          <w:b/>
          <w:sz w:val="24"/>
          <w:szCs w:val="24"/>
        </w:rPr>
      </w:pPr>
    </w:p>
    <w:p w14:paraId="615B6B27" w14:textId="69195ABE" w:rsidR="008C5A0A" w:rsidRPr="00086ED8" w:rsidRDefault="005320D9">
      <w:pPr>
        <w:rPr>
          <w:rFonts w:ascii="Calibri" w:hAnsi="Calibri"/>
          <w:b/>
          <w:sz w:val="24"/>
        </w:rPr>
      </w:pPr>
      <w:r>
        <w:rPr>
          <w:rFonts w:ascii="Calibri" w:eastAsia="Calibri" w:hAnsi="Calibri" w:cs="Calibri"/>
          <w:b/>
          <w:sz w:val="24"/>
          <w:szCs w:val="24"/>
        </w:rPr>
        <w:t xml:space="preserve">Tout a déjà été dit au sujet de l’éducation inclusive, notamment dans notre rapport au Comité des Droits de l’Enfant en 2015, et aussi à propos de la nécessité de </w:t>
      </w:r>
      <w:r w:rsidR="00170927">
        <w:rPr>
          <w:rFonts w:ascii="Calibri" w:eastAsia="Calibri" w:hAnsi="Calibri" w:cs="Calibri"/>
          <w:b/>
          <w:sz w:val="24"/>
          <w:szCs w:val="24"/>
        </w:rPr>
        <w:t>“</w:t>
      </w:r>
      <w:r>
        <w:rPr>
          <w:rFonts w:ascii="Calibri" w:eastAsia="Calibri" w:hAnsi="Calibri" w:cs="Calibri"/>
          <w:b/>
          <w:sz w:val="24"/>
          <w:szCs w:val="24"/>
        </w:rPr>
        <w:t>convertir</w:t>
      </w:r>
      <w:r w:rsidR="00170927">
        <w:rPr>
          <w:rFonts w:ascii="Calibri" w:eastAsia="Calibri" w:hAnsi="Calibri" w:cs="Calibri"/>
          <w:b/>
          <w:sz w:val="24"/>
          <w:szCs w:val="24"/>
        </w:rPr>
        <w:t>”</w:t>
      </w:r>
      <w:r>
        <w:rPr>
          <w:rFonts w:ascii="Calibri" w:eastAsia="Calibri" w:hAnsi="Calibri" w:cs="Calibri"/>
          <w:b/>
          <w:sz w:val="24"/>
          <w:szCs w:val="24"/>
        </w:rPr>
        <w:t xml:space="preserve"> (ou reconvertir) ce qui existe </w:t>
      </w:r>
      <w:r w:rsidR="00170927">
        <w:rPr>
          <w:rFonts w:ascii="Calibri" w:eastAsia="Calibri" w:hAnsi="Calibri" w:cs="Calibri"/>
          <w:b/>
          <w:sz w:val="24"/>
          <w:szCs w:val="24"/>
        </w:rPr>
        <w:t>(“</w:t>
      </w:r>
      <w:r>
        <w:rPr>
          <w:rFonts w:ascii="Calibri" w:eastAsia="Calibri" w:hAnsi="Calibri" w:cs="Calibri"/>
          <w:b/>
          <w:sz w:val="24"/>
          <w:szCs w:val="24"/>
        </w:rPr>
        <w:t>médico-social</w:t>
      </w:r>
      <w:r w:rsidR="00170927">
        <w:rPr>
          <w:rFonts w:ascii="Calibri" w:eastAsia="Calibri" w:hAnsi="Calibri" w:cs="Calibri"/>
          <w:b/>
          <w:sz w:val="24"/>
          <w:szCs w:val="24"/>
        </w:rPr>
        <w:t>”</w:t>
      </w:r>
      <w:r>
        <w:rPr>
          <w:rFonts w:ascii="Calibri" w:eastAsia="Calibri" w:hAnsi="Calibri" w:cs="Calibri"/>
          <w:b/>
          <w:sz w:val="24"/>
          <w:szCs w:val="24"/>
        </w:rPr>
        <w:t xml:space="preserve"> etc.), et les budgets financiers, pour amener les services là où vivent les personnes, et non pas forcer les gens à vivre dans les murs et selon les règles des </w:t>
      </w:r>
      <w:r w:rsidR="00170927">
        <w:rPr>
          <w:rFonts w:ascii="Calibri" w:eastAsia="Calibri" w:hAnsi="Calibri" w:cs="Calibri"/>
          <w:b/>
          <w:sz w:val="24"/>
          <w:szCs w:val="24"/>
        </w:rPr>
        <w:t>“</w:t>
      </w:r>
      <w:r>
        <w:rPr>
          <w:rFonts w:ascii="Calibri" w:eastAsia="Calibri" w:hAnsi="Calibri" w:cs="Calibri"/>
          <w:b/>
          <w:sz w:val="24"/>
          <w:szCs w:val="24"/>
        </w:rPr>
        <w:t>exploiteurs</w:t>
      </w:r>
      <w:r w:rsidR="00170927">
        <w:rPr>
          <w:rFonts w:ascii="Calibri" w:eastAsia="Calibri" w:hAnsi="Calibri" w:cs="Calibri"/>
          <w:b/>
          <w:sz w:val="24"/>
          <w:szCs w:val="24"/>
        </w:rPr>
        <w:t>”.</w:t>
      </w:r>
    </w:p>
    <w:p w14:paraId="615B6B28" w14:textId="77777777" w:rsidR="008C5A0A" w:rsidRDefault="008C5A0A">
      <w:pPr>
        <w:rPr>
          <w:rFonts w:ascii="Calibri" w:eastAsia="Calibri" w:hAnsi="Calibri" w:cs="Calibri"/>
          <w:b/>
          <w:sz w:val="24"/>
          <w:szCs w:val="24"/>
        </w:rPr>
      </w:pPr>
    </w:p>
    <w:p w14:paraId="731FAE32" w14:textId="77777777" w:rsidR="005A7F17" w:rsidRDefault="00170927">
      <w:pPr>
        <w:rPr>
          <w:rFonts w:ascii="Calibri" w:eastAsia="Calibri" w:hAnsi="Calibri" w:cs="Calibri"/>
          <w:b/>
          <w:sz w:val="24"/>
          <w:szCs w:val="24"/>
        </w:rPr>
      </w:pPr>
      <w:r>
        <w:rPr>
          <w:rFonts w:ascii="Calibri" w:eastAsia="Calibri" w:hAnsi="Calibri" w:cs="Calibri"/>
          <w:b/>
          <w:sz w:val="24"/>
          <w:szCs w:val="24"/>
        </w:rPr>
        <w:t xml:space="preserve">Mais tout montre que l’Etat français s’en moque, et continue de faire semblant, en </w:t>
      </w:r>
      <w:r w:rsidR="00282075">
        <w:rPr>
          <w:rFonts w:ascii="Calibri" w:eastAsia="Calibri" w:hAnsi="Calibri" w:cs="Calibri"/>
          <w:b/>
          <w:sz w:val="24"/>
          <w:szCs w:val="24"/>
        </w:rPr>
        <w:t>abusant</w:t>
      </w:r>
      <w:r>
        <w:rPr>
          <w:rFonts w:ascii="Calibri" w:eastAsia="Calibri" w:hAnsi="Calibri" w:cs="Calibri"/>
          <w:b/>
          <w:sz w:val="24"/>
          <w:szCs w:val="24"/>
        </w:rPr>
        <w:t xml:space="preserve"> discrètement la Convention, et en méprisant les membres du Comité avec des promesses jamais tenues.</w:t>
      </w:r>
      <w:r>
        <w:rPr>
          <w:rFonts w:ascii="Calibri" w:eastAsia="Calibri" w:hAnsi="Calibri" w:cs="Calibri"/>
          <w:b/>
          <w:sz w:val="24"/>
          <w:szCs w:val="24"/>
        </w:rPr>
        <w:br/>
      </w:r>
    </w:p>
    <w:p w14:paraId="216AB44B" w14:textId="77777777" w:rsidR="005A7F17" w:rsidRDefault="00170927">
      <w:pPr>
        <w:rPr>
          <w:rFonts w:ascii="Calibri" w:eastAsia="Calibri" w:hAnsi="Calibri" w:cs="Calibri"/>
          <w:b/>
          <w:sz w:val="24"/>
          <w:szCs w:val="24"/>
        </w:rPr>
      </w:pPr>
      <w:r>
        <w:rPr>
          <w:rFonts w:ascii="Calibri" w:eastAsia="Calibri" w:hAnsi="Calibri" w:cs="Calibri"/>
          <w:b/>
          <w:sz w:val="24"/>
          <w:szCs w:val="24"/>
        </w:rPr>
        <w:t>Donc, comment faire ?</w:t>
      </w:r>
    </w:p>
    <w:p w14:paraId="615B6B30" w14:textId="7492B3F5" w:rsidR="008C5A0A" w:rsidRDefault="008C5A0A" w:rsidP="00C3106F">
      <w:pPr>
        <w:rPr>
          <w:rFonts w:ascii="Calibri" w:eastAsia="Calibri" w:hAnsi="Calibri" w:cs="Calibri"/>
          <w:b/>
          <w:sz w:val="24"/>
          <w:szCs w:val="24"/>
        </w:rPr>
      </w:pPr>
    </w:p>
    <w:p w14:paraId="246F5814" w14:textId="77777777" w:rsidR="005A7F17" w:rsidRDefault="0021131D">
      <w:pPr>
        <w:rPr>
          <w:rFonts w:ascii="Calibri" w:eastAsia="Calibri" w:hAnsi="Calibri" w:cs="Calibri"/>
          <w:b/>
          <w:sz w:val="24"/>
          <w:szCs w:val="24"/>
        </w:rPr>
      </w:pPr>
      <w:r>
        <w:pict w14:anchorId="62E91FA1">
          <v:rect id="_x0000_i1135" style="width:0;height:1.5pt" o:hralign="center" o:hrstd="t" o:hr="t" fillcolor="#a0a0a0" stroked="f"/>
        </w:pict>
      </w:r>
    </w:p>
    <w:p w14:paraId="5E92C304" w14:textId="77777777" w:rsidR="005A7F17" w:rsidRDefault="005A7F17">
      <w:pPr>
        <w:rPr>
          <w:rFonts w:ascii="Calibri" w:eastAsia="Calibri" w:hAnsi="Calibri" w:cs="Calibri"/>
          <w:b/>
          <w:color w:val="666666"/>
          <w:sz w:val="16"/>
          <w:szCs w:val="16"/>
        </w:rPr>
      </w:pPr>
    </w:p>
    <w:p w14:paraId="615B6B33" w14:textId="0F388A13" w:rsidR="008C5A0A" w:rsidRDefault="00170927">
      <w:pPr>
        <w:rPr>
          <w:rFonts w:ascii="Calibri" w:eastAsia="Calibri" w:hAnsi="Calibri" w:cs="Calibri"/>
          <w:b/>
          <w:color w:val="666666"/>
          <w:sz w:val="16"/>
          <w:szCs w:val="16"/>
        </w:rPr>
      </w:pPr>
      <w:r>
        <w:rPr>
          <w:rFonts w:ascii="Calibri" w:eastAsia="Calibri" w:hAnsi="Calibri" w:cs="Calibri"/>
          <w:b/>
          <w:noProof/>
          <w:color w:val="666666"/>
          <w:sz w:val="16"/>
          <w:szCs w:val="16"/>
        </w:rPr>
        <w:drawing>
          <wp:inline distT="228600" distB="228600" distL="228600" distR="228600" wp14:anchorId="09EAE6A2" wp14:editId="139E8303">
            <wp:extent cx="609600" cy="363175"/>
            <wp:effectExtent l="0" t="0" r="0" b="0"/>
            <wp:docPr id="325"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24.1b/ Pour l'épanouissement de la personnalité des personnes handicapées, de leurs talents et de leur créativité</w:t>
      </w:r>
    </w:p>
    <w:p w14:paraId="615B6B34" w14:textId="77777777" w:rsidR="008C5A0A" w:rsidRDefault="008C5A0A">
      <w:pPr>
        <w:rPr>
          <w:rFonts w:ascii="Calibri" w:eastAsia="Calibri" w:hAnsi="Calibri" w:cs="Calibri"/>
          <w:sz w:val="24"/>
          <w:szCs w:val="24"/>
        </w:rPr>
      </w:pPr>
    </w:p>
    <w:p w14:paraId="615B6B35" w14:textId="0167CFDA" w:rsidR="008C5A0A" w:rsidRPr="00EE52C7" w:rsidRDefault="005320D9">
      <w:pPr>
        <w:rPr>
          <w:rFonts w:ascii="Calibri" w:hAnsi="Calibri"/>
          <w:sz w:val="24"/>
        </w:rPr>
      </w:pPr>
      <w:r>
        <w:rPr>
          <w:rFonts w:ascii="Calibri" w:eastAsia="Calibri" w:hAnsi="Calibri" w:cs="Calibri"/>
          <w:sz w:val="24"/>
          <w:szCs w:val="24"/>
        </w:rPr>
        <w:t xml:space="preserve">Chaque autiste peut s’épanouir grâce à ses talents, sa créativité, son </w:t>
      </w:r>
      <w:r w:rsidR="00170927">
        <w:rPr>
          <w:rFonts w:ascii="Calibri" w:eastAsia="Calibri" w:hAnsi="Calibri" w:cs="Calibri"/>
          <w:sz w:val="24"/>
          <w:szCs w:val="24"/>
        </w:rPr>
        <w:t>“</w:t>
      </w:r>
      <w:r>
        <w:rPr>
          <w:rFonts w:ascii="Calibri" w:eastAsia="Calibri" w:hAnsi="Calibri" w:cs="Calibri"/>
          <w:sz w:val="24"/>
          <w:szCs w:val="24"/>
        </w:rPr>
        <w:t>chemin de vie</w:t>
      </w:r>
      <w:r w:rsidR="00170927">
        <w:rPr>
          <w:rFonts w:ascii="Calibri" w:eastAsia="Calibri" w:hAnsi="Calibri" w:cs="Calibri"/>
          <w:sz w:val="24"/>
          <w:szCs w:val="24"/>
        </w:rPr>
        <w:t xml:space="preserve"> particulier unique”,</w:t>
      </w:r>
      <w:r>
        <w:rPr>
          <w:rFonts w:ascii="Calibri" w:eastAsia="Calibri" w:hAnsi="Calibri" w:cs="Calibri"/>
          <w:sz w:val="24"/>
          <w:szCs w:val="24"/>
        </w:rPr>
        <w:t xml:space="preserve"> qu’il faut découvrir, protéger et parfois favoriser, au lieu de faire exactement le contraire (encore</w:t>
      </w:r>
      <w:r w:rsidR="00170927">
        <w:rPr>
          <w:rFonts w:ascii="Calibri" w:eastAsia="Calibri" w:hAnsi="Calibri" w:cs="Calibri"/>
          <w:sz w:val="24"/>
          <w:szCs w:val="24"/>
        </w:rPr>
        <w:t>), c’est-à-dire ce qui se passe actuellement</w:t>
      </w:r>
      <w:r>
        <w:rPr>
          <w:rFonts w:ascii="Calibri" w:eastAsia="Calibri" w:hAnsi="Calibri" w:cs="Calibri"/>
          <w:sz w:val="24"/>
          <w:szCs w:val="24"/>
        </w:rPr>
        <w:t xml:space="preserve"> : tenter </w:t>
      </w:r>
      <w:r w:rsidR="00170927">
        <w:rPr>
          <w:rFonts w:ascii="Calibri" w:eastAsia="Calibri" w:hAnsi="Calibri" w:cs="Calibri"/>
          <w:sz w:val="24"/>
          <w:szCs w:val="24"/>
        </w:rPr>
        <w:t>“</w:t>
      </w:r>
      <w:r>
        <w:rPr>
          <w:rFonts w:ascii="Calibri" w:eastAsia="Calibri" w:hAnsi="Calibri" w:cs="Calibri"/>
          <w:sz w:val="24"/>
          <w:szCs w:val="24"/>
        </w:rPr>
        <w:t>d’effacer</w:t>
      </w:r>
      <w:r w:rsidR="00170927">
        <w:rPr>
          <w:rFonts w:ascii="Calibri" w:eastAsia="Calibri" w:hAnsi="Calibri" w:cs="Calibri"/>
          <w:sz w:val="24"/>
          <w:szCs w:val="24"/>
        </w:rPr>
        <w:t>”</w:t>
      </w:r>
      <w:r>
        <w:rPr>
          <w:rFonts w:ascii="Calibri" w:eastAsia="Calibri" w:hAnsi="Calibri" w:cs="Calibri"/>
          <w:sz w:val="24"/>
          <w:szCs w:val="24"/>
        </w:rPr>
        <w:t xml:space="preserve"> ou de </w:t>
      </w:r>
      <w:r w:rsidR="00170927">
        <w:rPr>
          <w:rFonts w:ascii="Calibri" w:eastAsia="Calibri" w:hAnsi="Calibri" w:cs="Calibri"/>
          <w:sz w:val="24"/>
          <w:szCs w:val="24"/>
        </w:rPr>
        <w:t>“</w:t>
      </w:r>
      <w:r>
        <w:rPr>
          <w:rFonts w:ascii="Calibri" w:eastAsia="Calibri" w:hAnsi="Calibri" w:cs="Calibri"/>
          <w:sz w:val="24"/>
          <w:szCs w:val="24"/>
        </w:rPr>
        <w:t>corriger</w:t>
      </w:r>
      <w:r w:rsidR="00170927">
        <w:rPr>
          <w:rFonts w:ascii="Calibri" w:eastAsia="Calibri" w:hAnsi="Calibri" w:cs="Calibri"/>
          <w:sz w:val="24"/>
          <w:szCs w:val="24"/>
        </w:rPr>
        <w:t>”</w:t>
      </w:r>
      <w:r>
        <w:rPr>
          <w:rFonts w:ascii="Calibri" w:eastAsia="Calibri" w:hAnsi="Calibri" w:cs="Calibri"/>
          <w:sz w:val="24"/>
          <w:szCs w:val="24"/>
        </w:rPr>
        <w:t xml:space="preserve"> l’autisme, chercher à </w:t>
      </w:r>
      <w:r w:rsidR="00170927">
        <w:rPr>
          <w:rFonts w:ascii="Calibri" w:eastAsia="Calibri" w:hAnsi="Calibri" w:cs="Calibri"/>
          <w:sz w:val="24"/>
          <w:szCs w:val="24"/>
        </w:rPr>
        <w:t>“</w:t>
      </w:r>
      <w:r>
        <w:rPr>
          <w:rFonts w:ascii="Calibri" w:eastAsia="Calibri" w:hAnsi="Calibri" w:cs="Calibri"/>
          <w:sz w:val="24"/>
          <w:szCs w:val="24"/>
        </w:rPr>
        <w:t>normaliser</w:t>
      </w:r>
      <w:r w:rsidR="00170927">
        <w:rPr>
          <w:rFonts w:ascii="Calibri" w:eastAsia="Calibri" w:hAnsi="Calibri" w:cs="Calibri"/>
          <w:sz w:val="24"/>
          <w:szCs w:val="24"/>
        </w:rPr>
        <w:t>”</w:t>
      </w:r>
      <w:r>
        <w:rPr>
          <w:rFonts w:ascii="Calibri" w:eastAsia="Calibri" w:hAnsi="Calibri" w:cs="Calibri"/>
          <w:sz w:val="24"/>
          <w:szCs w:val="24"/>
        </w:rPr>
        <w:t xml:space="preserve"> et à formater la personne,</w:t>
      </w:r>
      <w:r w:rsidR="00170927">
        <w:rPr>
          <w:rFonts w:ascii="Calibri" w:eastAsia="Calibri" w:hAnsi="Calibri" w:cs="Calibri"/>
          <w:sz w:val="24"/>
          <w:szCs w:val="24"/>
        </w:rPr>
        <w:t xml:space="preserve"> et</w:t>
      </w:r>
      <w:r>
        <w:rPr>
          <w:rFonts w:ascii="Calibri" w:eastAsia="Calibri" w:hAnsi="Calibri" w:cs="Calibri"/>
          <w:sz w:val="24"/>
          <w:szCs w:val="24"/>
        </w:rPr>
        <w:t xml:space="preserve"> critiquer négativement tout ce qui compose la différence autistique, ce qui rend la personne réellement unique et authentique (</w:t>
      </w:r>
      <w:r w:rsidR="00170927">
        <w:rPr>
          <w:rFonts w:ascii="Calibri" w:eastAsia="Calibri" w:hAnsi="Calibri" w:cs="Calibri"/>
          <w:sz w:val="24"/>
          <w:szCs w:val="24"/>
        </w:rPr>
        <w:t xml:space="preserve">ce qui est </w:t>
      </w:r>
      <w:r>
        <w:rPr>
          <w:rFonts w:ascii="Calibri" w:eastAsia="Calibri" w:hAnsi="Calibri" w:cs="Calibri"/>
          <w:sz w:val="24"/>
          <w:szCs w:val="24"/>
        </w:rPr>
        <w:t>un atout exceptionnel dans une société de la duplication), en la rendant finalement malheureuse.</w:t>
      </w:r>
    </w:p>
    <w:p w14:paraId="615B6B36" w14:textId="77777777" w:rsidR="008C5A0A" w:rsidRDefault="008C5A0A">
      <w:pPr>
        <w:rPr>
          <w:rFonts w:ascii="Calibri" w:eastAsia="Calibri" w:hAnsi="Calibri" w:cs="Calibri"/>
          <w:b/>
          <w:sz w:val="24"/>
          <w:szCs w:val="24"/>
        </w:rPr>
      </w:pPr>
    </w:p>
    <w:p w14:paraId="615B6B37" w14:textId="4B3A5352" w:rsidR="008C5A0A" w:rsidRPr="009B3B37" w:rsidRDefault="005320D9">
      <w:pPr>
        <w:rPr>
          <w:rFonts w:ascii="Calibri" w:hAnsi="Calibri"/>
          <w:b/>
          <w:sz w:val="24"/>
        </w:rPr>
      </w:pPr>
      <w:r>
        <w:rPr>
          <w:rFonts w:ascii="Calibri" w:eastAsia="Calibri" w:hAnsi="Calibri" w:cs="Calibri"/>
          <w:b/>
          <w:sz w:val="24"/>
          <w:szCs w:val="24"/>
        </w:rPr>
        <w:t xml:space="preserve">Que comptez-vous faire pour favoriser les talents, l’originalité et la créativité des autistes, et pour les encourager sur leur propre </w:t>
      </w:r>
      <w:r w:rsidR="00170927">
        <w:rPr>
          <w:rFonts w:ascii="Calibri" w:eastAsia="Calibri" w:hAnsi="Calibri" w:cs="Calibri"/>
          <w:b/>
          <w:sz w:val="24"/>
          <w:szCs w:val="24"/>
        </w:rPr>
        <w:t>“</w:t>
      </w:r>
      <w:r>
        <w:rPr>
          <w:rFonts w:ascii="Calibri" w:eastAsia="Calibri" w:hAnsi="Calibri" w:cs="Calibri"/>
          <w:b/>
          <w:sz w:val="24"/>
          <w:szCs w:val="24"/>
        </w:rPr>
        <w:t>chemin de vie personnel unique</w:t>
      </w:r>
      <w:r w:rsidR="00170927">
        <w:rPr>
          <w:rFonts w:ascii="Calibri" w:eastAsia="Calibri" w:hAnsi="Calibri" w:cs="Calibri"/>
          <w:b/>
          <w:sz w:val="24"/>
          <w:szCs w:val="24"/>
        </w:rPr>
        <w:t>”,</w:t>
      </w:r>
      <w:r>
        <w:rPr>
          <w:rFonts w:ascii="Calibri" w:eastAsia="Calibri" w:hAnsi="Calibri" w:cs="Calibri"/>
          <w:b/>
          <w:sz w:val="24"/>
          <w:szCs w:val="24"/>
        </w:rPr>
        <w:t xml:space="preserve"> au lieu de faire exactement le contraire ?</w:t>
      </w:r>
    </w:p>
    <w:p w14:paraId="615B6B38" w14:textId="77777777" w:rsidR="008C5A0A" w:rsidRDefault="008C5A0A">
      <w:pPr>
        <w:rPr>
          <w:rFonts w:ascii="Calibri" w:eastAsia="Calibri" w:hAnsi="Calibri" w:cs="Calibri"/>
          <w:b/>
          <w:sz w:val="24"/>
          <w:szCs w:val="24"/>
        </w:rPr>
      </w:pPr>
    </w:p>
    <w:p w14:paraId="615B6B39" w14:textId="35A6AC23" w:rsidR="008C5A0A" w:rsidRPr="00775356" w:rsidRDefault="005320D9">
      <w:pPr>
        <w:jc w:val="center"/>
        <w:rPr>
          <w:rFonts w:ascii="Calibri" w:hAnsi="Calibri"/>
          <w:b/>
          <w:color w:val="0000FF"/>
          <w:sz w:val="28"/>
        </w:rPr>
      </w:pPr>
      <w:r>
        <w:rPr>
          <w:rFonts w:ascii="Calibri" w:eastAsia="Calibri" w:hAnsi="Calibri" w:cs="Calibri"/>
          <w:b/>
          <w:color w:val="0000FF"/>
          <w:sz w:val="28"/>
          <w:szCs w:val="28"/>
        </w:rPr>
        <w:t xml:space="preserve">Si la plupart des personnes non-autistes </w:t>
      </w:r>
      <w:r>
        <w:rPr>
          <w:rFonts w:ascii="Calibri" w:eastAsia="Calibri" w:hAnsi="Calibri" w:cs="Calibri"/>
          <w:b/>
          <w:color w:val="0000FF"/>
          <w:sz w:val="28"/>
          <w:szCs w:val="28"/>
        </w:rPr>
        <w:br/>
        <w:t xml:space="preserve">ont envie de se copier mutuellement et d’être </w:t>
      </w:r>
      <w:r w:rsidR="00170927">
        <w:rPr>
          <w:rFonts w:ascii="Calibri" w:eastAsia="Calibri" w:hAnsi="Calibri" w:cs="Calibri"/>
          <w:b/>
          <w:color w:val="0000FF"/>
          <w:sz w:val="28"/>
          <w:szCs w:val="28"/>
        </w:rPr>
        <w:t>“</w:t>
      </w:r>
      <w:r>
        <w:rPr>
          <w:rFonts w:ascii="Calibri" w:eastAsia="Calibri" w:hAnsi="Calibri" w:cs="Calibri"/>
          <w:b/>
          <w:color w:val="0000FF"/>
          <w:sz w:val="28"/>
          <w:szCs w:val="28"/>
        </w:rPr>
        <w:t>normales</w:t>
      </w:r>
      <w:r w:rsidR="00170927">
        <w:rPr>
          <w:rFonts w:ascii="Calibri" w:eastAsia="Calibri" w:hAnsi="Calibri" w:cs="Calibri"/>
          <w:b/>
          <w:color w:val="0000FF"/>
          <w:sz w:val="28"/>
          <w:szCs w:val="28"/>
        </w:rPr>
        <w:t>”,</w:t>
      </w:r>
      <w:r>
        <w:rPr>
          <w:rFonts w:ascii="Calibri" w:eastAsia="Calibri" w:hAnsi="Calibri" w:cs="Calibri"/>
          <w:b/>
          <w:color w:val="0000FF"/>
          <w:sz w:val="28"/>
          <w:szCs w:val="28"/>
        </w:rPr>
        <w:t xml:space="preserve"> c’est leur droit ; </w:t>
      </w:r>
      <w:r>
        <w:rPr>
          <w:rFonts w:ascii="Calibri" w:eastAsia="Calibri" w:hAnsi="Calibri" w:cs="Calibri"/>
          <w:b/>
          <w:color w:val="0000FF"/>
          <w:sz w:val="28"/>
          <w:szCs w:val="28"/>
        </w:rPr>
        <w:br/>
        <w:t xml:space="preserve">mais </w:t>
      </w:r>
      <w:proofErr w:type="gramStart"/>
      <w:r>
        <w:rPr>
          <w:rFonts w:ascii="Calibri" w:eastAsia="Calibri" w:hAnsi="Calibri" w:cs="Calibri"/>
          <w:b/>
          <w:color w:val="0000FF"/>
          <w:sz w:val="28"/>
          <w:szCs w:val="28"/>
        </w:rPr>
        <w:t>par contre</w:t>
      </w:r>
      <w:proofErr w:type="gramEnd"/>
      <w:r>
        <w:rPr>
          <w:rFonts w:ascii="Calibri" w:eastAsia="Calibri" w:hAnsi="Calibri" w:cs="Calibri"/>
          <w:b/>
          <w:color w:val="0000FF"/>
          <w:sz w:val="28"/>
          <w:szCs w:val="28"/>
        </w:rPr>
        <w:t xml:space="preserve"> elles n’ont pas le droit d’imposer cela </w:t>
      </w:r>
      <w:r>
        <w:rPr>
          <w:rFonts w:ascii="Calibri" w:eastAsia="Calibri" w:hAnsi="Calibri" w:cs="Calibri"/>
          <w:b/>
          <w:color w:val="0000FF"/>
          <w:sz w:val="28"/>
          <w:szCs w:val="28"/>
        </w:rPr>
        <w:br/>
        <w:t>à ceux et celles dont cela viole la nature.</w:t>
      </w:r>
    </w:p>
    <w:p w14:paraId="615B6B3A" w14:textId="77777777" w:rsidR="008C5A0A" w:rsidRDefault="008C5A0A">
      <w:pPr>
        <w:rPr>
          <w:rFonts w:ascii="Calibri" w:eastAsia="Calibri" w:hAnsi="Calibri" w:cs="Calibri"/>
          <w:b/>
          <w:color w:val="666666"/>
          <w:sz w:val="16"/>
          <w:szCs w:val="16"/>
        </w:rPr>
      </w:pPr>
    </w:p>
    <w:p w14:paraId="7505F92B" w14:textId="77777777" w:rsidR="005A7F17" w:rsidRDefault="0021131D">
      <w:pPr>
        <w:rPr>
          <w:rFonts w:ascii="Calibri" w:eastAsia="Calibri" w:hAnsi="Calibri" w:cs="Calibri"/>
          <w:sz w:val="24"/>
          <w:szCs w:val="24"/>
        </w:rPr>
      </w:pPr>
      <w:r>
        <w:pict w14:anchorId="056AA693">
          <v:rect id="_x0000_i1136" style="width:0;height:1.5pt" o:hralign="center" o:hrstd="t" o:hr="t" fillcolor="#a0a0a0" stroked="f"/>
        </w:pict>
      </w:r>
      <w:r>
        <w:pict w14:anchorId="67850461">
          <v:rect id="_x0000_i1137" style="width:0;height:1.5pt" o:hralign="center" o:hrstd="t" o:hr="t" fillcolor="#a0a0a0" stroked="f"/>
        </w:pict>
      </w:r>
    </w:p>
    <w:p w14:paraId="0134D119" w14:textId="77777777" w:rsidR="005A7F17" w:rsidRDefault="005A7F17">
      <w:pPr>
        <w:rPr>
          <w:rFonts w:ascii="Calibri" w:eastAsia="Calibri" w:hAnsi="Calibri" w:cs="Calibri"/>
          <w:b/>
          <w:color w:val="666666"/>
          <w:sz w:val="16"/>
          <w:szCs w:val="16"/>
        </w:rPr>
      </w:pPr>
    </w:p>
    <w:p w14:paraId="624663E7" w14:textId="77777777" w:rsidR="005A7F17" w:rsidRDefault="005A7F17">
      <w:pPr>
        <w:rPr>
          <w:rFonts w:ascii="Calibri" w:eastAsia="Calibri" w:hAnsi="Calibri" w:cs="Calibri"/>
          <w:b/>
          <w:color w:val="666666"/>
          <w:sz w:val="16"/>
          <w:szCs w:val="16"/>
        </w:rPr>
      </w:pPr>
    </w:p>
    <w:p w14:paraId="41737B1F" w14:textId="77777777" w:rsidR="005A7F17" w:rsidRDefault="005A7F17">
      <w:pPr>
        <w:ind w:left="80"/>
        <w:rPr>
          <w:rFonts w:ascii="Calibri" w:eastAsia="Calibri" w:hAnsi="Calibri" w:cs="Calibri"/>
          <w:b/>
          <w:color w:val="666666"/>
          <w:sz w:val="16"/>
          <w:szCs w:val="16"/>
        </w:rPr>
      </w:pPr>
    </w:p>
    <w:p w14:paraId="06473047"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7413C95D" wp14:editId="3620F01E">
            <wp:extent cx="1259250" cy="1065519"/>
            <wp:effectExtent l="0" t="0" r="0" b="0"/>
            <wp:docPr id="326"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40" w14:textId="77777777" w:rsidR="008C5A0A" w:rsidRDefault="005320D9">
      <w:pPr>
        <w:ind w:left="80"/>
        <w:jc w:val="center"/>
        <w:rPr>
          <w:rFonts w:ascii="Calibri" w:eastAsia="Calibri" w:hAnsi="Calibri" w:cs="Calibri"/>
          <w:b/>
          <w:sz w:val="36"/>
          <w:szCs w:val="36"/>
        </w:rPr>
      </w:pPr>
      <w:r>
        <w:rPr>
          <w:rFonts w:ascii="Calibri" w:eastAsia="Calibri" w:hAnsi="Calibri" w:cs="Calibri"/>
          <w:b/>
          <w:color w:val="3D85C6"/>
          <w:sz w:val="60"/>
          <w:szCs w:val="60"/>
        </w:rPr>
        <w:t>Article 25</w:t>
      </w:r>
      <w:r>
        <w:rPr>
          <w:rFonts w:ascii="Calibri" w:eastAsia="Calibri" w:hAnsi="Calibri" w:cs="Calibri"/>
          <w:b/>
          <w:color w:val="3D85C6"/>
          <w:sz w:val="48"/>
          <w:szCs w:val="48"/>
        </w:rPr>
        <w:br/>
        <w:t>Santé</w:t>
      </w:r>
    </w:p>
    <w:p w14:paraId="615B6B41" w14:textId="77777777" w:rsidR="008C5A0A" w:rsidRDefault="008C5A0A">
      <w:pPr>
        <w:rPr>
          <w:rFonts w:ascii="Calibri" w:eastAsia="Calibri" w:hAnsi="Calibri" w:cs="Calibri"/>
          <w:sz w:val="24"/>
          <w:szCs w:val="24"/>
        </w:rPr>
      </w:pPr>
    </w:p>
    <w:p w14:paraId="647B8D5D" w14:textId="77777777" w:rsidR="005A7F17" w:rsidRDefault="0021131D">
      <w:pPr>
        <w:rPr>
          <w:rFonts w:ascii="Calibri" w:eastAsia="Calibri" w:hAnsi="Calibri" w:cs="Calibri"/>
          <w:b/>
          <w:color w:val="666666"/>
          <w:sz w:val="16"/>
          <w:szCs w:val="16"/>
        </w:rPr>
      </w:pPr>
      <w:r>
        <w:pict w14:anchorId="28A88824">
          <v:rect id="_x0000_i1138" style="width:0;height:1.5pt" o:hralign="center" o:hrstd="t" o:hr="t" fillcolor="#a0a0a0" stroked="f"/>
        </w:pict>
      </w:r>
    </w:p>
    <w:p w14:paraId="72EB2324" w14:textId="77777777" w:rsidR="005A7F17" w:rsidRDefault="005A7F17">
      <w:pPr>
        <w:rPr>
          <w:rFonts w:ascii="Calibri" w:eastAsia="Calibri" w:hAnsi="Calibri" w:cs="Calibri"/>
          <w:b/>
          <w:color w:val="666666"/>
          <w:sz w:val="16"/>
          <w:szCs w:val="16"/>
        </w:rPr>
      </w:pPr>
    </w:p>
    <w:p w14:paraId="615B6B44" w14:textId="26D344BB" w:rsidR="008C5A0A" w:rsidRPr="004A72E4"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1A09410D" wp14:editId="701140B9">
            <wp:extent cx="609600" cy="363175"/>
            <wp:effectExtent l="0" t="0" r="0" b="0"/>
            <wp:docPr id="327"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 xml:space="preserve">25-1/ Les </w:t>
      </w:r>
      <w:r>
        <w:rPr>
          <w:rFonts w:ascii="Calibri" w:eastAsia="Calibri" w:hAnsi="Calibri" w:cs="Calibri"/>
          <w:b/>
          <w:sz w:val="36"/>
          <w:szCs w:val="36"/>
        </w:rPr>
        <w:t xml:space="preserve">importants </w:t>
      </w:r>
      <w:r w:rsidR="005320D9">
        <w:rPr>
          <w:rFonts w:ascii="Calibri" w:eastAsia="Calibri" w:hAnsi="Calibri" w:cs="Calibri"/>
          <w:b/>
          <w:sz w:val="36"/>
          <w:szCs w:val="36"/>
        </w:rPr>
        <w:t xml:space="preserve">obstacles à l’accès </w:t>
      </w:r>
      <w:r w:rsidR="006A3EC0">
        <w:rPr>
          <w:rFonts w:ascii="Calibri" w:eastAsia="Calibri" w:hAnsi="Calibri" w:cs="Calibri"/>
          <w:b/>
          <w:sz w:val="36"/>
          <w:szCs w:val="36"/>
        </w:rPr>
        <w:t>pour les</w:t>
      </w:r>
      <w:r w:rsidR="005320D9">
        <w:rPr>
          <w:rFonts w:ascii="Calibri" w:eastAsia="Calibri" w:hAnsi="Calibri" w:cs="Calibri"/>
          <w:b/>
          <w:sz w:val="36"/>
          <w:szCs w:val="36"/>
        </w:rPr>
        <w:t xml:space="preserve"> autistes au système public de santé</w:t>
      </w:r>
      <w:r>
        <w:rPr>
          <w:rFonts w:ascii="Calibri" w:eastAsia="Calibri" w:hAnsi="Calibri" w:cs="Calibri"/>
          <w:b/>
          <w:sz w:val="36"/>
          <w:szCs w:val="36"/>
        </w:rPr>
        <w:t>, dus à l’ignorance et à la brutalité médico-administrative</w:t>
      </w:r>
    </w:p>
    <w:p w14:paraId="615B6B45" w14:textId="77777777" w:rsidR="008C5A0A" w:rsidRDefault="008C5A0A">
      <w:pPr>
        <w:rPr>
          <w:rFonts w:ascii="Calibri" w:eastAsia="Calibri" w:hAnsi="Calibri" w:cs="Calibri"/>
          <w:sz w:val="24"/>
          <w:szCs w:val="24"/>
        </w:rPr>
      </w:pPr>
    </w:p>
    <w:p w14:paraId="615B6B46" w14:textId="5B51403E" w:rsidR="008C5A0A" w:rsidRPr="004A72E4" w:rsidRDefault="0007761A">
      <w:pPr>
        <w:rPr>
          <w:rFonts w:ascii="Calibri" w:hAnsi="Calibri"/>
          <w:sz w:val="24"/>
        </w:rPr>
      </w:pPr>
      <w:r>
        <w:rPr>
          <w:rFonts w:ascii="Calibri" w:eastAsia="Calibri" w:hAnsi="Calibri" w:cs="Calibri"/>
          <w:sz w:val="24"/>
          <w:szCs w:val="24"/>
        </w:rPr>
        <w:t>La plupart des</w:t>
      </w:r>
      <w:r w:rsidR="00170927">
        <w:rPr>
          <w:rFonts w:ascii="Calibri" w:eastAsia="Calibri" w:hAnsi="Calibri" w:cs="Calibri"/>
          <w:sz w:val="24"/>
          <w:szCs w:val="24"/>
        </w:rPr>
        <w:t xml:space="preserve"> médecins publics français - en particulier les psychiatres - étant caractérisés par l’arrogance, l</w:t>
      </w:r>
      <w:r w:rsidR="00F57E7A">
        <w:rPr>
          <w:rFonts w:ascii="Calibri" w:eastAsia="Calibri" w:hAnsi="Calibri" w:cs="Calibri"/>
          <w:sz w:val="24"/>
          <w:szCs w:val="24"/>
        </w:rPr>
        <w:t>’omnipotence</w:t>
      </w:r>
      <w:r w:rsidR="00170927">
        <w:rPr>
          <w:rFonts w:ascii="Calibri" w:eastAsia="Calibri" w:hAnsi="Calibri" w:cs="Calibri"/>
          <w:sz w:val="24"/>
          <w:szCs w:val="24"/>
        </w:rPr>
        <w:t xml:space="preserve"> </w:t>
      </w:r>
      <w:r w:rsidR="001872E5">
        <w:rPr>
          <w:rFonts w:ascii="Calibri" w:eastAsia="Calibri" w:hAnsi="Calibri" w:cs="Calibri"/>
          <w:sz w:val="24"/>
          <w:szCs w:val="24"/>
        </w:rPr>
        <w:t>(</w:t>
      </w:r>
      <w:r w:rsidR="00F57E7A">
        <w:rPr>
          <w:rFonts w:ascii="Calibri" w:eastAsia="Calibri" w:hAnsi="Calibri" w:cs="Calibri"/>
          <w:sz w:val="24"/>
          <w:szCs w:val="24"/>
        </w:rPr>
        <w:t>“</w:t>
      </w:r>
      <w:r w:rsidR="001872E5">
        <w:rPr>
          <w:rFonts w:ascii="Calibri" w:eastAsia="Calibri" w:hAnsi="Calibri" w:cs="Calibri"/>
          <w:sz w:val="24"/>
          <w:szCs w:val="24"/>
        </w:rPr>
        <w:t>puissance divine</w:t>
      </w:r>
      <w:r w:rsidR="00F57E7A">
        <w:rPr>
          <w:rFonts w:ascii="Calibri" w:eastAsia="Calibri" w:hAnsi="Calibri" w:cs="Calibri"/>
          <w:sz w:val="24"/>
          <w:szCs w:val="24"/>
        </w:rPr>
        <w:t>”</w:t>
      </w:r>
      <w:r w:rsidR="001872E5">
        <w:rPr>
          <w:rFonts w:ascii="Calibri" w:eastAsia="Calibri" w:hAnsi="Calibri" w:cs="Calibri"/>
          <w:sz w:val="24"/>
          <w:szCs w:val="24"/>
        </w:rPr>
        <w:t xml:space="preserve">) </w:t>
      </w:r>
      <w:r w:rsidR="00170927">
        <w:rPr>
          <w:rFonts w:ascii="Calibri" w:eastAsia="Calibri" w:hAnsi="Calibri" w:cs="Calibri"/>
          <w:sz w:val="24"/>
          <w:szCs w:val="24"/>
        </w:rPr>
        <w:t>médico-administrative réelle, et l’illusion d’omniscience empêchant de comprendre ou de voir l’autisme, les</w:t>
      </w:r>
      <w:r w:rsidR="005320D9">
        <w:rPr>
          <w:rFonts w:ascii="Calibri" w:eastAsia="Calibri" w:hAnsi="Calibri" w:cs="Calibri"/>
          <w:sz w:val="24"/>
          <w:szCs w:val="24"/>
        </w:rPr>
        <w:t xml:space="preserve"> tentatives d’accès relèvent généralement de la “mission impossible”, ce qui dissuade souvent les autistes (et les familles) de se rendre à l’hôpital</w:t>
      </w:r>
      <w:r w:rsidR="00170927">
        <w:rPr>
          <w:rFonts w:ascii="Calibri" w:eastAsia="Calibri" w:hAnsi="Calibri" w:cs="Calibri"/>
          <w:sz w:val="24"/>
          <w:szCs w:val="24"/>
        </w:rPr>
        <w:t>, à force d’être maltraités et/ou pris pour des menteurs, ou pour ce que les médecins imaginent</w:t>
      </w:r>
      <w:r w:rsidR="005320D9">
        <w:rPr>
          <w:rFonts w:ascii="Calibri" w:eastAsia="Calibri" w:hAnsi="Calibri" w:cs="Calibri"/>
          <w:sz w:val="24"/>
          <w:szCs w:val="24"/>
        </w:rPr>
        <w:t>.</w:t>
      </w:r>
    </w:p>
    <w:p w14:paraId="615B6B47" w14:textId="77777777" w:rsidR="008C5A0A" w:rsidRDefault="008C5A0A">
      <w:pPr>
        <w:rPr>
          <w:rFonts w:ascii="Calibri" w:eastAsia="Calibri" w:hAnsi="Calibri" w:cs="Calibri"/>
          <w:sz w:val="24"/>
          <w:szCs w:val="24"/>
        </w:rPr>
      </w:pPr>
    </w:p>
    <w:p w14:paraId="5A8F1AA6" w14:textId="77777777" w:rsidR="005A7F17" w:rsidRDefault="00170927">
      <w:pPr>
        <w:rPr>
          <w:rFonts w:ascii="Calibri" w:eastAsia="Calibri" w:hAnsi="Calibri" w:cs="Calibri"/>
          <w:sz w:val="24"/>
          <w:szCs w:val="24"/>
        </w:rPr>
      </w:pPr>
      <w:r>
        <w:rPr>
          <w:rFonts w:ascii="Calibri" w:eastAsia="Calibri" w:hAnsi="Calibri" w:cs="Calibri"/>
          <w:sz w:val="24"/>
          <w:szCs w:val="24"/>
        </w:rPr>
        <w:t>Quand ces médecins, au lieu de croire comprendre, s’aperçoivent qu’ils ne nous comprennent pas, ils en déduisent alors que nous avons un “trouble mental”, sans jamais s’interroger sur leurs propres limitations.</w:t>
      </w:r>
    </w:p>
    <w:p w14:paraId="3EFE25C6" w14:textId="77777777" w:rsidR="005A7F17" w:rsidRDefault="005A7F17">
      <w:pPr>
        <w:rPr>
          <w:rFonts w:ascii="Calibri" w:eastAsia="Calibri" w:hAnsi="Calibri" w:cs="Calibri"/>
          <w:sz w:val="24"/>
          <w:szCs w:val="24"/>
        </w:rPr>
      </w:pPr>
    </w:p>
    <w:p w14:paraId="36FC041B" w14:textId="77777777" w:rsidR="005A7F17" w:rsidRDefault="00170927">
      <w:pPr>
        <w:rPr>
          <w:rFonts w:ascii="Calibri" w:eastAsia="Calibri" w:hAnsi="Calibri" w:cs="Calibri"/>
          <w:sz w:val="24"/>
          <w:szCs w:val="24"/>
        </w:rPr>
      </w:pPr>
      <w:r>
        <w:rPr>
          <w:rFonts w:ascii="Calibri" w:eastAsia="Calibri" w:hAnsi="Calibri" w:cs="Calibri"/>
          <w:sz w:val="24"/>
          <w:szCs w:val="24"/>
        </w:rPr>
        <w:t>Et quand parfois les médecins voient qu’une personne est autiste, ils confondent immédiatement cela avec une maladie mentale, ce qui n’arrange rien.</w:t>
      </w:r>
      <w:r>
        <w:rPr>
          <w:rFonts w:ascii="Calibri" w:eastAsia="Calibri" w:hAnsi="Calibri" w:cs="Calibri"/>
          <w:sz w:val="24"/>
          <w:szCs w:val="24"/>
        </w:rPr>
        <w:br/>
      </w:r>
    </w:p>
    <w:p w14:paraId="7D365E37" w14:textId="7A2273D4" w:rsidR="005A7F17" w:rsidRDefault="00170927">
      <w:pPr>
        <w:rPr>
          <w:rFonts w:ascii="Calibri" w:eastAsia="Calibri" w:hAnsi="Calibri" w:cs="Calibri"/>
          <w:sz w:val="24"/>
          <w:szCs w:val="24"/>
        </w:rPr>
      </w:pPr>
      <w:r>
        <w:rPr>
          <w:rFonts w:ascii="Calibri" w:eastAsia="Calibri" w:hAnsi="Calibri" w:cs="Calibri"/>
          <w:sz w:val="24"/>
          <w:szCs w:val="24"/>
        </w:rPr>
        <w:t xml:space="preserve">La communication humaine et productive est très difficile également avec les infirmiers, </w:t>
      </w:r>
      <w:r w:rsidR="00680D1F">
        <w:rPr>
          <w:rFonts w:ascii="Calibri" w:eastAsia="Calibri" w:hAnsi="Calibri" w:cs="Calibri"/>
          <w:sz w:val="24"/>
          <w:szCs w:val="24"/>
        </w:rPr>
        <w:t xml:space="preserve">trop souvent comme des </w:t>
      </w:r>
      <w:r>
        <w:rPr>
          <w:rFonts w:ascii="Calibri" w:eastAsia="Calibri" w:hAnsi="Calibri" w:cs="Calibri"/>
          <w:sz w:val="24"/>
          <w:szCs w:val="24"/>
        </w:rPr>
        <w:t>sortes de robots humanoïdes ne connaissant que la phrase “Ne vous inquiétez pas”, qu’ils répètent sans rien comprendre</w:t>
      </w:r>
      <w:r w:rsidR="00F03106">
        <w:rPr>
          <w:rFonts w:ascii="Calibri" w:eastAsia="Calibri" w:hAnsi="Calibri" w:cs="Calibri"/>
          <w:sz w:val="24"/>
          <w:szCs w:val="24"/>
        </w:rPr>
        <w:t>, et – bien sûr – en ignorant gentiment</w:t>
      </w:r>
      <w:r w:rsidR="00811188">
        <w:rPr>
          <w:rFonts w:ascii="Calibri" w:eastAsia="Calibri" w:hAnsi="Calibri" w:cs="Calibri"/>
          <w:sz w:val="24"/>
          <w:szCs w:val="24"/>
        </w:rPr>
        <w:t xml:space="preserve"> tout ce qu’on peut leur dire, expliquer, demander, notamment à propos de nos sensibilité ou nécessités particulières</w:t>
      </w:r>
      <w:r w:rsidR="00A250A6">
        <w:rPr>
          <w:rFonts w:ascii="Calibri" w:eastAsia="Calibri" w:hAnsi="Calibri" w:cs="Calibri"/>
          <w:sz w:val="24"/>
          <w:szCs w:val="24"/>
        </w:rPr>
        <w:t>, tout en vous forçant à être les jouets de leur ignorance et de leurs procédures</w:t>
      </w:r>
      <w:r w:rsidR="00ED198A">
        <w:rPr>
          <w:rFonts w:ascii="Calibri" w:eastAsia="Calibri" w:hAnsi="Calibri" w:cs="Calibri"/>
          <w:sz w:val="24"/>
          <w:szCs w:val="24"/>
        </w:rPr>
        <w:t>, faites pour d’autres.</w:t>
      </w:r>
    </w:p>
    <w:p w14:paraId="29C95F17" w14:textId="77777777" w:rsidR="005A7F17" w:rsidRDefault="005A7F17">
      <w:pPr>
        <w:rPr>
          <w:rFonts w:ascii="Calibri" w:eastAsia="Calibri" w:hAnsi="Calibri" w:cs="Calibri"/>
          <w:sz w:val="24"/>
          <w:szCs w:val="24"/>
        </w:rPr>
      </w:pPr>
    </w:p>
    <w:p w14:paraId="2D51B99E" w14:textId="376BBAC7" w:rsidR="005A7F17" w:rsidRDefault="005320D9">
      <w:pPr>
        <w:rPr>
          <w:rFonts w:ascii="Calibri" w:eastAsia="Calibri" w:hAnsi="Calibri" w:cs="Calibri"/>
          <w:sz w:val="24"/>
          <w:szCs w:val="24"/>
        </w:rPr>
      </w:pPr>
      <w:r>
        <w:rPr>
          <w:rFonts w:ascii="Calibri" w:eastAsia="Calibri" w:hAnsi="Calibri" w:cs="Calibri"/>
          <w:sz w:val="24"/>
          <w:szCs w:val="24"/>
        </w:rPr>
        <w:t>La situation chez les médecins privés est à peu près la même</w:t>
      </w:r>
      <w:r w:rsidR="00170927">
        <w:rPr>
          <w:rFonts w:ascii="Calibri" w:eastAsia="Calibri" w:hAnsi="Calibri" w:cs="Calibri"/>
          <w:sz w:val="24"/>
          <w:szCs w:val="24"/>
        </w:rPr>
        <w:t>, avec une mention spéciale pour les dentistes, les dermatologues, et tou</w:t>
      </w:r>
      <w:r w:rsidR="005A1763">
        <w:rPr>
          <w:rFonts w:ascii="Calibri" w:eastAsia="Calibri" w:hAnsi="Calibri" w:cs="Calibri"/>
          <w:sz w:val="24"/>
          <w:szCs w:val="24"/>
        </w:rPr>
        <w:t>s</w:t>
      </w:r>
      <w:r w:rsidR="00170927">
        <w:rPr>
          <w:rFonts w:ascii="Calibri" w:eastAsia="Calibri" w:hAnsi="Calibri" w:cs="Calibri"/>
          <w:sz w:val="24"/>
          <w:szCs w:val="24"/>
        </w:rPr>
        <w:t xml:space="preserve"> ceux qui utilisent l’anesthésie locale, qui - alors la douleur vous fait souffrir un martyre - vous affirment que “vous ne pouvez rien sentir, c’est impossible”, en laissant entendre que vous exagérez.</w:t>
      </w:r>
      <w:r w:rsidR="00170927">
        <w:rPr>
          <w:rFonts w:ascii="Calibri" w:eastAsia="Calibri" w:hAnsi="Calibri" w:cs="Calibri"/>
          <w:sz w:val="24"/>
          <w:szCs w:val="24"/>
        </w:rPr>
        <w:br/>
      </w:r>
    </w:p>
    <w:p w14:paraId="0B011D2F" w14:textId="571A816F" w:rsidR="005A7F17" w:rsidRDefault="00170927">
      <w:pPr>
        <w:rPr>
          <w:rFonts w:ascii="Calibri" w:eastAsia="Calibri" w:hAnsi="Calibri" w:cs="Calibri"/>
          <w:sz w:val="24"/>
          <w:szCs w:val="24"/>
        </w:rPr>
      </w:pPr>
      <w:r>
        <w:rPr>
          <w:rFonts w:ascii="Calibri" w:eastAsia="Calibri" w:hAnsi="Calibri" w:cs="Calibri"/>
          <w:sz w:val="24"/>
          <w:szCs w:val="24"/>
        </w:rPr>
        <w:t>Ici, comme ailleurs en France, “</w:t>
      </w:r>
      <w:r w:rsidR="005320D9">
        <w:rPr>
          <w:rFonts w:ascii="Calibri" w:eastAsia="Calibri" w:hAnsi="Calibri" w:cs="Calibri"/>
          <w:sz w:val="24"/>
          <w:szCs w:val="24"/>
        </w:rPr>
        <w:t>l’usager</w:t>
      </w:r>
      <w:r>
        <w:rPr>
          <w:rFonts w:ascii="Calibri" w:eastAsia="Calibri" w:hAnsi="Calibri" w:cs="Calibri"/>
          <w:sz w:val="24"/>
          <w:szCs w:val="24"/>
        </w:rPr>
        <w:t>”</w:t>
      </w:r>
      <w:r w:rsidR="005320D9">
        <w:rPr>
          <w:rFonts w:ascii="Calibri" w:eastAsia="Calibri" w:hAnsi="Calibri" w:cs="Calibri"/>
          <w:sz w:val="24"/>
          <w:szCs w:val="24"/>
        </w:rPr>
        <w:t xml:space="preserve"> a toujours tort. </w:t>
      </w:r>
      <w:r>
        <w:rPr>
          <w:rFonts w:ascii="Calibri" w:eastAsia="Calibri" w:hAnsi="Calibri" w:cs="Calibri"/>
          <w:sz w:val="24"/>
          <w:szCs w:val="24"/>
        </w:rPr>
        <w:br/>
        <w:t xml:space="preserve">Surtout quand il est autiste, condition que ces gens ne comprennent pas (ou ne croient pas), ce qui les perturbe et les irrite. </w:t>
      </w:r>
      <w:r>
        <w:rPr>
          <w:rFonts w:ascii="Calibri" w:eastAsia="Calibri" w:hAnsi="Calibri" w:cs="Calibri"/>
          <w:sz w:val="24"/>
          <w:szCs w:val="24"/>
        </w:rPr>
        <w:br/>
      </w:r>
    </w:p>
    <w:p w14:paraId="615B6B48" w14:textId="44C94A3F" w:rsidR="008C5A0A" w:rsidRPr="004A72E4" w:rsidRDefault="00170927">
      <w:pPr>
        <w:rPr>
          <w:rFonts w:ascii="Calibri" w:hAnsi="Calibri"/>
          <w:b/>
          <w:sz w:val="24"/>
        </w:rPr>
      </w:pPr>
      <w:r>
        <w:rPr>
          <w:rFonts w:ascii="Calibri" w:eastAsia="Calibri" w:hAnsi="Calibri" w:cs="Calibri"/>
          <w:b/>
          <w:sz w:val="24"/>
          <w:szCs w:val="24"/>
        </w:rPr>
        <w:t xml:space="preserve">En résumé, c’est une catastrophe totale, et tout est à revoir </w:t>
      </w:r>
      <w:r>
        <w:rPr>
          <w:rFonts w:ascii="Calibri" w:eastAsia="Calibri" w:hAnsi="Calibri" w:cs="Calibri"/>
          <w:sz w:val="24"/>
          <w:szCs w:val="24"/>
        </w:rPr>
        <w:t>(en commençant par la compréhension de l’autisme ou au moins des difficultés et besoins des autistes, ce qui est difficile quand les soi-disant “spécialistes” ne daignent pas nous écouter sérieusement car ils croient savoir mieux que nous)</w:t>
      </w:r>
      <w:r>
        <w:rPr>
          <w:rFonts w:ascii="Calibri" w:eastAsia="Calibri" w:hAnsi="Calibri" w:cs="Calibri"/>
          <w:b/>
          <w:sz w:val="24"/>
          <w:szCs w:val="24"/>
        </w:rPr>
        <w:t xml:space="preserve">. </w:t>
      </w:r>
      <w:r>
        <w:rPr>
          <w:rFonts w:ascii="Calibri" w:eastAsia="Calibri" w:hAnsi="Calibri" w:cs="Calibri"/>
          <w:b/>
          <w:sz w:val="24"/>
          <w:szCs w:val="24"/>
        </w:rPr>
        <w:br/>
      </w:r>
      <w:r w:rsidR="005320D9">
        <w:rPr>
          <w:rFonts w:ascii="Calibri" w:eastAsia="Calibri" w:hAnsi="Calibri" w:cs="Calibri"/>
          <w:b/>
          <w:sz w:val="24"/>
          <w:szCs w:val="24"/>
        </w:rPr>
        <w:t>La liste des problèmes avec le monde médical serait trop longue pour ce document.</w:t>
      </w:r>
    </w:p>
    <w:p w14:paraId="615B6B49" w14:textId="77777777" w:rsidR="008C5A0A" w:rsidRDefault="008C5A0A">
      <w:pPr>
        <w:rPr>
          <w:rFonts w:ascii="Calibri" w:eastAsia="Calibri" w:hAnsi="Calibri" w:cs="Calibri"/>
          <w:b/>
          <w:sz w:val="24"/>
          <w:szCs w:val="24"/>
        </w:rPr>
      </w:pPr>
    </w:p>
    <w:p w14:paraId="615B6B4A" w14:textId="77777777" w:rsidR="008C5A0A" w:rsidRDefault="005320D9">
      <w:pPr>
        <w:rPr>
          <w:rFonts w:ascii="Calibri" w:eastAsia="Calibri" w:hAnsi="Calibri" w:cs="Calibri"/>
          <w:b/>
          <w:color w:val="666666"/>
          <w:sz w:val="16"/>
          <w:szCs w:val="16"/>
        </w:rPr>
      </w:pPr>
      <w:r>
        <w:rPr>
          <w:rFonts w:ascii="Calibri" w:eastAsia="Calibri" w:hAnsi="Calibri" w:cs="Calibri"/>
          <w:b/>
          <w:sz w:val="24"/>
          <w:szCs w:val="24"/>
        </w:rPr>
        <w:t>Comment lutter contre le “syndrome de Dieu-le-Père” et la brutalité ignorante des médecins français, comment les former à l’autisme, sans quoi les malentendus sont graves et c’est toujours le “patient” qui est la victime des comportements et décisions de médecins qui sont dans l’ignorance ou dans l’erreur ?</w:t>
      </w:r>
    </w:p>
    <w:p w14:paraId="615B6B4B" w14:textId="77777777" w:rsidR="008C5A0A" w:rsidRDefault="008C5A0A">
      <w:pPr>
        <w:ind w:left="80"/>
        <w:rPr>
          <w:rFonts w:ascii="Calibri" w:eastAsia="Calibri" w:hAnsi="Calibri" w:cs="Calibri"/>
          <w:b/>
          <w:color w:val="666666"/>
          <w:sz w:val="16"/>
          <w:szCs w:val="16"/>
        </w:rPr>
      </w:pPr>
    </w:p>
    <w:p w14:paraId="79F410BA" w14:textId="77777777" w:rsidR="005A7F17" w:rsidRDefault="0021131D">
      <w:pPr>
        <w:rPr>
          <w:rFonts w:ascii="Calibri" w:eastAsia="Calibri" w:hAnsi="Calibri" w:cs="Calibri"/>
          <w:b/>
          <w:color w:val="666666"/>
          <w:sz w:val="16"/>
          <w:szCs w:val="16"/>
        </w:rPr>
      </w:pPr>
      <w:r>
        <w:pict w14:anchorId="7932393C">
          <v:rect id="_x0000_i1139" style="width:0;height:1.5pt" o:hralign="center" o:hrstd="t" o:hr="t" fillcolor="#a0a0a0" stroked="f"/>
        </w:pict>
      </w:r>
      <w:r>
        <w:pict w14:anchorId="16CAB7A6">
          <v:rect id="_x0000_i1140" style="width:0;height:1.5pt" o:hralign="center" o:hrstd="t" o:hr="t" fillcolor="#a0a0a0" stroked="f"/>
        </w:pict>
      </w:r>
    </w:p>
    <w:p w14:paraId="23329CF8" w14:textId="3C0AB611" w:rsidR="005A7F17" w:rsidRDefault="005A7F17" w:rsidP="00EF3774">
      <w:pPr>
        <w:rPr>
          <w:rFonts w:ascii="Calibri" w:eastAsia="Calibri" w:hAnsi="Calibri" w:cs="Calibri"/>
          <w:b/>
          <w:color w:val="666666"/>
          <w:sz w:val="16"/>
          <w:szCs w:val="16"/>
        </w:rPr>
      </w:pPr>
    </w:p>
    <w:p w14:paraId="0E76ABCD" w14:textId="77777777" w:rsidR="004C6D77" w:rsidRDefault="004C6D77" w:rsidP="00EF3774">
      <w:pPr>
        <w:rPr>
          <w:rFonts w:ascii="Calibri" w:eastAsia="Calibri" w:hAnsi="Calibri" w:cs="Calibri"/>
          <w:b/>
          <w:color w:val="666666"/>
          <w:sz w:val="16"/>
          <w:szCs w:val="16"/>
        </w:rPr>
      </w:pPr>
    </w:p>
    <w:p w14:paraId="67BC910F" w14:textId="77777777" w:rsidR="005A7F17" w:rsidRDefault="005A7F17">
      <w:pPr>
        <w:ind w:left="80"/>
        <w:rPr>
          <w:rFonts w:ascii="Calibri" w:eastAsia="Calibri" w:hAnsi="Calibri" w:cs="Calibri"/>
          <w:b/>
          <w:color w:val="666666"/>
          <w:sz w:val="16"/>
          <w:szCs w:val="16"/>
        </w:rPr>
      </w:pPr>
    </w:p>
    <w:p w14:paraId="4815EAC7"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BDCB794" wp14:editId="2D7B4FBB">
            <wp:extent cx="1259250" cy="1065519"/>
            <wp:effectExtent l="0" t="0" r="0" b="0"/>
            <wp:docPr id="328"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50"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26</w:t>
      </w:r>
      <w:r>
        <w:rPr>
          <w:rFonts w:ascii="Calibri" w:eastAsia="Calibri" w:hAnsi="Calibri" w:cs="Calibri"/>
          <w:b/>
          <w:color w:val="3D85C6"/>
          <w:sz w:val="48"/>
          <w:szCs w:val="48"/>
        </w:rPr>
        <w:br/>
        <w:t>Adaptation et réadaptation</w:t>
      </w:r>
    </w:p>
    <w:p w14:paraId="615B6B51" w14:textId="77777777" w:rsidR="008C5A0A" w:rsidRDefault="008C5A0A">
      <w:pPr>
        <w:rPr>
          <w:rFonts w:ascii="Calibri" w:eastAsia="Calibri" w:hAnsi="Calibri" w:cs="Calibri"/>
          <w:b/>
          <w:color w:val="666666"/>
          <w:sz w:val="16"/>
          <w:szCs w:val="16"/>
        </w:rPr>
      </w:pPr>
    </w:p>
    <w:p w14:paraId="371CABD0" w14:textId="77777777" w:rsidR="005A7F17" w:rsidRDefault="0021131D">
      <w:pPr>
        <w:rPr>
          <w:rFonts w:ascii="Calibri" w:eastAsia="Calibri" w:hAnsi="Calibri" w:cs="Calibri"/>
          <w:sz w:val="24"/>
          <w:szCs w:val="24"/>
        </w:rPr>
      </w:pPr>
      <w:r>
        <w:pict w14:anchorId="6EAE7DCA">
          <v:rect id="_x0000_i1141" style="width:0;height:1.5pt" o:hralign="center" o:hrstd="t" o:hr="t" fillcolor="#a0a0a0" stroked="f"/>
        </w:pict>
      </w:r>
    </w:p>
    <w:p w14:paraId="61F82719" w14:textId="77777777" w:rsidR="005A7F17" w:rsidRDefault="005A7F17">
      <w:pPr>
        <w:rPr>
          <w:rFonts w:ascii="Calibri" w:eastAsia="Calibri" w:hAnsi="Calibri" w:cs="Calibri"/>
          <w:sz w:val="24"/>
          <w:szCs w:val="24"/>
        </w:rPr>
      </w:pPr>
    </w:p>
    <w:p w14:paraId="615B6B54" w14:textId="7074A335" w:rsidR="008C5A0A" w:rsidRDefault="00170927">
      <w:pPr>
        <w:rPr>
          <w:rFonts w:ascii="Calibri" w:eastAsia="Calibri" w:hAnsi="Calibri" w:cs="Calibri"/>
          <w:i/>
          <w:sz w:val="36"/>
          <w:szCs w:val="36"/>
        </w:rPr>
      </w:pPr>
      <w:r>
        <w:rPr>
          <w:rFonts w:ascii="Calibri" w:eastAsia="Calibri" w:hAnsi="Calibri" w:cs="Calibri"/>
          <w:b/>
          <w:noProof/>
          <w:sz w:val="24"/>
          <w:szCs w:val="24"/>
        </w:rPr>
        <w:drawing>
          <wp:inline distT="228600" distB="228600" distL="228600" distR="228600" wp14:anchorId="224910D0" wp14:editId="6816B0E9">
            <wp:extent cx="521063" cy="357073"/>
            <wp:effectExtent l="0" t="0" r="0" b="0"/>
            <wp:docPr id="329"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 xml:space="preserve">26/ Diagnostic </w:t>
      </w:r>
      <w:r w:rsidR="005320D9">
        <w:rPr>
          <w:rFonts w:ascii="Calibri" w:eastAsia="Calibri" w:hAnsi="Calibri" w:cs="Calibri"/>
          <w:i/>
          <w:sz w:val="36"/>
          <w:szCs w:val="36"/>
        </w:rPr>
        <w:t>(nécessaire à la détection des particularités autistiques pour mieux connaître les besoins et les aménagements nécessaires)</w:t>
      </w:r>
    </w:p>
    <w:p w14:paraId="615B6B55" w14:textId="77777777" w:rsidR="008C5A0A" w:rsidRDefault="005320D9">
      <w:pPr>
        <w:rPr>
          <w:rFonts w:ascii="Calibri" w:eastAsia="Calibri" w:hAnsi="Calibri" w:cs="Calibri"/>
          <w:b/>
          <w:sz w:val="24"/>
          <w:szCs w:val="24"/>
        </w:rPr>
      </w:pPr>
      <w:r>
        <w:rPr>
          <w:rFonts w:ascii="Calibri" w:eastAsia="Calibri" w:hAnsi="Calibri" w:cs="Calibri"/>
          <w:b/>
          <w:sz w:val="24"/>
          <w:szCs w:val="24"/>
        </w:rPr>
        <w:br/>
        <w:t xml:space="preserve">26-1/ Veuillez indiquer les mesures prises en matière d’accès au diagnostic pour les enfants et adultes autistes, </w:t>
      </w:r>
    </w:p>
    <w:p w14:paraId="615B6B56" w14:textId="77777777" w:rsidR="008C5A0A" w:rsidRDefault="008C5A0A">
      <w:pPr>
        <w:rPr>
          <w:rFonts w:ascii="Calibri" w:eastAsia="Calibri" w:hAnsi="Calibri" w:cs="Calibri"/>
          <w:b/>
          <w:sz w:val="24"/>
          <w:szCs w:val="24"/>
        </w:rPr>
      </w:pPr>
    </w:p>
    <w:p w14:paraId="615B6B57" w14:textId="498DC112" w:rsidR="008C5A0A" w:rsidRPr="004A72E4" w:rsidRDefault="005320D9">
      <w:pPr>
        <w:rPr>
          <w:rFonts w:ascii="Calibri" w:hAnsi="Calibri"/>
          <w:b/>
          <w:sz w:val="24"/>
        </w:rPr>
      </w:pPr>
      <w:r>
        <w:rPr>
          <w:rFonts w:ascii="Calibri" w:eastAsia="Calibri" w:hAnsi="Calibri" w:cs="Calibri"/>
          <w:b/>
          <w:sz w:val="24"/>
          <w:szCs w:val="24"/>
        </w:rPr>
        <w:t>26-2/</w:t>
      </w:r>
      <w:r w:rsidR="00170927">
        <w:rPr>
          <w:rFonts w:ascii="Calibri" w:eastAsia="Calibri" w:hAnsi="Calibri" w:cs="Calibri"/>
          <w:b/>
          <w:sz w:val="24"/>
          <w:szCs w:val="24"/>
        </w:rPr>
        <w:t xml:space="preserve"> et</w:t>
      </w:r>
      <w:r>
        <w:rPr>
          <w:rFonts w:ascii="Calibri" w:eastAsia="Calibri" w:hAnsi="Calibri" w:cs="Calibri"/>
          <w:b/>
          <w:sz w:val="24"/>
          <w:szCs w:val="24"/>
        </w:rPr>
        <w:t xml:space="preserve"> si vous prévoyez de mettre fin aux inégalités de santé via des assurances et prestations remboursées pour le diagnostic et les accompagnements précoces.</w:t>
      </w:r>
    </w:p>
    <w:p w14:paraId="615B6B58" w14:textId="77777777" w:rsidR="008C5A0A" w:rsidRDefault="008C5A0A">
      <w:pPr>
        <w:rPr>
          <w:rFonts w:ascii="Calibri" w:eastAsia="Calibri" w:hAnsi="Calibri" w:cs="Calibri"/>
          <w:b/>
          <w:sz w:val="24"/>
          <w:szCs w:val="24"/>
        </w:rPr>
      </w:pPr>
    </w:p>
    <w:p w14:paraId="615B6B59" w14:textId="77777777" w:rsidR="008C5A0A" w:rsidRDefault="005320D9">
      <w:pPr>
        <w:rPr>
          <w:rFonts w:ascii="Calibri" w:eastAsia="Calibri" w:hAnsi="Calibri" w:cs="Calibri"/>
          <w:b/>
          <w:sz w:val="24"/>
          <w:szCs w:val="24"/>
        </w:rPr>
      </w:pPr>
      <w:r>
        <w:rPr>
          <w:rFonts w:ascii="Calibri" w:eastAsia="Calibri" w:hAnsi="Calibri" w:cs="Calibri"/>
          <w:b/>
          <w:sz w:val="24"/>
          <w:szCs w:val="24"/>
        </w:rPr>
        <w:t>26-3/ En particulier, quelles sont vos politiques pour remédier aux inégalités d’accès territoriales en matière de professionnels compétents pour l’autisme ?</w:t>
      </w:r>
    </w:p>
    <w:p w14:paraId="615B6B5A" w14:textId="77777777" w:rsidR="008C5A0A" w:rsidRDefault="008C5A0A">
      <w:pPr>
        <w:rPr>
          <w:rFonts w:ascii="Calibri" w:eastAsia="Calibri" w:hAnsi="Calibri" w:cs="Calibri"/>
          <w:b/>
          <w:sz w:val="24"/>
          <w:szCs w:val="24"/>
        </w:rPr>
      </w:pPr>
    </w:p>
    <w:p w14:paraId="615B6B5B" w14:textId="77777777" w:rsidR="008C5A0A" w:rsidRDefault="005320D9">
      <w:pPr>
        <w:rPr>
          <w:rFonts w:ascii="Calibri" w:eastAsia="Calibri" w:hAnsi="Calibri" w:cs="Calibri"/>
          <w:b/>
          <w:color w:val="666666"/>
          <w:sz w:val="16"/>
          <w:szCs w:val="16"/>
        </w:rPr>
      </w:pPr>
      <w:r>
        <w:rPr>
          <w:rFonts w:ascii="Calibri" w:eastAsia="Calibri" w:hAnsi="Calibri" w:cs="Calibri"/>
          <w:b/>
          <w:sz w:val="24"/>
          <w:szCs w:val="24"/>
        </w:rPr>
        <w:t xml:space="preserve">26-4/ et aux inégalités de genre et raciales pour les femmes autistes et minorités ethniques ? </w:t>
      </w:r>
    </w:p>
    <w:p w14:paraId="615B6B5C" w14:textId="77777777" w:rsidR="008C5A0A" w:rsidRDefault="008C5A0A">
      <w:pPr>
        <w:rPr>
          <w:rFonts w:ascii="Calibri" w:eastAsia="Calibri" w:hAnsi="Calibri" w:cs="Calibri"/>
          <w:b/>
          <w:color w:val="666666"/>
          <w:sz w:val="16"/>
          <w:szCs w:val="16"/>
        </w:rPr>
      </w:pPr>
    </w:p>
    <w:p w14:paraId="373B4416" w14:textId="77777777" w:rsidR="005A7F17" w:rsidRDefault="0021131D">
      <w:pPr>
        <w:rPr>
          <w:rFonts w:ascii="Calibri" w:eastAsia="Calibri" w:hAnsi="Calibri" w:cs="Calibri"/>
          <w:b/>
          <w:color w:val="666666"/>
          <w:sz w:val="16"/>
          <w:szCs w:val="16"/>
        </w:rPr>
      </w:pPr>
      <w:r>
        <w:pict w14:anchorId="5E34B4FE">
          <v:rect id="_x0000_i1142" style="width:0;height:1.5pt" o:hralign="center" o:hrstd="t" o:hr="t" fillcolor="#a0a0a0" stroked="f"/>
        </w:pict>
      </w:r>
      <w:r>
        <w:pict w14:anchorId="27104BDE">
          <v:rect id="_x0000_i1143" style="width:0;height:1.5pt" o:hralign="center" o:hrstd="t" o:hr="t" fillcolor="#a0a0a0" stroked="f"/>
        </w:pict>
      </w:r>
    </w:p>
    <w:p w14:paraId="77AFE1EC" w14:textId="77777777" w:rsidR="005A7F17" w:rsidRDefault="005A7F17">
      <w:pPr>
        <w:ind w:left="80"/>
        <w:rPr>
          <w:rFonts w:ascii="Calibri" w:eastAsia="Calibri" w:hAnsi="Calibri" w:cs="Calibri"/>
          <w:b/>
          <w:color w:val="666666"/>
          <w:sz w:val="16"/>
          <w:szCs w:val="16"/>
        </w:rPr>
      </w:pPr>
    </w:p>
    <w:p w14:paraId="317B0416" w14:textId="77777777" w:rsidR="005A7F17" w:rsidRDefault="005A7F17">
      <w:pPr>
        <w:rPr>
          <w:rFonts w:ascii="Calibri" w:eastAsia="Calibri" w:hAnsi="Calibri" w:cs="Calibri"/>
          <w:b/>
          <w:color w:val="666666"/>
          <w:sz w:val="16"/>
          <w:szCs w:val="16"/>
        </w:rPr>
      </w:pPr>
    </w:p>
    <w:p w14:paraId="57588274" w14:textId="77777777" w:rsidR="005A7F17" w:rsidRDefault="005A7F17">
      <w:pPr>
        <w:rPr>
          <w:rFonts w:ascii="Calibri" w:eastAsia="Calibri" w:hAnsi="Calibri" w:cs="Calibri"/>
          <w:b/>
          <w:color w:val="666666"/>
          <w:sz w:val="16"/>
          <w:szCs w:val="16"/>
        </w:rPr>
      </w:pPr>
    </w:p>
    <w:p w14:paraId="79917A66"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D118839" wp14:editId="04A3E593">
            <wp:extent cx="1259250" cy="1065519"/>
            <wp:effectExtent l="0" t="0" r="0" b="0"/>
            <wp:docPr id="330"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62"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27</w:t>
      </w:r>
      <w:r>
        <w:rPr>
          <w:rFonts w:ascii="Calibri" w:eastAsia="Calibri" w:hAnsi="Calibri" w:cs="Calibri"/>
          <w:b/>
          <w:color w:val="3D85C6"/>
          <w:sz w:val="48"/>
          <w:szCs w:val="48"/>
        </w:rPr>
        <w:br/>
        <w:t>Travail et emploi</w:t>
      </w:r>
    </w:p>
    <w:p w14:paraId="615B6B63" w14:textId="77777777" w:rsidR="008C5A0A" w:rsidRDefault="008C5A0A">
      <w:pPr>
        <w:rPr>
          <w:rFonts w:ascii="Calibri" w:eastAsia="Calibri" w:hAnsi="Calibri" w:cs="Calibri"/>
          <w:b/>
          <w:color w:val="666666"/>
          <w:sz w:val="16"/>
          <w:szCs w:val="16"/>
        </w:rPr>
      </w:pPr>
    </w:p>
    <w:p w14:paraId="20C5AA48" w14:textId="77777777" w:rsidR="005A7F17" w:rsidRDefault="0021131D">
      <w:pPr>
        <w:rPr>
          <w:rFonts w:ascii="Calibri" w:eastAsia="Calibri" w:hAnsi="Calibri" w:cs="Calibri"/>
          <w:sz w:val="24"/>
          <w:szCs w:val="24"/>
        </w:rPr>
      </w:pPr>
      <w:r>
        <w:pict w14:anchorId="1EAAFD57">
          <v:rect id="_x0000_i1144" style="width:0;height:1.5pt" o:hralign="center" o:hrstd="t" o:hr="t" fillcolor="#a0a0a0" stroked="f"/>
        </w:pict>
      </w:r>
    </w:p>
    <w:p w14:paraId="5A223E0F" w14:textId="77777777" w:rsidR="005A7F17" w:rsidRDefault="005A7F17">
      <w:pPr>
        <w:rPr>
          <w:rFonts w:ascii="Calibri" w:eastAsia="Calibri" w:hAnsi="Calibri" w:cs="Calibri"/>
          <w:sz w:val="24"/>
          <w:szCs w:val="24"/>
        </w:rPr>
      </w:pPr>
    </w:p>
    <w:p w14:paraId="615B6B66" w14:textId="14DEA54D" w:rsidR="008C5A0A" w:rsidRDefault="00170927">
      <w:pPr>
        <w:rPr>
          <w:rFonts w:ascii="Calibri" w:eastAsia="Calibri" w:hAnsi="Calibri" w:cs="Calibri"/>
          <w:b/>
          <w:sz w:val="36"/>
          <w:szCs w:val="36"/>
        </w:rPr>
      </w:pPr>
      <w:r>
        <w:rPr>
          <w:rFonts w:ascii="Calibri" w:eastAsia="Calibri" w:hAnsi="Calibri" w:cs="Calibri"/>
          <w:b/>
          <w:noProof/>
          <w:sz w:val="24"/>
          <w:szCs w:val="24"/>
        </w:rPr>
        <w:drawing>
          <wp:inline distT="228600" distB="228600" distL="228600" distR="228600" wp14:anchorId="7BCA6D5D" wp14:editId="1FD27582">
            <wp:extent cx="521063" cy="357073"/>
            <wp:effectExtent l="0" t="0" r="0" b="0"/>
            <wp:docPr id="331"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r w:rsidR="005320D9">
        <w:rPr>
          <w:rFonts w:ascii="Calibri" w:eastAsia="Calibri" w:hAnsi="Calibri" w:cs="Calibri"/>
          <w:b/>
          <w:sz w:val="24"/>
          <w:szCs w:val="24"/>
        </w:rPr>
        <w:t xml:space="preserve">  </w:t>
      </w:r>
      <w:r w:rsidR="005320D9">
        <w:rPr>
          <w:rFonts w:ascii="Calibri" w:eastAsia="Calibri" w:hAnsi="Calibri" w:cs="Calibri"/>
          <w:b/>
          <w:sz w:val="36"/>
          <w:szCs w:val="36"/>
        </w:rPr>
        <w:t>27/ Emploi</w:t>
      </w:r>
    </w:p>
    <w:p w14:paraId="615B6B67" w14:textId="77777777" w:rsidR="008C5A0A" w:rsidRDefault="008C5A0A">
      <w:pPr>
        <w:rPr>
          <w:rFonts w:ascii="Calibri" w:eastAsia="Calibri" w:hAnsi="Calibri" w:cs="Calibri"/>
          <w:b/>
          <w:sz w:val="24"/>
          <w:szCs w:val="24"/>
        </w:rPr>
      </w:pPr>
    </w:p>
    <w:p w14:paraId="615B6B68" w14:textId="30AF3AF6" w:rsidR="008C5A0A" w:rsidRPr="00CB64C7" w:rsidRDefault="005320D9">
      <w:pPr>
        <w:rPr>
          <w:rFonts w:ascii="Calibri" w:hAnsi="Calibri"/>
          <w:b/>
          <w:sz w:val="24"/>
        </w:rPr>
      </w:pPr>
      <w:r>
        <w:rPr>
          <w:rFonts w:ascii="Calibri" w:eastAsia="Calibri" w:hAnsi="Calibri" w:cs="Calibri"/>
          <w:b/>
          <w:sz w:val="24"/>
          <w:szCs w:val="24"/>
        </w:rPr>
        <w:t xml:space="preserve">27-1/ Veuillez indiquer si </w:t>
      </w:r>
      <w:r>
        <w:rPr>
          <w:rFonts w:ascii="Calibri" w:eastAsia="Calibri" w:hAnsi="Calibri" w:cs="Calibri"/>
          <w:b/>
          <w:sz w:val="24"/>
          <w:szCs w:val="24"/>
        </w:rPr>
        <w:t>l’État</w:t>
      </w:r>
      <w:r>
        <w:rPr>
          <w:rFonts w:ascii="Calibri" w:eastAsia="Calibri" w:hAnsi="Calibri" w:cs="Calibri"/>
          <w:b/>
          <w:sz w:val="24"/>
          <w:szCs w:val="24"/>
        </w:rPr>
        <w:t xml:space="preserve"> s’est engagé dans une politique d’insertion professionnelle des personnes autistes. </w:t>
      </w:r>
    </w:p>
    <w:p w14:paraId="615B6B69" w14:textId="77777777" w:rsidR="008C5A0A" w:rsidRDefault="008C5A0A">
      <w:pPr>
        <w:rPr>
          <w:rFonts w:ascii="Calibri" w:eastAsia="Calibri" w:hAnsi="Calibri" w:cs="Calibri"/>
          <w:b/>
          <w:sz w:val="24"/>
          <w:szCs w:val="24"/>
        </w:rPr>
      </w:pPr>
    </w:p>
    <w:p w14:paraId="615B6B6A"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27-2/ Veuillez détailler les mesures prises sur le respect des aménagements raisonnables, l’aide technique et humaine, les programmes de formation et de réadaptation pour le maintien dans l’emploi. </w:t>
      </w:r>
    </w:p>
    <w:p w14:paraId="615B6B6B" w14:textId="77777777" w:rsidR="008C5A0A" w:rsidRDefault="008C5A0A">
      <w:pPr>
        <w:rPr>
          <w:rFonts w:ascii="Calibri" w:eastAsia="Calibri" w:hAnsi="Calibri" w:cs="Calibri"/>
          <w:b/>
          <w:sz w:val="24"/>
          <w:szCs w:val="24"/>
        </w:rPr>
      </w:pPr>
    </w:p>
    <w:p w14:paraId="615B6B6C" w14:textId="77777777" w:rsidR="008C5A0A" w:rsidRDefault="005320D9">
      <w:pPr>
        <w:rPr>
          <w:rFonts w:ascii="Calibri" w:eastAsia="Calibri" w:hAnsi="Calibri" w:cs="Calibri"/>
          <w:b/>
          <w:sz w:val="24"/>
          <w:szCs w:val="24"/>
        </w:rPr>
      </w:pPr>
      <w:r>
        <w:rPr>
          <w:rFonts w:ascii="Calibri" w:eastAsia="Calibri" w:hAnsi="Calibri" w:cs="Calibri"/>
          <w:b/>
          <w:sz w:val="24"/>
          <w:szCs w:val="24"/>
        </w:rPr>
        <w:t xml:space="preserve">27-3/ Veuillez informer des politiques de lutte contre les discriminations à l’embauche des personnes autistes et les inégalités salariales. </w:t>
      </w:r>
    </w:p>
    <w:p w14:paraId="615B6B6D" w14:textId="77777777" w:rsidR="008C5A0A" w:rsidRDefault="008C5A0A">
      <w:pPr>
        <w:rPr>
          <w:rFonts w:ascii="Calibri" w:eastAsia="Calibri" w:hAnsi="Calibri" w:cs="Calibri"/>
          <w:b/>
          <w:sz w:val="24"/>
          <w:szCs w:val="24"/>
        </w:rPr>
      </w:pPr>
    </w:p>
    <w:p w14:paraId="615B6B6E" w14:textId="77777777" w:rsidR="008C5A0A" w:rsidRDefault="005320D9">
      <w:pPr>
        <w:rPr>
          <w:rFonts w:ascii="Calibri" w:eastAsia="Calibri" w:hAnsi="Calibri" w:cs="Calibri"/>
          <w:b/>
          <w:sz w:val="24"/>
          <w:szCs w:val="24"/>
        </w:rPr>
      </w:pPr>
      <w:r>
        <w:rPr>
          <w:rFonts w:ascii="Calibri" w:eastAsia="Calibri" w:hAnsi="Calibri" w:cs="Calibri"/>
          <w:b/>
          <w:sz w:val="24"/>
          <w:szCs w:val="24"/>
        </w:rPr>
        <w:t>27-4/ En particulier, veuillez informer des mesures prises pour que les travailleurs en établissements et services d’aide par le travail</w:t>
      </w:r>
      <w:r>
        <w:rPr>
          <w:rFonts w:ascii="Calibri" w:eastAsia="Calibri" w:hAnsi="Calibri" w:cs="Calibri"/>
          <w:bCs/>
          <w:sz w:val="24"/>
          <w:szCs w:val="24"/>
        </w:rPr>
        <w:t xml:space="preserve"> [pour personnes handicapées]</w:t>
      </w:r>
      <w:r>
        <w:rPr>
          <w:rFonts w:ascii="Calibri" w:eastAsia="Calibri" w:hAnsi="Calibri" w:cs="Calibri"/>
          <w:b/>
          <w:sz w:val="24"/>
          <w:szCs w:val="24"/>
        </w:rPr>
        <w:t xml:space="preserve"> bénéficient des mêmes droits professionnels, syndicaux, et du salaire minimum comme les autres salariés. </w:t>
      </w:r>
    </w:p>
    <w:p w14:paraId="615B6B6F" w14:textId="77777777" w:rsidR="008C5A0A" w:rsidRDefault="008C5A0A">
      <w:pPr>
        <w:rPr>
          <w:rFonts w:ascii="Calibri" w:eastAsia="Calibri" w:hAnsi="Calibri" w:cs="Calibri"/>
          <w:b/>
          <w:sz w:val="24"/>
          <w:szCs w:val="24"/>
        </w:rPr>
      </w:pPr>
    </w:p>
    <w:p w14:paraId="615B6B70" w14:textId="77777777" w:rsidR="008C5A0A" w:rsidRDefault="005320D9">
      <w:pPr>
        <w:rPr>
          <w:rFonts w:ascii="Calibri" w:eastAsia="Calibri" w:hAnsi="Calibri" w:cs="Calibri"/>
          <w:b/>
          <w:sz w:val="24"/>
          <w:szCs w:val="24"/>
        </w:rPr>
      </w:pPr>
      <w:r>
        <w:rPr>
          <w:rFonts w:ascii="Calibri" w:eastAsia="Calibri" w:hAnsi="Calibri" w:cs="Calibri"/>
          <w:b/>
          <w:sz w:val="24"/>
          <w:szCs w:val="24"/>
        </w:rPr>
        <w:t>27-5/ Veuillez commenter l’information selon laquelle le projet d’insertion professionnelle de personnes autistes par l’entreprise Andros ne respecterait pas le droit à la formation et à réadaptation professionnelle ainsi que le droit à la vie autonome.</w:t>
      </w:r>
    </w:p>
    <w:p w14:paraId="615B6B71" w14:textId="77777777" w:rsidR="008C5A0A" w:rsidRDefault="005320D9">
      <w:pPr>
        <w:rPr>
          <w:rFonts w:ascii="Calibri" w:eastAsia="Calibri" w:hAnsi="Calibri" w:cs="Calibri"/>
          <w:b/>
          <w:i/>
          <w:iCs/>
          <w:color w:val="666666"/>
          <w:sz w:val="16"/>
          <w:szCs w:val="16"/>
        </w:rPr>
      </w:pPr>
      <w:r>
        <w:rPr>
          <w:rFonts w:ascii="Calibri" w:eastAsia="Calibri" w:hAnsi="Calibri" w:cs="Calibri"/>
          <w:i/>
          <w:iCs/>
          <w:sz w:val="24"/>
          <w:szCs w:val="24"/>
        </w:rPr>
        <w:t>(Andros forme les personnes autistes, mais seulement pour des postes précis correspondant rarement à leurs aspirations ; leurs salaires sont presque entièrement absorbés par les associations et par un hébergement coûteux imposé de fait chez l'employeur, et enfin l'équité ne semble pas respectée en matière de droits, de salaire, de code du travail etc.)</w:t>
      </w:r>
    </w:p>
    <w:p w14:paraId="615B6B72" w14:textId="77777777" w:rsidR="008C5A0A" w:rsidRDefault="008C5A0A">
      <w:pPr>
        <w:ind w:left="80"/>
        <w:rPr>
          <w:rFonts w:ascii="Calibri" w:eastAsia="Calibri" w:hAnsi="Calibri" w:cs="Calibri"/>
          <w:b/>
          <w:color w:val="666666"/>
          <w:sz w:val="16"/>
          <w:szCs w:val="16"/>
        </w:rPr>
      </w:pPr>
    </w:p>
    <w:p w14:paraId="6E658483" w14:textId="77777777" w:rsidR="005A7F17" w:rsidRDefault="0021131D">
      <w:pPr>
        <w:rPr>
          <w:rFonts w:ascii="Calibri" w:eastAsia="Calibri" w:hAnsi="Calibri" w:cs="Calibri"/>
          <w:b/>
          <w:color w:val="666666"/>
          <w:sz w:val="16"/>
          <w:szCs w:val="16"/>
        </w:rPr>
      </w:pPr>
      <w:r>
        <w:pict w14:anchorId="678738D1">
          <v:rect id="_x0000_i1145" style="width:0;height:1.5pt" o:hralign="center" o:hrstd="t" o:hr="t" fillcolor="#a0a0a0" stroked="f"/>
        </w:pict>
      </w:r>
      <w:r>
        <w:pict w14:anchorId="499B85B6">
          <v:rect id="_x0000_i1146" style="width:0;height:1.5pt" o:hralign="center" o:hrstd="t" o:hr="t" fillcolor="#a0a0a0" stroked="f"/>
        </w:pict>
      </w:r>
    </w:p>
    <w:p w14:paraId="479976EC" w14:textId="77777777" w:rsidR="00156FFA" w:rsidRDefault="00156FFA" w:rsidP="00EF3774">
      <w:pPr>
        <w:rPr>
          <w:rFonts w:ascii="Calibri" w:eastAsia="Calibri" w:hAnsi="Calibri" w:cs="Calibri"/>
          <w:b/>
          <w:sz w:val="36"/>
          <w:szCs w:val="36"/>
        </w:rPr>
      </w:pPr>
    </w:p>
    <w:p w14:paraId="657413C6" w14:textId="77777777" w:rsidR="00156FFA" w:rsidRPr="00156FFA" w:rsidRDefault="00156FFA">
      <w:pPr>
        <w:ind w:left="80"/>
        <w:jc w:val="center"/>
        <w:rPr>
          <w:rFonts w:ascii="Calibri" w:eastAsia="Calibri" w:hAnsi="Calibri" w:cs="Calibri"/>
          <w:b/>
          <w:sz w:val="24"/>
          <w:szCs w:val="24"/>
        </w:rPr>
      </w:pPr>
    </w:p>
    <w:p w14:paraId="31277D2E"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52FA16EA" wp14:editId="5F4DFA9A">
            <wp:extent cx="1259250" cy="1065519"/>
            <wp:effectExtent l="0" t="0" r="0" b="0"/>
            <wp:docPr id="332"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77" w14:textId="77777777" w:rsidR="008C5A0A" w:rsidRDefault="005320D9">
      <w:pPr>
        <w:ind w:left="80"/>
        <w:jc w:val="center"/>
        <w:rPr>
          <w:rFonts w:ascii="Calibri" w:eastAsia="Calibri" w:hAnsi="Calibri" w:cs="Calibri"/>
          <w:b/>
          <w:color w:val="3D85C6"/>
          <w:sz w:val="48"/>
          <w:szCs w:val="48"/>
        </w:rPr>
      </w:pPr>
      <w:r>
        <w:rPr>
          <w:rFonts w:ascii="Calibri" w:eastAsia="Calibri" w:hAnsi="Calibri" w:cs="Calibri"/>
          <w:b/>
          <w:color w:val="3D85C6"/>
          <w:sz w:val="60"/>
          <w:szCs w:val="60"/>
        </w:rPr>
        <w:t>Article 30</w:t>
      </w:r>
      <w:r>
        <w:rPr>
          <w:rFonts w:ascii="Calibri" w:eastAsia="Calibri" w:hAnsi="Calibri" w:cs="Calibri"/>
          <w:b/>
          <w:color w:val="3D85C6"/>
          <w:sz w:val="48"/>
          <w:szCs w:val="48"/>
        </w:rPr>
        <w:br/>
        <w:t xml:space="preserve">Participation à la vie culturelle et récréative, </w:t>
      </w:r>
      <w:r>
        <w:rPr>
          <w:rFonts w:ascii="Calibri" w:eastAsia="Calibri" w:hAnsi="Calibri" w:cs="Calibri"/>
          <w:b/>
          <w:color w:val="3D85C6"/>
          <w:sz w:val="48"/>
          <w:szCs w:val="48"/>
        </w:rPr>
        <w:br/>
        <w:t>aux loisirs et aux sports</w:t>
      </w:r>
    </w:p>
    <w:p w14:paraId="615B6B78" w14:textId="77777777" w:rsidR="008C5A0A" w:rsidRDefault="008C5A0A">
      <w:pPr>
        <w:rPr>
          <w:rFonts w:ascii="Calibri" w:eastAsia="Calibri" w:hAnsi="Calibri" w:cs="Calibri"/>
          <w:sz w:val="24"/>
          <w:szCs w:val="24"/>
        </w:rPr>
      </w:pPr>
    </w:p>
    <w:p w14:paraId="3CFF9C57" w14:textId="77777777" w:rsidR="005A7F17" w:rsidRDefault="0021131D">
      <w:pPr>
        <w:rPr>
          <w:rFonts w:ascii="Calibri" w:eastAsia="Calibri" w:hAnsi="Calibri" w:cs="Calibri"/>
          <w:b/>
          <w:color w:val="666666"/>
          <w:sz w:val="16"/>
          <w:szCs w:val="16"/>
        </w:rPr>
      </w:pPr>
      <w:r>
        <w:pict w14:anchorId="4D93DFDA">
          <v:rect id="_x0000_i1147" style="width:0;height:1.5pt" o:hralign="center" o:hrstd="t" o:hr="t" fillcolor="#a0a0a0" stroked="f"/>
        </w:pict>
      </w:r>
    </w:p>
    <w:p w14:paraId="351D8FE5" w14:textId="77777777" w:rsidR="005A7F17" w:rsidRDefault="005A7F17">
      <w:pPr>
        <w:ind w:left="80"/>
        <w:rPr>
          <w:rFonts w:ascii="Calibri" w:eastAsia="Calibri" w:hAnsi="Calibri" w:cs="Calibri"/>
          <w:b/>
          <w:color w:val="666666"/>
          <w:sz w:val="16"/>
          <w:szCs w:val="16"/>
        </w:rPr>
      </w:pPr>
    </w:p>
    <w:p w14:paraId="615B6B7B" w14:textId="059429EF" w:rsidR="008C5A0A" w:rsidRPr="004D373F" w:rsidRDefault="00170927">
      <w:pPr>
        <w:rPr>
          <w:rFonts w:ascii="Calibri" w:hAnsi="Calibri"/>
          <w:b/>
          <w:sz w:val="36"/>
        </w:rPr>
      </w:pPr>
      <w:r>
        <w:rPr>
          <w:rFonts w:ascii="Calibri" w:eastAsia="Calibri" w:hAnsi="Calibri" w:cs="Calibri"/>
          <w:b/>
          <w:noProof/>
          <w:color w:val="666666"/>
          <w:sz w:val="16"/>
          <w:szCs w:val="16"/>
        </w:rPr>
        <w:drawing>
          <wp:inline distT="228600" distB="228600" distL="228600" distR="228600" wp14:anchorId="32A5D2BA" wp14:editId="1E91FA0C">
            <wp:extent cx="609600" cy="363175"/>
            <wp:effectExtent l="0" t="0" r="0" b="0"/>
            <wp:docPr id="333" name="image2.png" descr="Logo Alliance Autiste"/>
            <wp:cNvGraphicFramePr/>
            <a:graphic xmlns:a="http://schemas.openxmlformats.org/drawingml/2006/main">
              <a:graphicData uri="http://schemas.openxmlformats.org/drawingml/2006/picture">
                <pic:pic xmlns:pic="http://schemas.openxmlformats.org/drawingml/2006/picture">
                  <pic:nvPicPr>
                    <pic:cNvPr id="0" name="image2.png" descr="Logo Alliance Autiste"/>
                    <pic:cNvPicPr preferRelativeResize="0"/>
                  </pic:nvPicPr>
                  <pic:blipFill>
                    <a:blip r:embed="rId14"/>
                    <a:srcRect/>
                    <a:stretch>
                      <a:fillRect/>
                    </a:stretch>
                  </pic:blipFill>
                  <pic:spPr>
                    <a:xfrm>
                      <a:off x="0" y="0"/>
                      <a:ext cx="609600" cy="363175"/>
                    </a:xfrm>
                    <a:prstGeom prst="rect">
                      <a:avLst/>
                    </a:prstGeom>
                    <a:ln/>
                  </pic:spPr>
                </pic:pic>
              </a:graphicData>
            </a:graphic>
          </wp:inline>
        </w:drawing>
      </w:r>
      <w:r w:rsidR="005320D9">
        <w:rPr>
          <w:rFonts w:ascii="Calibri" w:eastAsia="Calibri" w:hAnsi="Calibri" w:cs="Calibri"/>
          <w:b/>
          <w:color w:val="666666"/>
          <w:sz w:val="16"/>
          <w:szCs w:val="16"/>
        </w:rPr>
        <w:t xml:space="preserve">   </w:t>
      </w:r>
      <w:r w:rsidR="005320D9">
        <w:rPr>
          <w:rFonts w:ascii="Calibri" w:eastAsia="Calibri" w:hAnsi="Calibri" w:cs="Calibri"/>
          <w:b/>
          <w:sz w:val="36"/>
          <w:szCs w:val="36"/>
        </w:rPr>
        <w:t>30/ Les importants obstacles pour les autistes à l’accès aux services et installations publiques ou privées relatives à la vie culturelle et récréative, aux loisirs et aux sports</w:t>
      </w:r>
    </w:p>
    <w:p w14:paraId="615B6B7C" w14:textId="77777777" w:rsidR="008C5A0A" w:rsidRDefault="008C5A0A">
      <w:pPr>
        <w:rPr>
          <w:rFonts w:ascii="Calibri" w:eastAsia="Calibri" w:hAnsi="Calibri" w:cs="Calibri"/>
          <w:sz w:val="24"/>
          <w:szCs w:val="24"/>
        </w:rPr>
      </w:pPr>
    </w:p>
    <w:p w14:paraId="11FF2D4D" w14:textId="4FD37917" w:rsidR="005A7F17" w:rsidRDefault="00170927">
      <w:pPr>
        <w:rPr>
          <w:rFonts w:ascii="Calibri" w:eastAsia="Calibri" w:hAnsi="Calibri" w:cs="Calibri"/>
          <w:sz w:val="24"/>
          <w:szCs w:val="24"/>
        </w:rPr>
      </w:pPr>
      <w:r>
        <w:rPr>
          <w:rFonts w:ascii="Calibri" w:eastAsia="Calibri" w:hAnsi="Calibri" w:cs="Calibri"/>
          <w:sz w:val="24"/>
          <w:szCs w:val="24"/>
        </w:rPr>
        <w:t>Comme partout en France, l’autisme n’étant pas pris en compte, les</w:t>
      </w:r>
      <w:r w:rsidR="005320D9">
        <w:rPr>
          <w:rFonts w:ascii="Calibri" w:eastAsia="Calibri" w:hAnsi="Calibri" w:cs="Calibri"/>
          <w:sz w:val="24"/>
          <w:szCs w:val="24"/>
        </w:rPr>
        <w:t xml:space="preserve"> autistes font face à des obstacles divers, notamment sensoriels et psycho-sociaux, qui découragent (à cause des souffrances et/ou rejets déjà vécus puis redoutés), et qui </w:t>
      </w:r>
      <w:r>
        <w:rPr>
          <w:rFonts w:ascii="Calibri" w:eastAsia="Calibri" w:hAnsi="Calibri" w:cs="Calibri"/>
          <w:sz w:val="24"/>
          <w:szCs w:val="24"/>
        </w:rPr>
        <w:t xml:space="preserve">finalement </w:t>
      </w:r>
      <w:r w:rsidR="005320D9">
        <w:rPr>
          <w:rFonts w:ascii="Calibri" w:eastAsia="Calibri" w:hAnsi="Calibri" w:cs="Calibri"/>
          <w:sz w:val="24"/>
          <w:szCs w:val="24"/>
        </w:rPr>
        <w:t>entraînent une auto-exclusion.</w:t>
      </w:r>
      <w:r>
        <w:rPr>
          <w:rFonts w:ascii="Calibri" w:eastAsia="Calibri" w:hAnsi="Calibri" w:cs="Calibri"/>
          <w:sz w:val="24"/>
          <w:szCs w:val="24"/>
        </w:rPr>
        <w:br/>
      </w:r>
    </w:p>
    <w:p w14:paraId="615B6B7D" w14:textId="6ED7F625" w:rsidR="008C5A0A" w:rsidRPr="004D373F" w:rsidRDefault="00170927">
      <w:pPr>
        <w:rPr>
          <w:rFonts w:ascii="Calibri" w:hAnsi="Calibri"/>
          <w:b/>
          <w:color w:val="666666"/>
          <w:sz w:val="16"/>
        </w:rPr>
      </w:pPr>
      <w:r>
        <w:rPr>
          <w:rFonts w:ascii="Calibri" w:eastAsia="Calibri" w:hAnsi="Calibri" w:cs="Calibri"/>
          <w:sz w:val="24"/>
          <w:szCs w:val="24"/>
        </w:rPr>
        <w:t>Pourtant, certains loisirs et certains sports peuvent être très utiles et intéressants pour les autistes, et de toute façon l’égalité</w:t>
      </w:r>
      <w:r w:rsidR="005320D9">
        <w:rPr>
          <w:rFonts w:ascii="Calibri" w:eastAsia="Calibri" w:hAnsi="Calibri" w:cs="Calibri"/>
          <w:sz w:val="24"/>
          <w:szCs w:val="24"/>
        </w:rPr>
        <w:t xml:space="preserve"> d’accès est un droit.</w:t>
      </w:r>
      <w:r w:rsidR="005320D9">
        <w:rPr>
          <w:rFonts w:ascii="Calibri" w:eastAsia="Calibri" w:hAnsi="Calibri" w:cs="Calibri"/>
          <w:sz w:val="24"/>
          <w:szCs w:val="24"/>
        </w:rPr>
        <w:br/>
        <w:t xml:space="preserve">Ici, il faut insister sur les bienfaits </w:t>
      </w:r>
      <w:r>
        <w:rPr>
          <w:rFonts w:ascii="Calibri" w:eastAsia="Calibri" w:hAnsi="Calibri" w:cs="Calibri"/>
          <w:sz w:val="24"/>
          <w:szCs w:val="24"/>
        </w:rPr>
        <w:t xml:space="preserve">hautement importants - et souvent décisifs - </w:t>
      </w:r>
      <w:r w:rsidR="005320D9">
        <w:rPr>
          <w:rFonts w:ascii="Calibri" w:eastAsia="Calibri" w:hAnsi="Calibri" w:cs="Calibri"/>
          <w:sz w:val="24"/>
          <w:szCs w:val="24"/>
        </w:rPr>
        <w:t>de l’expérimentation</w:t>
      </w:r>
      <w:r>
        <w:rPr>
          <w:rFonts w:ascii="Calibri" w:eastAsia="Calibri" w:hAnsi="Calibri" w:cs="Calibri"/>
          <w:sz w:val="24"/>
          <w:szCs w:val="24"/>
        </w:rPr>
        <w:t xml:space="preserve"> en général</w:t>
      </w:r>
      <w:r w:rsidR="005320D9">
        <w:rPr>
          <w:rFonts w:ascii="Calibri" w:eastAsia="Calibri" w:hAnsi="Calibri" w:cs="Calibri"/>
          <w:sz w:val="24"/>
          <w:szCs w:val="24"/>
        </w:rPr>
        <w:t>, et de l’aventure et des voyages en particulier</w:t>
      </w:r>
      <w:r>
        <w:rPr>
          <w:rFonts w:ascii="Calibri" w:eastAsia="Calibri" w:hAnsi="Calibri" w:cs="Calibri"/>
          <w:sz w:val="24"/>
          <w:szCs w:val="24"/>
        </w:rPr>
        <w:t xml:space="preserve"> (à faire de manière très progressive), chose</w:t>
      </w:r>
      <w:r w:rsidR="005320D9">
        <w:rPr>
          <w:rFonts w:ascii="Calibri" w:eastAsia="Calibri" w:hAnsi="Calibri" w:cs="Calibri"/>
          <w:sz w:val="24"/>
          <w:szCs w:val="24"/>
        </w:rPr>
        <w:t xml:space="preserve"> qui n’est quasiment pas possible dans les conditions actuelles.</w:t>
      </w:r>
    </w:p>
    <w:p w14:paraId="615B6B7E" w14:textId="77777777" w:rsidR="008C5A0A" w:rsidRDefault="008C5A0A">
      <w:pPr>
        <w:rPr>
          <w:rFonts w:ascii="Calibri" w:eastAsia="Calibri" w:hAnsi="Calibri" w:cs="Calibri"/>
          <w:b/>
          <w:sz w:val="24"/>
          <w:szCs w:val="24"/>
        </w:rPr>
      </w:pPr>
    </w:p>
    <w:p w14:paraId="615B6B7F" w14:textId="321FC2CC" w:rsidR="008C5A0A" w:rsidRPr="004D373F" w:rsidRDefault="005320D9">
      <w:pPr>
        <w:rPr>
          <w:rFonts w:ascii="Calibri" w:hAnsi="Calibri"/>
          <w:b/>
          <w:sz w:val="24"/>
        </w:rPr>
      </w:pPr>
      <w:r>
        <w:rPr>
          <w:rFonts w:ascii="Calibri" w:eastAsia="Calibri" w:hAnsi="Calibri" w:cs="Calibri"/>
          <w:b/>
          <w:sz w:val="24"/>
          <w:szCs w:val="24"/>
        </w:rPr>
        <w:t xml:space="preserve">Que comptez-vous faire pour favoriser </w:t>
      </w:r>
      <w:r w:rsidR="00170927">
        <w:rPr>
          <w:rFonts w:ascii="Calibri" w:eastAsia="Calibri" w:hAnsi="Calibri" w:cs="Calibri"/>
          <w:b/>
          <w:sz w:val="24"/>
          <w:szCs w:val="24"/>
        </w:rPr>
        <w:t xml:space="preserve">enfin des choses aussi importantes pour </w:t>
      </w:r>
      <w:r>
        <w:rPr>
          <w:rFonts w:ascii="Calibri" w:eastAsia="Calibri" w:hAnsi="Calibri" w:cs="Calibri"/>
          <w:b/>
          <w:sz w:val="24"/>
          <w:szCs w:val="24"/>
        </w:rPr>
        <w:t xml:space="preserve">l’épanouissement des autistes, </w:t>
      </w:r>
      <w:r w:rsidR="00170927">
        <w:rPr>
          <w:rFonts w:ascii="Calibri" w:eastAsia="Calibri" w:hAnsi="Calibri" w:cs="Calibri"/>
          <w:b/>
          <w:sz w:val="24"/>
          <w:szCs w:val="24"/>
        </w:rPr>
        <w:t>au lieu d’ignorer tout cela</w:t>
      </w:r>
      <w:r w:rsidR="005843E9">
        <w:rPr>
          <w:rFonts w:ascii="Calibri" w:eastAsia="Calibri" w:hAnsi="Calibri" w:cs="Calibri"/>
          <w:b/>
          <w:sz w:val="24"/>
          <w:szCs w:val="24"/>
        </w:rPr>
        <w:t>,</w:t>
      </w:r>
      <w:r w:rsidR="00170927">
        <w:rPr>
          <w:rFonts w:ascii="Calibri" w:eastAsia="Calibri" w:hAnsi="Calibri" w:cs="Calibri"/>
          <w:b/>
          <w:sz w:val="24"/>
          <w:szCs w:val="24"/>
        </w:rPr>
        <w:t xml:space="preserve"> et</w:t>
      </w:r>
      <w:r>
        <w:rPr>
          <w:rFonts w:ascii="Calibri" w:eastAsia="Calibri" w:hAnsi="Calibri" w:cs="Calibri"/>
          <w:b/>
          <w:sz w:val="24"/>
          <w:szCs w:val="24"/>
        </w:rPr>
        <w:t xml:space="preserve"> de nous confiner dans des lieux ségrégués où toute découverte ou aventure personnelle est impossible, ce qui prive les autistes non seulement de liberté mais aussi de “vraie vie”, faite d’expériences personnelles et de choix au quotidien </w:t>
      </w:r>
      <w:r w:rsidR="00170927">
        <w:rPr>
          <w:rFonts w:ascii="Calibri" w:eastAsia="Calibri" w:hAnsi="Calibri" w:cs="Calibri"/>
          <w:b/>
          <w:sz w:val="24"/>
          <w:szCs w:val="24"/>
        </w:rPr>
        <w:t>et non pas d’asservissement à des procédures et établissements où chaque détail a déjà été pensé par des employés ?</w:t>
      </w:r>
    </w:p>
    <w:p w14:paraId="615B6B80" w14:textId="77777777" w:rsidR="008C5A0A" w:rsidRDefault="008C5A0A">
      <w:pPr>
        <w:rPr>
          <w:rFonts w:ascii="Calibri" w:eastAsia="Calibri" w:hAnsi="Calibri" w:cs="Calibri"/>
          <w:sz w:val="24"/>
          <w:szCs w:val="24"/>
        </w:rPr>
      </w:pPr>
    </w:p>
    <w:p w14:paraId="615B6B81" w14:textId="7F4EC312" w:rsidR="008C5A0A" w:rsidRPr="00812A9C" w:rsidRDefault="005320D9">
      <w:pPr>
        <w:rPr>
          <w:rFonts w:ascii="Calibri" w:hAnsi="Calibri"/>
          <w:sz w:val="24"/>
        </w:rPr>
      </w:pPr>
      <w:r>
        <w:rPr>
          <w:rFonts w:ascii="Calibri" w:eastAsia="Calibri" w:hAnsi="Calibri" w:cs="Calibri"/>
          <w:sz w:val="24"/>
          <w:szCs w:val="24"/>
        </w:rPr>
        <w:t xml:space="preserve">Personne ne voudrait d’une telle vie, </w:t>
      </w:r>
      <w:r w:rsidR="00170927">
        <w:rPr>
          <w:rFonts w:ascii="Calibri" w:eastAsia="Calibri" w:hAnsi="Calibri" w:cs="Calibri"/>
          <w:sz w:val="24"/>
          <w:szCs w:val="24"/>
        </w:rPr>
        <w:t xml:space="preserve">donc </w:t>
      </w:r>
      <w:r>
        <w:rPr>
          <w:rFonts w:ascii="Calibri" w:eastAsia="Calibri" w:hAnsi="Calibri" w:cs="Calibri"/>
          <w:sz w:val="24"/>
          <w:szCs w:val="24"/>
        </w:rPr>
        <w:t xml:space="preserve">pourquoi imposer cela aux autistes (et aux autres </w:t>
      </w:r>
      <w:r w:rsidR="00812A9C">
        <w:rPr>
          <w:rFonts w:ascii="Calibri" w:eastAsia="Calibri" w:hAnsi="Calibri" w:cs="Calibri"/>
          <w:sz w:val="24"/>
          <w:szCs w:val="24"/>
        </w:rPr>
        <w:t xml:space="preserve">personnes </w:t>
      </w:r>
      <w:r w:rsidR="00170927">
        <w:rPr>
          <w:rFonts w:ascii="Calibri" w:eastAsia="Calibri" w:hAnsi="Calibri" w:cs="Calibri"/>
          <w:sz w:val="24"/>
          <w:szCs w:val="24"/>
        </w:rPr>
        <w:t>handicapés</w:t>
      </w:r>
      <w:r>
        <w:rPr>
          <w:rFonts w:ascii="Calibri" w:eastAsia="Calibri" w:hAnsi="Calibri" w:cs="Calibri"/>
          <w:sz w:val="24"/>
          <w:szCs w:val="24"/>
        </w:rPr>
        <w:t>) ?</w:t>
      </w:r>
    </w:p>
    <w:p w14:paraId="223DB395" w14:textId="77777777" w:rsidR="00E5398B" w:rsidRDefault="00E5398B">
      <w:pPr>
        <w:rPr>
          <w:rFonts w:ascii="Calibri" w:eastAsia="Calibri" w:hAnsi="Calibri" w:cs="Calibri"/>
          <w:b/>
          <w:sz w:val="24"/>
          <w:szCs w:val="24"/>
        </w:rPr>
      </w:pPr>
    </w:p>
    <w:p w14:paraId="615B6B82" w14:textId="430497BB" w:rsidR="008C5A0A" w:rsidRDefault="005320D9">
      <w:pPr>
        <w:rPr>
          <w:rFonts w:ascii="Calibri" w:eastAsia="Calibri" w:hAnsi="Calibri" w:cs="Calibri"/>
          <w:b/>
          <w:sz w:val="24"/>
          <w:szCs w:val="24"/>
        </w:rPr>
      </w:pPr>
      <w:r>
        <w:rPr>
          <w:rFonts w:ascii="Calibri" w:eastAsia="Calibri" w:hAnsi="Calibri" w:cs="Calibri"/>
          <w:b/>
          <w:sz w:val="24"/>
          <w:szCs w:val="24"/>
        </w:rPr>
        <w:t>Au lieu de décréter qu’un autiste “ne peut pas”, essayez au moins de lui laisser des chances de trouver sa propre voie.</w:t>
      </w:r>
    </w:p>
    <w:p w14:paraId="615B6B83" w14:textId="77777777" w:rsidR="008C5A0A" w:rsidRDefault="005320D9">
      <w:pPr>
        <w:rPr>
          <w:rFonts w:ascii="Calibri" w:eastAsia="Calibri" w:hAnsi="Calibri" w:cs="Calibri"/>
          <w:sz w:val="24"/>
          <w:szCs w:val="24"/>
        </w:rPr>
      </w:pPr>
      <w:r>
        <w:rPr>
          <w:rFonts w:ascii="Calibri" w:eastAsia="Calibri" w:hAnsi="Calibri" w:cs="Calibri"/>
          <w:sz w:val="24"/>
          <w:szCs w:val="24"/>
        </w:rPr>
        <w:t xml:space="preserve"> </w:t>
      </w:r>
    </w:p>
    <w:p w14:paraId="615B6B84" w14:textId="77777777" w:rsidR="008C5A0A" w:rsidRDefault="005320D9">
      <w:pPr>
        <w:jc w:val="center"/>
        <w:rPr>
          <w:rFonts w:ascii="Calibri" w:eastAsia="Calibri" w:hAnsi="Calibri" w:cs="Calibri"/>
          <w:b/>
          <w:color w:val="0000FF"/>
          <w:sz w:val="28"/>
          <w:szCs w:val="28"/>
        </w:rPr>
      </w:pPr>
      <w:r>
        <w:rPr>
          <w:rFonts w:ascii="Calibri" w:eastAsia="Calibri" w:hAnsi="Calibri" w:cs="Calibri"/>
          <w:b/>
          <w:color w:val="0000FF"/>
          <w:sz w:val="28"/>
          <w:szCs w:val="28"/>
        </w:rPr>
        <w:t xml:space="preserve">Dans l’autisme, le mot “ESSAYER” est la clé principale, </w:t>
      </w:r>
      <w:r>
        <w:rPr>
          <w:rFonts w:ascii="Calibri" w:eastAsia="Calibri" w:hAnsi="Calibri" w:cs="Calibri"/>
          <w:b/>
          <w:color w:val="0000FF"/>
          <w:sz w:val="28"/>
          <w:szCs w:val="28"/>
        </w:rPr>
        <w:br/>
        <w:t>indispensable, celle qui ouvre toutes les possibilités.</w:t>
      </w:r>
    </w:p>
    <w:p w14:paraId="2EC36FBE" w14:textId="77777777" w:rsidR="00502FA6" w:rsidRDefault="00502FA6">
      <w:pPr>
        <w:jc w:val="center"/>
        <w:rPr>
          <w:rFonts w:ascii="Calibri" w:eastAsia="Calibri" w:hAnsi="Calibri" w:cs="Calibri"/>
          <w:b/>
          <w:color w:val="0000FF"/>
          <w:sz w:val="28"/>
          <w:szCs w:val="28"/>
        </w:rPr>
      </w:pPr>
    </w:p>
    <w:p w14:paraId="615B6B85" w14:textId="77777777" w:rsidR="008C5A0A" w:rsidRDefault="008C5A0A">
      <w:pPr>
        <w:rPr>
          <w:rFonts w:ascii="Calibri" w:eastAsia="Calibri" w:hAnsi="Calibri" w:cs="Calibri"/>
          <w:color w:val="666666"/>
          <w:sz w:val="16"/>
          <w:szCs w:val="16"/>
        </w:rPr>
      </w:pPr>
    </w:p>
    <w:p w14:paraId="54095C60" w14:textId="77777777" w:rsidR="005A7F17" w:rsidRDefault="0021131D">
      <w:pPr>
        <w:rPr>
          <w:rFonts w:ascii="Calibri" w:eastAsia="Calibri" w:hAnsi="Calibri" w:cs="Calibri"/>
          <w:color w:val="666666"/>
          <w:sz w:val="16"/>
          <w:szCs w:val="16"/>
        </w:rPr>
      </w:pPr>
      <w:r>
        <w:pict w14:anchorId="6A6A4E64">
          <v:rect id="_x0000_i1148" style="width:0;height:1.5pt" o:hralign="center" o:hrstd="t" o:hr="t" fillcolor="#a0a0a0" stroked="f"/>
        </w:pict>
      </w:r>
      <w:r>
        <w:pict w14:anchorId="0B4E4067">
          <v:rect id="_x0000_i1149" style="width:0;height:1.5pt" o:hralign="center" o:hrstd="t" o:hr="t" fillcolor="#a0a0a0" stroked="f"/>
        </w:pict>
      </w:r>
    </w:p>
    <w:p w14:paraId="0629A81E" w14:textId="77777777" w:rsidR="005A7F17" w:rsidRDefault="005A7F17">
      <w:pPr>
        <w:ind w:left="80"/>
        <w:rPr>
          <w:rFonts w:ascii="Calibri" w:eastAsia="Calibri" w:hAnsi="Calibri" w:cs="Calibri"/>
          <w:b/>
          <w:color w:val="666666"/>
          <w:sz w:val="16"/>
          <w:szCs w:val="16"/>
        </w:rPr>
      </w:pPr>
    </w:p>
    <w:p w14:paraId="07234731" w14:textId="77777777" w:rsidR="005A7F17" w:rsidRDefault="005A7F17">
      <w:pPr>
        <w:ind w:left="80"/>
        <w:rPr>
          <w:rFonts w:ascii="Calibri" w:eastAsia="Calibri" w:hAnsi="Calibri" w:cs="Calibri"/>
          <w:b/>
          <w:color w:val="666666"/>
          <w:sz w:val="16"/>
          <w:szCs w:val="16"/>
        </w:rPr>
      </w:pPr>
    </w:p>
    <w:p w14:paraId="6F6ED06E" w14:textId="77777777" w:rsidR="005A7F17" w:rsidRDefault="005A7F17">
      <w:pPr>
        <w:ind w:left="80"/>
        <w:rPr>
          <w:rFonts w:ascii="Calibri" w:eastAsia="Calibri" w:hAnsi="Calibri" w:cs="Calibri"/>
          <w:b/>
          <w:color w:val="666666"/>
          <w:sz w:val="16"/>
          <w:szCs w:val="16"/>
        </w:rPr>
      </w:pPr>
    </w:p>
    <w:p w14:paraId="093EFD8E" w14:textId="77777777" w:rsidR="005A7F17" w:rsidRDefault="005A7F17">
      <w:pPr>
        <w:ind w:left="80"/>
        <w:rPr>
          <w:rFonts w:ascii="Calibri" w:eastAsia="Calibri" w:hAnsi="Calibri" w:cs="Calibri"/>
          <w:b/>
          <w:color w:val="666666"/>
          <w:sz w:val="16"/>
          <w:szCs w:val="16"/>
        </w:rPr>
      </w:pPr>
    </w:p>
    <w:p w14:paraId="5091F226" w14:textId="77777777" w:rsidR="005A7F17" w:rsidRDefault="00170927">
      <w:pPr>
        <w:ind w:left="80"/>
        <w:jc w:val="center"/>
        <w:rPr>
          <w:rFonts w:ascii="Calibri" w:eastAsia="Calibri" w:hAnsi="Calibri" w:cs="Calibri"/>
          <w:b/>
          <w:sz w:val="36"/>
          <w:szCs w:val="36"/>
        </w:rPr>
      </w:pPr>
      <w:r>
        <w:rPr>
          <w:rFonts w:ascii="Calibri" w:eastAsia="Calibri" w:hAnsi="Calibri" w:cs="Calibri"/>
          <w:b/>
          <w:noProof/>
          <w:sz w:val="36"/>
          <w:szCs w:val="36"/>
        </w:rPr>
        <w:drawing>
          <wp:inline distT="114300" distB="114300" distL="114300" distR="114300" wp14:anchorId="0A03732D" wp14:editId="416630E2">
            <wp:extent cx="1259250" cy="1065519"/>
            <wp:effectExtent l="0" t="0" r="0" b="0"/>
            <wp:docPr id="334" name="image1.png" descr="(pour séparer les différents articles)"/>
            <wp:cNvGraphicFramePr/>
            <a:graphic xmlns:a="http://schemas.openxmlformats.org/drawingml/2006/main">
              <a:graphicData uri="http://schemas.openxmlformats.org/drawingml/2006/picture">
                <pic:pic xmlns:pic="http://schemas.openxmlformats.org/drawingml/2006/picture">
                  <pic:nvPicPr>
                    <pic:cNvPr id="0" name="image1.png" descr="(pour séparer les différents articles)"/>
                    <pic:cNvPicPr preferRelativeResize="0"/>
                  </pic:nvPicPr>
                  <pic:blipFill>
                    <a:blip r:embed="rId15"/>
                    <a:srcRect/>
                    <a:stretch>
                      <a:fillRect/>
                    </a:stretch>
                  </pic:blipFill>
                  <pic:spPr>
                    <a:xfrm>
                      <a:off x="0" y="0"/>
                      <a:ext cx="1259250" cy="1065519"/>
                    </a:xfrm>
                    <a:prstGeom prst="rect">
                      <a:avLst/>
                    </a:prstGeom>
                    <a:ln/>
                  </pic:spPr>
                </pic:pic>
              </a:graphicData>
            </a:graphic>
          </wp:inline>
        </w:drawing>
      </w:r>
    </w:p>
    <w:p w14:paraId="615B6B8C" w14:textId="77777777" w:rsidR="008C5A0A" w:rsidRDefault="005320D9">
      <w:pPr>
        <w:ind w:left="80"/>
        <w:jc w:val="center"/>
        <w:rPr>
          <w:rFonts w:ascii="Calibri" w:eastAsia="Calibri" w:hAnsi="Calibri" w:cs="Calibri"/>
          <w:b/>
          <w:color w:val="666666"/>
          <w:sz w:val="16"/>
          <w:szCs w:val="16"/>
        </w:rPr>
      </w:pPr>
      <w:r>
        <w:rPr>
          <w:rFonts w:ascii="Calibri" w:eastAsia="Calibri" w:hAnsi="Calibri" w:cs="Calibri"/>
          <w:b/>
          <w:color w:val="3D85C6"/>
          <w:sz w:val="60"/>
          <w:szCs w:val="60"/>
        </w:rPr>
        <w:t>Article 31</w:t>
      </w:r>
      <w:r>
        <w:rPr>
          <w:rFonts w:ascii="Calibri" w:eastAsia="Calibri" w:hAnsi="Calibri" w:cs="Calibri"/>
          <w:b/>
          <w:color w:val="3D85C6"/>
          <w:sz w:val="48"/>
          <w:szCs w:val="48"/>
        </w:rPr>
        <w:br/>
        <w:t xml:space="preserve">Statistiques et collecte des données </w:t>
      </w:r>
    </w:p>
    <w:p w14:paraId="615B6B8D" w14:textId="77777777" w:rsidR="008C5A0A" w:rsidRDefault="008C5A0A">
      <w:pPr>
        <w:rPr>
          <w:rFonts w:ascii="Calibri" w:eastAsia="Calibri" w:hAnsi="Calibri" w:cs="Calibri"/>
          <w:b/>
          <w:color w:val="666666"/>
          <w:sz w:val="16"/>
          <w:szCs w:val="16"/>
        </w:rPr>
      </w:pPr>
    </w:p>
    <w:p w14:paraId="02501923" w14:textId="77777777" w:rsidR="005A7F17" w:rsidRDefault="0021131D">
      <w:pPr>
        <w:rPr>
          <w:rFonts w:ascii="Calibri" w:eastAsia="Calibri" w:hAnsi="Calibri" w:cs="Calibri"/>
          <w:b/>
          <w:color w:val="666666"/>
          <w:sz w:val="16"/>
          <w:szCs w:val="16"/>
        </w:rPr>
      </w:pPr>
      <w:r>
        <w:pict w14:anchorId="086E1609">
          <v:rect id="_x0000_i1150" style="width:0;height:1.5pt" o:hralign="center" o:hrstd="t" o:hr="t" fillcolor="#a0a0a0" stroked="f"/>
        </w:pict>
      </w:r>
    </w:p>
    <w:p w14:paraId="615B6B8F" w14:textId="29C3E3DA" w:rsidR="008C5A0A" w:rsidRDefault="00170927">
      <w:pPr>
        <w:pStyle w:val="Ttulo5"/>
        <w:keepNext w:val="0"/>
        <w:keepLines w:val="0"/>
        <w:spacing w:before="220" w:after="40"/>
        <w:rPr>
          <w:rFonts w:ascii="Calibri" w:eastAsia="Calibri" w:hAnsi="Calibri" w:cs="Calibri"/>
          <w:color w:val="000000"/>
          <w:sz w:val="36"/>
          <w:szCs w:val="36"/>
        </w:rPr>
      </w:pPr>
      <w:r>
        <w:rPr>
          <w:rFonts w:ascii="Calibri" w:eastAsia="Calibri" w:hAnsi="Calibri" w:cs="Calibri"/>
          <w:b/>
          <w:noProof/>
          <w:color w:val="000000"/>
          <w:sz w:val="24"/>
          <w:szCs w:val="24"/>
        </w:rPr>
        <w:drawing>
          <wp:inline distT="228600" distB="228600" distL="228600" distR="228600" wp14:anchorId="32EC6AD9" wp14:editId="32CBE744">
            <wp:extent cx="521063" cy="357073"/>
            <wp:effectExtent l="0" t="0" r="0" b="0"/>
            <wp:docPr id="335" name="image3.png" descr="Logo CLE Autistes"/>
            <wp:cNvGraphicFramePr/>
            <a:graphic xmlns:a="http://schemas.openxmlformats.org/drawingml/2006/main">
              <a:graphicData uri="http://schemas.openxmlformats.org/drawingml/2006/picture">
                <pic:pic xmlns:pic="http://schemas.openxmlformats.org/drawingml/2006/picture">
                  <pic:nvPicPr>
                    <pic:cNvPr id="0" name="image3.png" descr="Logo CLE Autistes"/>
                    <pic:cNvPicPr preferRelativeResize="0"/>
                  </pic:nvPicPr>
                  <pic:blipFill>
                    <a:blip r:embed="rId16"/>
                    <a:srcRect/>
                    <a:stretch>
                      <a:fillRect/>
                    </a:stretch>
                  </pic:blipFill>
                  <pic:spPr>
                    <a:xfrm>
                      <a:off x="0" y="0"/>
                      <a:ext cx="521063" cy="357073"/>
                    </a:xfrm>
                    <a:prstGeom prst="rect">
                      <a:avLst/>
                    </a:prstGeom>
                    <a:ln/>
                  </pic:spPr>
                </pic:pic>
              </a:graphicData>
            </a:graphic>
          </wp:inline>
        </w:drawing>
      </w:r>
      <w:bookmarkStart w:id="1" w:name="_xj4zi8h2uawm"/>
      <w:bookmarkEnd w:id="1"/>
      <w:r w:rsidR="005320D9">
        <w:rPr>
          <w:rFonts w:ascii="Calibri" w:eastAsia="Calibri" w:hAnsi="Calibri" w:cs="Calibri"/>
          <w:b/>
          <w:color w:val="000000"/>
          <w:sz w:val="24"/>
          <w:szCs w:val="24"/>
        </w:rPr>
        <w:t xml:space="preserve">  </w:t>
      </w:r>
      <w:r w:rsidR="005320D9">
        <w:rPr>
          <w:rFonts w:ascii="Calibri" w:eastAsia="Calibri" w:hAnsi="Calibri" w:cs="Calibri"/>
          <w:b/>
          <w:color w:val="000000"/>
          <w:sz w:val="36"/>
          <w:szCs w:val="36"/>
        </w:rPr>
        <w:t>31/ Données, statistiques, et autres informations</w:t>
      </w:r>
    </w:p>
    <w:p w14:paraId="615B6B90" w14:textId="77777777" w:rsidR="008C5A0A" w:rsidRDefault="005320D9">
      <w:pPr>
        <w:spacing w:before="220" w:after="40"/>
        <w:rPr>
          <w:rFonts w:ascii="Calibri" w:eastAsia="Calibri" w:hAnsi="Calibri" w:cs="Calibri"/>
        </w:rPr>
      </w:pPr>
      <w:r>
        <w:rPr>
          <w:rFonts w:ascii="Calibri" w:eastAsia="Calibri" w:hAnsi="Calibri" w:cs="Calibri"/>
          <w:b/>
        </w:rPr>
        <w:t>31-1/</w:t>
      </w:r>
      <w:r>
        <w:rPr>
          <w:rFonts w:ascii="Calibri" w:eastAsia="Calibri" w:hAnsi="Calibri" w:cs="Calibri"/>
        </w:rPr>
        <w:t xml:space="preserve"> Veuillez fournir des données statistiques actualisées (ventilées par âge, sexe, pays d’origine, zone géographique et situation socioéconomique) pour les trois dernières années concernant le nombre d'enfants handicapés qui ont été victimes de mauvais traitements, violence et abus (comprenant la violence sexuelle), de meurtres, ainsi que le nombre de plaintes, d’enquêtes, de poursuites et de condamnations dans ce domaine ; </w:t>
      </w:r>
    </w:p>
    <w:p w14:paraId="615B6B91" w14:textId="77777777" w:rsidR="008C5A0A" w:rsidRDefault="005320D9">
      <w:pPr>
        <w:spacing w:before="220" w:after="40"/>
        <w:rPr>
          <w:rFonts w:ascii="Calibri" w:eastAsia="Calibri" w:hAnsi="Calibri" w:cs="Calibri"/>
        </w:rPr>
      </w:pPr>
      <w:r>
        <w:rPr>
          <w:rFonts w:ascii="Calibri" w:eastAsia="Calibri" w:hAnsi="Calibri" w:cs="Calibri"/>
          <w:b/>
        </w:rPr>
        <w:t>31-2/</w:t>
      </w:r>
      <w:r>
        <w:rPr>
          <w:rFonts w:ascii="Calibri" w:eastAsia="Calibri" w:hAnsi="Calibri" w:cs="Calibri"/>
        </w:rPr>
        <w:t xml:space="preserve"> Veuillez fournir des données statistiques actualisées (ventilées par âge, sexe, pays d’origine, type de handicap, zone géographique et situation socioéconomique), pour les trois dernières années, concernant le nombre d’enfants présentant des besoins spécifiques, notamment les enfants autistes:</w:t>
      </w:r>
      <w:r>
        <w:rPr>
          <w:rFonts w:ascii="Calibri" w:eastAsia="Calibri" w:hAnsi="Calibri" w:cs="Calibri"/>
        </w:rPr>
        <w:br/>
        <w:t>a) Qui vivent dans leur famille ;</w:t>
      </w:r>
      <w:r>
        <w:rPr>
          <w:rFonts w:ascii="Calibri" w:eastAsia="Calibri" w:hAnsi="Calibri" w:cs="Calibri"/>
        </w:rPr>
        <w:br/>
        <w:t>b) Qui vivent en institutions ;</w:t>
      </w:r>
      <w:r>
        <w:rPr>
          <w:rFonts w:ascii="Calibri" w:eastAsia="Calibri" w:hAnsi="Calibri" w:cs="Calibri"/>
        </w:rPr>
        <w:br/>
        <w:t>c) Placés en hôpital psychiatrique ;</w:t>
      </w:r>
      <w:r>
        <w:rPr>
          <w:rFonts w:ascii="Calibri" w:eastAsia="Calibri" w:hAnsi="Calibri" w:cs="Calibri"/>
        </w:rPr>
        <w:br/>
        <w:t>d) Fréquentant l’école primaire ordinaire (et informations sur le taux de fréquentation) ;</w:t>
      </w:r>
      <w:r>
        <w:rPr>
          <w:rFonts w:ascii="Calibri" w:eastAsia="Calibri" w:hAnsi="Calibri" w:cs="Calibri"/>
        </w:rPr>
        <w:br/>
        <w:t>e) Fréquentant l’école secondaire ordinaire (et informations sur le taux de fréquentation) ;</w:t>
      </w:r>
      <w:r>
        <w:rPr>
          <w:rFonts w:ascii="Calibri" w:eastAsia="Calibri" w:hAnsi="Calibri" w:cs="Calibri"/>
        </w:rPr>
        <w:br/>
        <w:t>f) Fréquentant des écoles spécialisées (et informations sur le taux de fréquentation) ;</w:t>
      </w:r>
      <w:r>
        <w:rPr>
          <w:rFonts w:ascii="Calibri" w:eastAsia="Calibri" w:hAnsi="Calibri" w:cs="Calibri"/>
        </w:rPr>
        <w:br/>
        <w:t>g) Scolarisés dans des établissements sanitaires, médico-sociaux et hospitaliers (et informations sur le taux de fréquentation) ;</w:t>
      </w:r>
      <w:r>
        <w:rPr>
          <w:rFonts w:ascii="Calibri" w:eastAsia="Calibri" w:hAnsi="Calibri" w:cs="Calibri"/>
        </w:rPr>
        <w:br/>
        <w:t xml:space="preserve">h) Non scolarisés ; </w:t>
      </w:r>
      <w:r>
        <w:rPr>
          <w:rFonts w:ascii="Calibri" w:eastAsia="Calibri" w:hAnsi="Calibri" w:cs="Calibri"/>
        </w:rPr>
        <w:br/>
        <w:t>i) Abandonnés ou tués par leurs familles ;</w:t>
      </w:r>
      <w:r>
        <w:rPr>
          <w:rFonts w:ascii="Calibri" w:eastAsia="Calibri" w:hAnsi="Calibri" w:cs="Calibri"/>
        </w:rPr>
        <w:br/>
        <w:t>j) Qui se sont suicidés.</w:t>
      </w:r>
    </w:p>
    <w:p w14:paraId="615B6B92" w14:textId="77777777" w:rsidR="008C5A0A" w:rsidRDefault="008C5A0A">
      <w:pPr>
        <w:rPr>
          <w:rFonts w:ascii="Calibri" w:eastAsia="Calibri" w:hAnsi="Calibri" w:cs="Calibri"/>
        </w:rPr>
      </w:pPr>
    </w:p>
    <w:p w14:paraId="615B6B9B" w14:textId="4094AA31" w:rsidR="008C5A0A" w:rsidRPr="004C6D77" w:rsidRDefault="008C5A0A">
      <w:pPr>
        <w:rPr>
          <w:rFonts w:ascii="Calibri" w:hAnsi="Calibri"/>
          <w:sz w:val="28"/>
          <w:u w:val="single"/>
        </w:rPr>
      </w:pPr>
    </w:p>
    <w:sectPr w:rsidR="008C5A0A" w:rsidRPr="004C6D77" w:rsidSect="00CE7BD8">
      <w:pgSz w:w="11906" w:h="16838"/>
      <w:pgMar w:top="566" w:right="566" w:bottom="566" w:left="566" w:header="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852D" w14:textId="77777777" w:rsidR="00F63C5C" w:rsidRDefault="00F63C5C">
      <w:pPr>
        <w:spacing w:line="240" w:lineRule="auto"/>
      </w:pPr>
      <w:r>
        <w:separator/>
      </w:r>
    </w:p>
  </w:endnote>
  <w:endnote w:type="continuationSeparator" w:id="0">
    <w:p w14:paraId="678E416D" w14:textId="77777777" w:rsidR="00F63C5C" w:rsidRDefault="00F63C5C">
      <w:pPr>
        <w:spacing w:line="240" w:lineRule="auto"/>
      </w:pPr>
      <w:r>
        <w:continuationSeparator/>
      </w:r>
    </w:p>
  </w:endnote>
  <w:endnote w:type="continuationNotice" w:id="1">
    <w:p w14:paraId="220730B8" w14:textId="77777777" w:rsidR="00F63C5C" w:rsidRDefault="00F63C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63811" w14:textId="77777777" w:rsidR="00F63C5C" w:rsidRDefault="00F63C5C" w:rsidP="002C2AC6">
      <w:r>
        <w:separator/>
      </w:r>
    </w:p>
  </w:footnote>
  <w:footnote w:type="continuationSeparator" w:id="0">
    <w:p w14:paraId="514029AE" w14:textId="77777777" w:rsidR="00F63C5C" w:rsidRDefault="00F63C5C" w:rsidP="002C2AC6">
      <w:r>
        <w:continuationSeparator/>
      </w:r>
    </w:p>
  </w:footnote>
  <w:footnote w:type="continuationNotice" w:id="1">
    <w:p w14:paraId="01509F87" w14:textId="77777777" w:rsidR="00F63C5C" w:rsidRDefault="00F63C5C">
      <w:pPr>
        <w:spacing w:line="240" w:lineRule="auto"/>
      </w:pPr>
    </w:p>
  </w:footnote>
  <w:footnote w:id="2">
    <w:p w14:paraId="615B6D73" w14:textId="3F716D85" w:rsidR="008C5A0A" w:rsidRPr="00153191" w:rsidRDefault="005320D9">
      <w:pPr>
        <w:spacing w:line="240" w:lineRule="auto"/>
      </w:pPr>
      <w:r w:rsidRPr="00153191">
        <w:rPr>
          <w:rStyle w:val="Caractresdenotedebasdepage"/>
        </w:rPr>
        <w:footnoteRef/>
      </w:r>
      <w:r>
        <w:rPr>
          <w:rFonts w:ascii="Calibri" w:eastAsia="Calibri" w:hAnsi="Calibri" w:cs="Calibri"/>
          <w:sz w:val="20"/>
          <w:szCs w:val="20"/>
        </w:rPr>
        <w:t xml:space="preserve"> Rapport A/HRC/40/54/Add.1 : [FR] </w:t>
      </w:r>
      <w:hyperlink r:id="rId1">
        <w:r w:rsidRPr="00153191">
          <w:rPr>
            <w:rStyle w:val="LienInternet"/>
            <w:rFonts w:ascii="Calibri" w:hAnsi="Calibri"/>
            <w:color w:val="1155CC"/>
            <w:sz w:val="20"/>
          </w:rPr>
          <w:t>https://undocs.org/fr/A/HRC/40/54/ADD.1</w:t>
        </w:r>
      </w:hyperlink>
      <w:r>
        <w:rPr>
          <w:rFonts w:ascii="Calibri" w:eastAsia="Calibri" w:hAnsi="Calibri" w:cs="Calibri"/>
          <w:sz w:val="20"/>
          <w:szCs w:val="20"/>
        </w:rPr>
        <w:t xml:space="preserve"> - [EN] </w:t>
      </w:r>
      <w:hyperlink r:id="rId2">
        <w:r w:rsidRPr="00153191">
          <w:rPr>
            <w:rStyle w:val="LienInternet"/>
            <w:rFonts w:ascii="Calibri" w:hAnsi="Calibri"/>
            <w:color w:val="1155CC"/>
            <w:sz w:val="20"/>
          </w:rPr>
          <w:t>https://undocs.org/A/HRC/40/54/ADD.1</w:t>
        </w:r>
      </w:hyperlink>
    </w:p>
  </w:footnote>
  <w:footnote w:id="3">
    <w:p w14:paraId="615B6D74" w14:textId="0F79B212"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Demande de visite urgente pour les Rapporteurs spéciaux, initiée et dirigée par l’Alliance Autiste : </w:t>
      </w:r>
      <w:hyperlink r:id="rId3">
        <w:r w:rsidRPr="00153191">
          <w:rPr>
            <w:rStyle w:val="LienInternet"/>
            <w:rFonts w:ascii="Calibri" w:hAnsi="Calibri"/>
            <w:color w:val="1155CC"/>
            <w:sz w:val="20"/>
          </w:rPr>
          <w:t>http://allianceautiste.org/wp/wp-content/uploads/2015/10/20151003-AA-assos-autisme-handicap-fr_ONU-RS-demande-visite.pdf</w:t>
        </w:r>
      </w:hyperlink>
    </w:p>
  </w:footnote>
  <w:footnote w:id="4">
    <w:p w14:paraId="615B6D75" w14:textId="32079793"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Rapport du Commissaire Européen : </w:t>
      </w:r>
      <w:hyperlink r:id="rId4">
        <w:r w:rsidRPr="00153191">
          <w:rPr>
            <w:rStyle w:val="LienInternet"/>
            <w:rFonts w:ascii="Calibri" w:hAnsi="Calibri"/>
            <w:color w:val="1155CC"/>
            <w:sz w:val="20"/>
          </w:rPr>
          <w:t>https://rm.coe.int/rapport-par-nils-muiznieks-commissaire-aux-droits-de-l-homme-du-consei/16806db6ff</w:t>
        </w:r>
      </w:hyperlink>
    </w:p>
  </w:footnote>
  <w:footnote w:id="5">
    <w:p w14:paraId="615B6D76" w14:textId="1FA32D51"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5 condamnations européennes : </w:t>
      </w:r>
      <w:hyperlink r:id="rId5">
        <w:r w:rsidRPr="00153191">
          <w:rPr>
            <w:rStyle w:val="LienInternet"/>
            <w:rFonts w:ascii="Calibri" w:hAnsi="Calibri"/>
            <w:color w:val="1155CC"/>
            <w:sz w:val="20"/>
          </w:rPr>
          <w:t>http://www.autisme-france.fr/offres/doc_inline_src/577/Autisme%2Bdoc%2Bfrance%2Bet%2Bconseil%2Bde%2Bl5C27europe%2B28329.pdf</w:t>
        </w:r>
      </w:hyperlink>
    </w:p>
  </w:footnote>
  <w:footnote w:id="6">
    <w:p w14:paraId="615B6D77" w14:textId="649CC192"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Avis CCNE : </w:t>
      </w:r>
      <w:hyperlink r:id="rId6">
        <w:r w:rsidRPr="00153191">
          <w:rPr>
            <w:rStyle w:val="LienInternet"/>
            <w:rFonts w:ascii="Calibri" w:hAnsi="Calibri"/>
            <w:color w:val="1155CC"/>
            <w:sz w:val="20"/>
          </w:rPr>
          <w:t>https://www.ccne-ethique.fr/sites/default/files/publications/ccne-avisn102_autisme.pdf</w:t>
        </w:r>
      </w:hyperlink>
    </w:p>
  </w:footnote>
  <w:footnote w:id="7">
    <w:p w14:paraId="615B6D78" w14:textId="5ACA0815"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Rapport CGLPL : </w:t>
      </w:r>
      <w:hyperlink r:id="rId7">
        <w:r w:rsidRPr="00153191">
          <w:rPr>
            <w:rStyle w:val="LienInternet"/>
            <w:rFonts w:ascii="Calibri" w:hAnsi="Calibri"/>
            <w:color w:val="1155CC"/>
            <w:sz w:val="20"/>
          </w:rPr>
          <w:t>http://www.cglpl.fr/wp-content/uploads/2019/03/CGLPL_Rapport-annuel-2018_Dossier-de-presse.pdf</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sz w:val="16"/>
          <w:szCs w:val="16"/>
        </w:rPr>
        <w:t>«La France est progressivement devenue l’un des pays européens qui enferme le plus les personnes atteintes de troubles mentaux »</w:t>
      </w:r>
    </w:p>
  </w:footnote>
  <w:footnote w:id="8">
    <w:p w14:paraId="615B6D79" w14:textId="45DE8D09"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Rapport de la Cour des Comptes : </w:t>
      </w:r>
      <w:hyperlink r:id="rId8">
        <w:r w:rsidRPr="00153191">
          <w:rPr>
            <w:rStyle w:val="LienInternet"/>
            <w:rFonts w:ascii="Calibri" w:hAnsi="Calibri"/>
            <w:color w:val="1155CC"/>
            <w:sz w:val="20"/>
          </w:rPr>
          <w:t>https://www.ccomptes.fr/sites/default/files/2018-01/20180124-rapport-autisme.pdf</w:t>
        </w:r>
      </w:hyperlink>
    </w:p>
  </w:footnote>
  <w:footnote w:id="9">
    <w:p w14:paraId="615B6D82" w14:textId="7846EB63" w:rsidR="008C5A0A" w:rsidRPr="00153191" w:rsidRDefault="005320D9">
      <w:pPr>
        <w:spacing w:line="240" w:lineRule="auto"/>
      </w:pPr>
      <w:r w:rsidRPr="00153191">
        <w:rPr>
          <w:rStyle w:val="Caractresdenotedebasdepage"/>
        </w:rPr>
        <w:footnoteRef/>
      </w:r>
      <w:r w:rsidR="00584ADF">
        <w:rPr>
          <w:vertAlign w:val="superscript"/>
        </w:rPr>
        <w:t xml:space="preserve"> </w:t>
      </w:r>
      <w:r>
        <w:rPr>
          <w:rFonts w:ascii="Calibri" w:eastAsia="Calibri" w:hAnsi="Calibri" w:cs="Calibri"/>
          <w:sz w:val="20"/>
          <w:szCs w:val="20"/>
        </w:rPr>
        <w:t xml:space="preserve">L’Alliance Autiste propose le concept “d’Identité Autistique”, et soutient que la nature autistique (qui ne doit pas être confondue avec certaines manifestations ou réactions comportementales généralement qualifiées de </w:t>
      </w:r>
      <w:r>
        <w:rPr>
          <w:rFonts w:ascii="Calibri" w:eastAsia="Calibri" w:hAnsi="Calibri" w:cs="Calibri"/>
          <w:sz w:val="20"/>
          <w:szCs w:val="20"/>
        </w:rPr>
        <w:t>« </w:t>
      </w:r>
      <w:r>
        <w:rPr>
          <w:rFonts w:ascii="Calibri" w:eastAsia="Calibri" w:hAnsi="Calibri" w:cs="Calibri"/>
          <w:sz w:val="20"/>
          <w:szCs w:val="20"/>
        </w:rPr>
        <w:t>troubles</w:t>
      </w:r>
      <w:r>
        <w:rPr>
          <w:rFonts w:ascii="Calibri" w:eastAsia="Calibri" w:hAnsi="Calibri" w:cs="Calibri"/>
          <w:sz w:val="20"/>
          <w:szCs w:val="20"/>
        </w:rPr>
        <w:t> »)</w:t>
      </w:r>
      <w:r>
        <w:rPr>
          <w:rFonts w:ascii="Calibri" w:eastAsia="Calibri" w:hAnsi="Calibri" w:cs="Calibri"/>
          <w:sz w:val="20"/>
          <w:szCs w:val="20"/>
        </w:rPr>
        <w:t xml:space="preserve"> est au moins aussi </w:t>
      </w:r>
      <w:r>
        <w:rPr>
          <w:rFonts w:ascii="Calibri" w:eastAsia="Calibri" w:hAnsi="Calibri" w:cs="Calibri"/>
          <w:sz w:val="20"/>
          <w:szCs w:val="20"/>
        </w:rPr>
        <w:t>« </w:t>
      </w:r>
      <w:r>
        <w:rPr>
          <w:rFonts w:ascii="Calibri" w:eastAsia="Calibri" w:hAnsi="Calibri" w:cs="Calibri"/>
          <w:sz w:val="20"/>
          <w:szCs w:val="20"/>
        </w:rPr>
        <w:t>valide</w:t>
      </w:r>
      <w:r>
        <w:rPr>
          <w:rFonts w:ascii="Calibri" w:eastAsia="Calibri" w:hAnsi="Calibri" w:cs="Calibri"/>
          <w:sz w:val="20"/>
          <w:szCs w:val="20"/>
        </w:rPr>
        <w:t> »</w:t>
      </w:r>
      <w:r>
        <w:rPr>
          <w:rFonts w:ascii="Calibri" w:eastAsia="Calibri" w:hAnsi="Calibri" w:cs="Calibri"/>
          <w:sz w:val="20"/>
          <w:szCs w:val="20"/>
        </w:rPr>
        <w:t xml:space="preserve"> que d’autres formes de biodiversité (ici, humaine).</w:t>
      </w:r>
    </w:p>
  </w:footnote>
  <w:footnote w:id="10">
    <w:p w14:paraId="615B6D84" w14:textId="60983A72" w:rsidR="008C5A0A" w:rsidRPr="00153191" w:rsidRDefault="005320D9" w:rsidP="00F02F88">
      <w:pPr>
        <w:spacing w:line="240" w:lineRule="auto"/>
      </w:pPr>
      <w:r w:rsidRPr="00153191">
        <w:rPr>
          <w:rStyle w:val="Caractresdenotedebasdepage"/>
        </w:rPr>
        <w:footnoteRef/>
      </w:r>
      <w:r>
        <w:t xml:space="preserve"> </w:t>
      </w:r>
      <w:hyperlink r:id="rId9" w:history="1">
        <w:r w:rsidR="009A797D" w:rsidRPr="00F7096F">
          <w:rPr>
            <w:rStyle w:val="Hyperlink"/>
            <w:rFonts w:ascii="Calibri" w:eastAsia="Calibri" w:hAnsi="Calibri" w:cs="Calibri"/>
            <w:sz w:val="20"/>
            <w:szCs w:val="20"/>
          </w:rPr>
          <w:t>https://allianceautiste.org/wp/2017/11/mariangate-la-has-couvre-mg-confirmation-par-lettre-du-directeur/</w:t>
        </w:r>
      </w:hyperlink>
    </w:p>
  </w:footnote>
  <w:footnote w:id="11">
    <w:p w14:paraId="615B6D85" w14:textId="38A6225A" w:rsidR="008C5A0A" w:rsidRPr="00153191" w:rsidRDefault="005320D9">
      <w:pPr>
        <w:spacing w:line="240" w:lineRule="auto"/>
      </w:pPr>
      <w:r w:rsidRPr="00153191">
        <w:rPr>
          <w:rStyle w:val="Caractresdenotedebasdepage"/>
        </w:rPr>
        <w:footnoteRef/>
      </w:r>
      <w:r>
        <w:rPr>
          <w:vertAlign w:val="superscript"/>
        </w:rPr>
        <w:tab/>
      </w:r>
      <w:r>
        <w:rPr>
          <w:sz w:val="20"/>
          <w:szCs w:val="20"/>
        </w:rPr>
        <w:t xml:space="preserve"> </w:t>
      </w:r>
      <w:r>
        <w:rPr>
          <w:rFonts w:ascii="Calibri" w:eastAsia="Calibri" w:hAnsi="Calibri" w:cs="Calibri"/>
          <w:b/>
          <w:sz w:val="20"/>
          <w:szCs w:val="20"/>
        </w:rPr>
        <w:t xml:space="preserve">Article L.246-1 du CASF </w:t>
      </w:r>
      <w:r>
        <w:rPr>
          <w:rFonts w:ascii="Calibri" w:eastAsia="Calibri" w:hAnsi="Calibri" w:cs="Calibri"/>
          <w:sz w:val="20"/>
          <w:szCs w:val="20"/>
        </w:rPr>
        <w:t xml:space="preserve">(“loi </w:t>
      </w:r>
      <w:proofErr w:type="spellStart"/>
      <w:r>
        <w:rPr>
          <w:rFonts w:ascii="Calibri" w:eastAsia="Calibri" w:hAnsi="Calibri" w:cs="Calibri"/>
          <w:sz w:val="20"/>
          <w:szCs w:val="20"/>
        </w:rPr>
        <w:t>Chossy</w:t>
      </w:r>
      <w:proofErr w:type="spellEnd"/>
      <w:r>
        <w:rPr>
          <w:rFonts w:ascii="Calibri" w:eastAsia="Calibri" w:hAnsi="Calibri" w:cs="Calibri"/>
          <w:sz w:val="20"/>
          <w:szCs w:val="20"/>
        </w:rPr>
        <w:t xml:space="preserve">”) </w:t>
      </w:r>
      <w:r>
        <w:rPr>
          <w:rFonts w:ascii="Calibri" w:eastAsia="Calibri" w:hAnsi="Calibri" w:cs="Calibri"/>
          <w:b/>
          <w:sz w:val="20"/>
          <w:szCs w:val="20"/>
        </w:rPr>
        <w:t xml:space="preserve">: </w:t>
      </w:r>
      <w:r>
        <w:rPr>
          <w:rFonts w:ascii="Calibri" w:eastAsia="Calibri" w:hAnsi="Calibri" w:cs="Calibri"/>
          <w:sz w:val="20"/>
          <w:szCs w:val="20"/>
        </w:rPr>
        <w:br/>
        <w:t>“</w:t>
      </w:r>
      <w:r>
        <w:rPr>
          <w:rFonts w:ascii="Calibri" w:eastAsia="Calibri" w:hAnsi="Calibri" w:cs="Calibri"/>
          <w:b/>
          <w:sz w:val="20"/>
          <w:szCs w:val="20"/>
        </w:rPr>
        <w:t>Toute personne</w:t>
      </w:r>
      <w:r>
        <w:rPr>
          <w:rFonts w:ascii="Calibri" w:eastAsia="Calibri" w:hAnsi="Calibri" w:cs="Calibri"/>
          <w:sz w:val="20"/>
          <w:szCs w:val="20"/>
        </w:rPr>
        <w:t xml:space="preserve"> atteinte du </w:t>
      </w:r>
      <w:r>
        <w:rPr>
          <w:rFonts w:ascii="Calibri" w:eastAsia="Calibri" w:hAnsi="Calibri" w:cs="Calibri"/>
          <w:b/>
          <w:sz w:val="20"/>
          <w:szCs w:val="20"/>
        </w:rPr>
        <w:t xml:space="preserve">handicap </w:t>
      </w:r>
      <w:r>
        <w:rPr>
          <w:rFonts w:ascii="Calibri" w:eastAsia="Calibri" w:hAnsi="Calibri" w:cs="Calibri"/>
          <w:sz w:val="20"/>
          <w:szCs w:val="20"/>
        </w:rPr>
        <w:t xml:space="preserve">résultant du syndrome </w:t>
      </w:r>
      <w:r>
        <w:rPr>
          <w:rFonts w:ascii="Calibri" w:eastAsia="Calibri" w:hAnsi="Calibri" w:cs="Calibri"/>
          <w:b/>
          <w:sz w:val="20"/>
          <w:szCs w:val="20"/>
        </w:rPr>
        <w:t xml:space="preserve">autistique </w:t>
      </w:r>
      <w:r>
        <w:rPr>
          <w:rFonts w:ascii="Calibri" w:eastAsia="Calibri" w:hAnsi="Calibri" w:cs="Calibri"/>
          <w:sz w:val="20"/>
          <w:szCs w:val="20"/>
        </w:rPr>
        <w:t xml:space="preserve">et des troubles qui lui sont apparentés </w:t>
      </w:r>
      <w:r>
        <w:rPr>
          <w:rFonts w:ascii="Calibri" w:eastAsia="Calibri" w:hAnsi="Calibri" w:cs="Calibri"/>
          <w:b/>
          <w:sz w:val="20"/>
          <w:szCs w:val="20"/>
        </w:rPr>
        <w:t>bénéficie</w:t>
      </w:r>
      <w:r>
        <w:rPr>
          <w:rFonts w:ascii="Calibri" w:eastAsia="Calibri" w:hAnsi="Calibri" w:cs="Calibri"/>
          <w:sz w:val="20"/>
          <w:szCs w:val="20"/>
        </w:rPr>
        <w:t xml:space="preserve">, quel que soit son âge, d'une </w:t>
      </w:r>
      <w:r>
        <w:rPr>
          <w:rFonts w:ascii="Calibri" w:eastAsia="Calibri" w:hAnsi="Calibri" w:cs="Calibri"/>
          <w:b/>
          <w:bCs/>
          <w:sz w:val="20"/>
          <w:szCs w:val="20"/>
        </w:rPr>
        <w:t xml:space="preserve">prise en charge </w:t>
      </w:r>
      <w:r>
        <w:rPr>
          <w:rFonts w:ascii="Calibri" w:eastAsia="Calibri" w:hAnsi="Calibri" w:cs="Calibri"/>
          <w:b/>
          <w:sz w:val="20"/>
          <w:szCs w:val="20"/>
        </w:rPr>
        <w:t xml:space="preserve">pluridisciplinaire </w:t>
      </w:r>
      <w:r>
        <w:rPr>
          <w:rFonts w:ascii="Calibri" w:eastAsia="Calibri" w:hAnsi="Calibri" w:cs="Calibri"/>
          <w:sz w:val="20"/>
          <w:szCs w:val="20"/>
        </w:rPr>
        <w:t xml:space="preserve">qui tient compte de </w:t>
      </w:r>
      <w:r>
        <w:rPr>
          <w:rFonts w:ascii="Calibri" w:eastAsia="Calibri" w:hAnsi="Calibri" w:cs="Calibri"/>
          <w:b/>
          <w:bCs/>
          <w:sz w:val="20"/>
          <w:szCs w:val="20"/>
        </w:rPr>
        <w:t>ses besoins et difficultés spécifiques</w:t>
      </w:r>
      <w:r>
        <w:rPr>
          <w:rFonts w:ascii="Calibri" w:eastAsia="Calibri" w:hAnsi="Calibri" w:cs="Calibri"/>
          <w:sz w:val="20"/>
          <w:szCs w:val="20"/>
        </w:rPr>
        <w:t>.</w:t>
      </w:r>
      <w:r>
        <w:rPr>
          <w:rFonts w:ascii="Calibri" w:eastAsia="Calibri" w:hAnsi="Calibri" w:cs="Calibri"/>
          <w:sz w:val="20"/>
          <w:szCs w:val="20"/>
        </w:rPr>
        <w:br/>
        <w:t xml:space="preserve">Adaptée à l'état et à l'âge de la personne, cette prise en charge peut être d'ordre éducatif, pédagogique, thérapeutique et </w:t>
      </w:r>
      <w:r>
        <w:rPr>
          <w:rFonts w:ascii="Calibri" w:eastAsia="Calibri" w:hAnsi="Calibri" w:cs="Calibri"/>
          <w:b/>
          <w:sz w:val="20"/>
          <w:szCs w:val="20"/>
        </w:rPr>
        <w:t>social</w:t>
      </w:r>
      <w:r>
        <w:rPr>
          <w:rFonts w:ascii="Calibri" w:eastAsia="Calibri" w:hAnsi="Calibri" w:cs="Calibri"/>
          <w:sz w:val="20"/>
          <w:szCs w:val="20"/>
        </w:rPr>
        <w:t>.</w:t>
      </w:r>
      <w:r>
        <w:rPr>
          <w:rFonts w:ascii="Calibri" w:eastAsia="Calibri" w:hAnsi="Calibri" w:cs="Calibri"/>
          <w:sz w:val="20"/>
          <w:szCs w:val="20"/>
        </w:rPr>
        <w:br/>
        <w:t>Il en est de même des personnes atteintes de polyhandicap.“</w:t>
      </w:r>
      <w:r>
        <w:rPr>
          <w:rFonts w:ascii="Calibri" w:eastAsia="Calibri" w:hAnsi="Calibri" w:cs="Calibri"/>
          <w:sz w:val="20"/>
          <w:szCs w:val="20"/>
        </w:rPr>
        <w:br/>
        <w:t>(</w:t>
      </w:r>
      <w:hyperlink r:id="rId10">
        <w:r w:rsidRPr="00153191">
          <w:rPr>
            <w:rStyle w:val="LienInternet"/>
            <w:rFonts w:ascii="Calibri" w:hAnsi="Calibri"/>
            <w:color w:val="1155CC"/>
            <w:sz w:val="20"/>
          </w:rPr>
          <w:t>https://www.legifrance.gouv.fr/affichCodeArticle.do?cidTexte=LEGITEXT000006074069&amp;idArticle=LEGIARTI000006797133</w:t>
        </w:r>
      </w:hyperlink>
      <w:r>
        <w:rPr>
          <w:rFonts w:ascii="Calibri" w:eastAsia="Calibri" w:hAnsi="Calibri" w:cs="Calibri"/>
          <w:sz w:val="20"/>
          <w:szCs w:val="20"/>
        </w:rPr>
        <w:t>)</w:t>
      </w:r>
    </w:p>
  </w:footnote>
  <w:footnote w:id="12">
    <w:p w14:paraId="615B6D86" w14:textId="43F8FE07" w:rsidR="008C5A0A" w:rsidRPr="00153191" w:rsidRDefault="005320D9">
      <w:pPr>
        <w:spacing w:line="240" w:lineRule="auto"/>
      </w:pPr>
      <w:r w:rsidRPr="00153191">
        <w:rPr>
          <w:rStyle w:val="Caractresdenotedebasdepage"/>
        </w:rPr>
        <w:footnoteRef/>
      </w:r>
      <w:r>
        <w:rPr>
          <w:rFonts w:ascii="Calibri" w:eastAsia="Calibri" w:hAnsi="Calibri" w:cs="Calibri"/>
          <w:sz w:val="20"/>
          <w:szCs w:val="20"/>
        </w:rPr>
        <w:t xml:space="preserve"> Dossier “Calvaire Titre de Séjour, 2ème saison (2013-...)”, Ministère de l’Intérieur / Eric LUCAS</w:t>
      </w:r>
    </w:p>
  </w:footnote>
  <w:footnote w:id="13">
    <w:p w14:paraId="615B6D87" w14:textId="70DAC674"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16"/>
          <w:szCs w:val="16"/>
        </w:rPr>
        <w:t>Ceci correspond aux Droits fondamentaux des Autistes selon l’Organisation Diplomatique de l’Autistan (</w:t>
      </w:r>
      <w:hyperlink r:id="rId11">
        <w:r w:rsidRPr="00153191">
          <w:rPr>
            <w:rStyle w:val="LienInternet"/>
            <w:rFonts w:ascii="Calibri" w:hAnsi="Calibri"/>
            <w:color w:val="1155CC"/>
            <w:sz w:val="16"/>
          </w:rPr>
          <w:t>https://autistan.org/wp/fr/droits/</w:t>
        </w:r>
      </w:hyperlink>
      <w:r>
        <w:rPr>
          <w:rFonts w:ascii="Calibri" w:eastAsia="Calibri" w:hAnsi="Calibri" w:cs="Calibri"/>
          <w:sz w:val="16"/>
          <w:szCs w:val="16"/>
        </w:rPr>
        <w:t>) et notamment :</w:t>
      </w:r>
      <w:r>
        <w:rPr>
          <w:rFonts w:ascii="Calibri" w:eastAsia="Calibri" w:hAnsi="Calibri" w:cs="Calibri"/>
          <w:sz w:val="16"/>
          <w:szCs w:val="16"/>
        </w:rPr>
        <w:br/>
        <w:t>{R000310} Droit à l’égalité d’accès et d’utilisation de tout lieu, service, événement, produit, etc., grâce aux compensations nécessaires des déficiences sociales et systémiques défavorables aux autistes</w:t>
      </w:r>
      <w:r>
        <w:rPr>
          <w:rFonts w:ascii="Calibri" w:eastAsia="Calibri" w:hAnsi="Calibri" w:cs="Calibri"/>
          <w:sz w:val="16"/>
          <w:szCs w:val="16"/>
        </w:rPr>
        <w:br/>
        <w:t>{R000440} Droit à l’accessibilité universelle et aux adaptations réciproques</w:t>
      </w:r>
      <w:r>
        <w:rPr>
          <w:rFonts w:ascii="Calibri" w:eastAsia="Calibri" w:hAnsi="Calibri" w:cs="Calibri"/>
          <w:sz w:val="16"/>
          <w:szCs w:val="16"/>
        </w:rPr>
        <w:br/>
        <w:t>{R000450} Droit à la prise en compte correcte de l’autisme dans l’ensemble du système social et du système administratif</w:t>
      </w:r>
      <w:r>
        <w:rPr>
          <w:rFonts w:ascii="Calibri" w:eastAsia="Calibri" w:hAnsi="Calibri" w:cs="Calibri"/>
          <w:sz w:val="16"/>
          <w:szCs w:val="16"/>
        </w:rPr>
        <w:br/>
        <w:t>{R000455} Droit à une assistance spécialisée, accessible et rapide, pour corriger et compenser les déficiences des systèmes, en cas de non-respect du droit R000450</w:t>
      </w:r>
    </w:p>
  </w:footnote>
  <w:footnote w:id="14">
    <w:p w14:paraId="615B6D89" w14:textId="254DC8C8" w:rsidR="008C5A0A" w:rsidRPr="00153191" w:rsidRDefault="005320D9">
      <w:pPr>
        <w:spacing w:line="240" w:lineRule="auto"/>
      </w:pPr>
      <w:r w:rsidRPr="00153191">
        <w:rPr>
          <w:rStyle w:val="Caractresdenotedebasdepage"/>
        </w:rPr>
        <w:footnoteRef/>
      </w:r>
      <w:r w:rsidR="00841E17">
        <w:rPr>
          <w:vertAlign w:val="superscript"/>
        </w:rPr>
        <w:t xml:space="preserve"> </w:t>
      </w:r>
      <w:r>
        <w:rPr>
          <w:rFonts w:ascii="Calibri" w:eastAsia="Calibri" w:hAnsi="Calibri" w:cs="Calibri"/>
          <w:sz w:val="20"/>
          <w:szCs w:val="20"/>
        </w:rPr>
        <w:t>Dont un projet de grève de la faim, fin 2015, ayant enfin permis une écoute grâce à M. Saïd ACEF</w:t>
      </w:r>
    </w:p>
  </w:footnote>
  <w:footnote w:id="15">
    <w:p w14:paraId="615B6D8A" w14:textId="759425F3"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Propos du député Philippe Berta à l’Assemblée Nationale le 2 avril 2019, dans la plus pure tradition de “</w:t>
      </w:r>
      <w:proofErr w:type="spellStart"/>
      <w:r>
        <w:rPr>
          <w:rFonts w:ascii="Calibri" w:eastAsia="Calibri" w:hAnsi="Calibri" w:cs="Calibri"/>
          <w:sz w:val="20"/>
          <w:szCs w:val="20"/>
        </w:rPr>
        <w:t>splaining</w:t>
      </w:r>
      <w:proofErr w:type="spellEnd"/>
      <w:r>
        <w:rPr>
          <w:rFonts w:ascii="Calibri" w:eastAsia="Calibri" w:hAnsi="Calibri" w:cs="Calibri"/>
          <w:sz w:val="20"/>
          <w:szCs w:val="20"/>
        </w:rPr>
        <w:t xml:space="preserve">” des personnes expliquant ce qu’elles ne connaissent pas : </w:t>
      </w:r>
      <w:hyperlink r:id="rId12">
        <w:r w:rsidRPr="00153191">
          <w:rPr>
            <w:rStyle w:val="LienInternet"/>
            <w:rFonts w:ascii="Calibri" w:hAnsi="Calibri"/>
            <w:color w:val="1155CC"/>
            <w:sz w:val="20"/>
          </w:rPr>
          <w:t>https://www.youtube.com/watch?v=q1mEIuwlEMI</w:t>
        </w:r>
      </w:hyperlink>
    </w:p>
  </w:footnote>
  <w:footnote w:id="16">
    <w:p w14:paraId="615B6D8C" w14:textId="46F76B28" w:rsidR="008C5A0A" w:rsidRPr="00153191" w:rsidRDefault="005320D9">
      <w:pPr>
        <w:spacing w:line="240" w:lineRule="auto"/>
      </w:pPr>
      <w:r w:rsidRPr="00153191">
        <w:rPr>
          <w:rStyle w:val="Caractresdenotedebasdepage"/>
        </w:rPr>
        <w:footnoteRef/>
      </w:r>
      <w:r>
        <w:rPr>
          <w:sz w:val="20"/>
          <w:szCs w:val="20"/>
        </w:rPr>
        <w:t xml:space="preserve"> </w:t>
      </w:r>
      <w:hyperlink r:id="rId13">
        <w:r w:rsidRPr="00153191">
          <w:rPr>
            <w:rStyle w:val="LienInternet"/>
            <w:rFonts w:ascii="Calibri" w:hAnsi="Calibri"/>
            <w:color w:val="1155CC"/>
            <w:sz w:val="20"/>
          </w:rPr>
          <w:t>https://www.irdes.fr/presse/communiques/157-les-soins-sans-consentement-en-psychiatrie.html</w:t>
        </w:r>
      </w:hyperlink>
    </w:p>
  </w:footnote>
  <w:footnote w:id="17">
    <w:p w14:paraId="615B6D8D" w14:textId="15FDB6FD" w:rsidR="008C5A0A" w:rsidRPr="00153191" w:rsidRDefault="005320D9">
      <w:pPr>
        <w:spacing w:line="240" w:lineRule="auto"/>
      </w:pPr>
      <w:r w:rsidRPr="00153191">
        <w:rPr>
          <w:rStyle w:val="Caractresdenotedebasdepage"/>
        </w:rPr>
        <w:footnoteRef/>
      </w:r>
      <w:r>
        <w:rPr>
          <w:sz w:val="20"/>
          <w:szCs w:val="20"/>
        </w:rPr>
        <w:t xml:space="preserve"> </w:t>
      </w:r>
      <w:hyperlink r:id="rId14">
        <w:r w:rsidRPr="00153191">
          <w:rPr>
            <w:rStyle w:val="LienInternet"/>
            <w:rFonts w:ascii="Calibri" w:hAnsi="Calibri"/>
            <w:color w:val="1155CC"/>
            <w:sz w:val="20"/>
          </w:rPr>
          <w:t>http://sante.lefigaro.fr/article/psychiatrie-le-nombre-d-internements-sans-consentement-en-augmentation/</w:t>
        </w:r>
      </w:hyperlink>
    </w:p>
  </w:footnote>
  <w:footnote w:id="18">
    <w:p w14:paraId="615B6D8E" w14:textId="669A635E" w:rsidR="008C5A0A" w:rsidRPr="00153191" w:rsidRDefault="005320D9">
      <w:pPr>
        <w:spacing w:line="240" w:lineRule="auto"/>
      </w:pPr>
      <w:r w:rsidRPr="00153191">
        <w:rPr>
          <w:rStyle w:val="Caractresdenotedebasdepage"/>
        </w:rPr>
        <w:footnoteRef/>
      </w:r>
      <w:r>
        <w:rPr>
          <w:sz w:val="20"/>
          <w:szCs w:val="20"/>
        </w:rPr>
        <w:t xml:space="preserve"> </w:t>
      </w:r>
      <w:hyperlink r:id="rId15">
        <w:r w:rsidRPr="00153191">
          <w:rPr>
            <w:rStyle w:val="LienInternet"/>
            <w:rFonts w:ascii="Calibri" w:hAnsi="Calibri"/>
            <w:color w:val="1155CC"/>
            <w:sz w:val="20"/>
          </w:rPr>
          <w:t>https://allianceautiste.org/wp/2015/05/demande-grace-presidentielle-timothee-condamne-ime-2/</w:t>
        </w:r>
      </w:hyperlink>
    </w:p>
  </w:footnote>
  <w:footnote w:id="19">
    <w:p w14:paraId="615B6D8F" w14:textId="78FF1815" w:rsidR="008C5A0A" w:rsidRPr="00153191" w:rsidRDefault="005320D9">
      <w:pPr>
        <w:spacing w:line="240" w:lineRule="auto"/>
      </w:pPr>
      <w:r w:rsidRPr="00153191">
        <w:rPr>
          <w:rStyle w:val="Caractresdenotedebasdepage"/>
        </w:rPr>
        <w:footnoteRef/>
      </w:r>
      <w:r>
        <w:rPr>
          <w:rFonts w:ascii="Calibri" w:eastAsia="Calibri" w:hAnsi="Calibri" w:cs="Calibri"/>
          <w:sz w:val="20"/>
          <w:szCs w:val="20"/>
        </w:rPr>
        <w:t xml:space="preserve"> Auxiliaire de Vie Scolaire</w:t>
      </w:r>
    </w:p>
  </w:footnote>
  <w:footnote w:id="20">
    <w:p w14:paraId="615B6D90" w14:textId="40254171" w:rsidR="008C5A0A" w:rsidRPr="00153191" w:rsidRDefault="005320D9">
      <w:pPr>
        <w:spacing w:line="240" w:lineRule="auto"/>
      </w:pPr>
      <w:r w:rsidRPr="00153191">
        <w:rPr>
          <w:rStyle w:val="Caractresdenotedebasdepage"/>
        </w:rPr>
        <w:footnoteRef/>
      </w:r>
      <w:r>
        <w:rPr>
          <w:rFonts w:ascii="Calibri" w:eastAsia="Calibri" w:hAnsi="Calibri" w:cs="Calibri"/>
          <w:sz w:val="20"/>
          <w:szCs w:val="20"/>
        </w:rPr>
        <w:t xml:space="preserve"> Voir le compte rendu précis de l’audience du TCI (Tribunal du Contentieux de l’Incapacité) : </w:t>
      </w:r>
      <w:hyperlink r:id="rId16">
        <w:r w:rsidRPr="00153191">
          <w:rPr>
            <w:rStyle w:val="LienInternet"/>
            <w:rFonts w:ascii="Calibri" w:hAnsi="Calibri"/>
            <w:color w:val="1155CC"/>
            <w:sz w:val="20"/>
          </w:rPr>
          <w:t>https://allianceautiste.org/wp/2014/11/affaire-timothee-temoignage-audience-du-6-octobre-tci-simulacre-de-justice/</w:t>
        </w:r>
      </w:hyperlink>
    </w:p>
  </w:footnote>
  <w:footnote w:id="21">
    <w:p w14:paraId="615B6D91" w14:textId="608658A4"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 xml:space="preserve">Emission de radio : </w:t>
      </w:r>
      <w:hyperlink r:id="rId17">
        <w:r w:rsidRPr="00153191">
          <w:rPr>
            <w:rStyle w:val="LienInternet"/>
            <w:rFonts w:ascii="Calibri" w:hAnsi="Calibri"/>
            <w:color w:val="1155CC"/>
            <w:sz w:val="20"/>
          </w:rPr>
          <w:t>https://www.rtl.fr/actu/conso/problemes-de-discrimation-et-d-assurance-vie-dans-ca-peut-vous-arriver-avec-julien-courbet-7774577019</w:t>
        </w:r>
      </w:hyperlink>
      <w:r>
        <w:rPr>
          <w:rFonts w:ascii="Calibri" w:eastAsia="Calibri" w:hAnsi="Calibri" w:cs="Calibri"/>
          <w:sz w:val="20"/>
          <w:szCs w:val="20"/>
        </w:rPr>
        <w:t xml:space="preserve"> (à partir de 34'38" : </w:t>
      </w:r>
      <w:r>
        <w:rPr>
          <w:rFonts w:ascii="Calibri" w:eastAsia="Calibri" w:hAnsi="Calibri" w:cs="Calibri"/>
          <w:i/>
          <w:sz w:val="20"/>
          <w:szCs w:val="20"/>
        </w:rPr>
        <w:t>"[Timothée] a porté des coups sur [son AVS]"</w:t>
      </w:r>
      <w:r>
        <w:rPr>
          <w:rFonts w:ascii="Calibri" w:eastAsia="Calibri" w:hAnsi="Calibri" w:cs="Calibri"/>
          <w:sz w:val="20"/>
          <w:szCs w:val="20"/>
        </w:rPr>
        <w:t xml:space="preserve"> (indiscutablement faux))</w:t>
      </w:r>
    </w:p>
  </w:footnote>
  <w:footnote w:id="22">
    <w:p w14:paraId="615B6D92" w14:textId="6FDB73E8" w:rsidR="008C5A0A" w:rsidRPr="00153191" w:rsidRDefault="005320D9">
      <w:pPr>
        <w:spacing w:line="240" w:lineRule="auto"/>
      </w:pPr>
      <w:r w:rsidRPr="00153191">
        <w:rPr>
          <w:rStyle w:val="Caractresdenotedebasdepage"/>
        </w:rPr>
        <w:footnoteRef/>
      </w:r>
      <w:r w:rsidR="009C49B8">
        <w:rPr>
          <w:vertAlign w:val="superscript"/>
        </w:rPr>
        <w:t xml:space="preserve"> </w:t>
      </w:r>
      <w:r>
        <w:rPr>
          <w:rFonts w:ascii="Calibri" w:eastAsia="Calibri" w:hAnsi="Calibri" w:cs="Calibri"/>
          <w:sz w:val="20"/>
          <w:szCs w:val="20"/>
        </w:rPr>
        <w:t xml:space="preserve">Affaires Timothée, Rachel et ses 3 enfants, Eric LUCAS (hospitalisation forcée arbitraire), et beaucoup d’autres cas abusifs et arbitraires, c’est à dire la </w:t>
      </w:r>
      <w:proofErr w:type="spellStart"/>
      <w:proofErr w:type="gramStart"/>
      <w:r>
        <w:rPr>
          <w:rFonts w:ascii="Calibri" w:eastAsia="Calibri" w:hAnsi="Calibri" w:cs="Calibri"/>
          <w:sz w:val="20"/>
          <w:szCs w:val="20"/>
        </w:rPr>
        <w:t>quasi totalité</w:t>
      </w:r>
      <w:proofErr w:type="spellEnd"/>
      <w:proofErr w:type="gramEnd"/>
      <w:r>
        <w:rPr>
          <w:rFonts w:ascii="Calibri" w:eastAsia="Calibri" w:hAnsi="Calibri" w:cs="Calibri"/>
          <w:sz w:val="20"/>
          <w:szCs w:val="20"/>
        </w:rPr>
        <w:t xml:space="preserve"> des très nombreux cas de ségrégation ou de souffrances imposées par l’Etat français.</w:t>
      </w:r>
    </w:p>
  </w:footnote>
  <w:footnote w:id="23">
    <w:p w14:paraId="615B6D93" w14:textId="53C13970" w:rsidR="008C5A0A" w:rsidRPr="00153191" w:rsidRDefault="005320D9">
      <w:pPr>
        <w:pStyle w:val="Textodenotaderodap"/>
      </w:pPr>
      <w:r w:rsidRPr="00153191">
        <w:rPr>
          <w:rStyle w:val="Caractresdenotedebasdepage"/>
        </w:rPr>
        <w:footnoteRef/>
      </w:r>
      <w:r>
        <w:t xml:space="preserve"> </w:t>
      </w:r>
      <w:r>
        <w:rPr>
          <w:rFonts w:asciiTheme="majorHAnsi" w:hAnsiTheme="majorHAnsi" w:cstheme="majorHAnsi"/>
        </w:rPr>
        <w:t xml:space="preserve">Voir aussi notre Rapport au Comité contre la Torture : </w:t>
      </w:r>
      <w:hyperlink r:id="rId18">
        <w:r>
          <w:rPr>
            <w:rStyle w:val="LienInternet"/>
            <w:rFonts w:asciiTheme="majorHAnsi" w:hAnsiTheme="majorHAnsi" w:cstheme="majorHAnsi"/>
          </w:rPr>
          <w:t>https://tbinternet.ohchr.org/Treaties/CAT/Shared%20Documents/FRA/INT_CAT_NGO_FRA_23379_F.pdf</w:t>
        </w:r>
      </w:hyperlink>
    </w:p>
  </w:footnote>
  <w:footnote w:id="24">
    <w:p w14:paraId="615B6D96" w14:textId="4CBE3D50" w:rsidR="008C5A0A" w:rsidRPr="00153191" w:rsidRDefault="005320D9">
      <w:pPr>
        <w:spacing w:line="240" w:lineRule="auto"/>
      </w:pPr>
      <w:r w:rsidRPr="00153191">
        <w:rPr>
          <w:rStyle w:val="Caractresdenotedebasdepage"/>
        </w:rPr>
        <w:footnoteRef/>
      </w:r>
      <w:r>
        <w:rPr>
          <w:sz w:val="20"/>
          <w:szCs w:val="20"/>
        </w:rPr>
        <w:t xml:space="preserve"> </w:t>
      </w:r>
      <w:r>
        <w:rPr>
          <w:rFonts w:ascii="Calibri" w:eastAsia="Calibri" w:hAnsi="Calibri" w:cs="Calibri"/>
          <w:sz w:val="20"/>
          <w:szCs w:val="20"/>
        </w:rPr>
        <w:t>Eric LUCAS : très nombreux dossiers et preuves, depuis 25 ans de martyre administratif ignoré.</w:t>
      </w:r>
    </w:p>
  </w:footnote>
  <w:footnote w:id="25">
    <w:p w14:paraId="615B6D9A" w14:textId="50386A0A" w:rsidR="008C5A0A" w:rsidRDefault="005320D9">
      <w:pPr>
        <w:spacing w:line="240" w:lineRule="auto"/>
      </w:pPr>
      <w:r>
        <w:rPr>
          <w:rStyle w:val="Caractresdenotedebasdepage"/>
        </w:rPr>
        <w:footnoteRef/>
      </w:r>
      <w:r>
        <w:rPr>
          <w:sz w:val="20"/>
          <w:szCs w:val="20"/>
        </w:rPr>
        <w:t xml:space="preserve"> </w:t>
      </w:r>
      <w:hyperlink r:id="rId19">
        <w:r>
          <w:rPr>
            <w:rStyle w:val="LienInternet"/>
            <w:rFonts w:ascii="Calibri" w:eastAsia="Calibri" w:hAnsi="Calibri" w:cs="Calibri"/>
            <w:color w:val="1155CC"/>
            <w:sz w:val="20"/>
            <w:szCs w:val="20"/>
          </w:rPr>
          <w:t>https://fr.wikipedia.org/wiki/Affaire_Rachel</w:t>
        </w:r>
      </w:hyperlink>
    </w:p>
  </w:footnote>
  <w:footnote w:id="26">
    <w:p w14:paraId="615B6D9B" w14:textId="6A26A291" w:rsidR="008C5A0A" w:rsidRPr="00153191" w:rsidRDefault="005320D9">
      <w:pPr>
        <w:spacing w:line="240" w:lineRule="auto"/>
      </w:pPr>
      <w:r w:rsidRPr="00153191">
        <w:rPr>
          <w:rStyle w:val="Caractresdenotedebasdepage"/>
        </w:rPr>
        <w:footnoteRef/>
      </w:r>
      <w:r>
        <w:rPr>
          <w:rFonts w:ascii="Calibri" w:eastAsia="Calibri" w:hAnsi="Calibri" w:cs="Calibri"/>
          <w:sz w:val="20"/>
          <w:szCs w:val="20"/>
        </w:rPr>
        <w:t xml:space="preserve"> (</w:t>
      </w:r>
      <w:proofErr w:type="gramStart"/>
      <w:r>
        <w:rPr>
          <w:rFonts w:ascii="Calibri" w:eastAsia="Calibri" w:hAnsi="Calibri" w:cs="Calibri"/>
          <w:sz w:val="20"/>
          <w:szCs w:val="20"/>
        </w:rPr>
        <w:t>et</w:t>
      </w:r>
      <w:proofErr w:type="gramEnd"/>
      <w:r>
        <w:rPr>
          <w:rFonts w:ascii="Calibri" w:eastAsia="Calibri" w:hAnsi="Calibri" w:cs="Calibri"/>
          <w:sz w:val="20"/>
          <w:szCs w:val="20"/>
        </w:rPr>
        <w:t xml:space="preserve"> le rédacteur en sait quelque chose…)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BC8"/>
    <w:multiLevelType w:val="multilevel"/>
    <w:tmpl w:val="1D02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0497A"/>
    <w:multiLevelType w:val="multilevel"/>
    <w:tmpl w:val="018A5C3E"/>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C3E5518"/>
    <w:multiLevelType w:val="multilevel"/>
    <w:tmpl w:val="8C6CB1B4"/>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0B938BB"/>
    <w:multiLevelType w:val="multilevel"/>
    <w:tmpl w:val="5458087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A1C5467"/>
    <w:multiLevelType w:val="multilevel"/>
    <w:tmpl w:val="6F0C926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F570285"/>
    <w:multiLevelType w:val="multilevel"/>
    <w:tmpl w:val="C1DA83A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8464F5A"/>
    <w:multiLevelType w:val="multilevel"/>
    <w:tmpl w:val="10EA3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5A76B8"/>
    <w:multiLevelType w:val="multilevel"/>
    <w:tmpl w:val="6D2CA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EC161C"/>
    <w:multiLevelType w:val="multilevel"/>
    <w:tmpl w:val="AA924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2F589A"/>
    <w:multiLevelType w:val="multilevel"/>
    <w:tmpl w:val="AF4C8C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7292C91"/>
    <w:multiLevelType w:val="multilevel"/>
    <w:tmpl w:val="FE2EC4F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4F23463C"/>
    <w:multiLevelType w:val="multilevel"/>
    <w:tmpl w:val="4A948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472A2F"/>
    <w:multiLevelType w:val="multilevel"/>
    <w:tmpl w:val="3374500C"/>
    <w:lvl w:ilvl="0">
      <w:start w:val="1"/>
      <w:numFmt w:val="bullet"/>
      <w:lvlText w:val="-"/>
      <w:lvlJc w:val="left"/>
      <w:pPr>
        <w:ind w:left="720" w:hanging="360"/>
      </w:pPr>
      <w:rPr>
        <w:rFonts w:ascii="OpenSymbol" w:hAnsi="OpenSymbol" w:cs="OpenSymbol" w:hint="default"/>
        <w:b/>
        <w:sz w:val="24"/>
        <w:u w:val="none"/>
      </w:rPr>
    </w:lvl>
    <w:lvl w:ilvl="1">
      <w:start w:val="1"/>
      <w:numFmt w:val="bullet"/>
      <w:lvlText w:val="-"/>
      <w:lvlJc w:val="left"/>
      <w:pPr>
        <w:ind w:left="1440" w:hanging="360"/>
      </w:pPr>
      <w:rPr>
        <w:rFonts w:ascii="OpenSymbol" w:hAnsi="OpenSymbol" w:cs="OpenSymbol"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5B371F8D"/>
    <w:multiLevelType w:val="multilevel"/>
    <w:tmpl w:val="4F003DFE"/>
    <w:lvl w:ilvl="0">
      <w:start w:val="1"/>
      <w:numFmt w:val="bullet"/>
      <w:lvlText w:val="-"/>
      <w:lvlJc w:val="left"/>
      <w:pPr>
        <w:ind w:left="720" w:hanging="360"/>
      </w:pPr>
      <w:rPr>
        <w:rFonts w:ascii="OpenSymbol" w:hAnsi="OpenSymbol" w:cs="OpenSymbol" w:hint="default"/>
        <w:b/>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66837DC7"/>
    <w:multiLevelType w:val="multilevel"/>
    <w:tmpl w:val="417EF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4A1AE5"/>
    <w:multiLevelType w:val="multilevel"/>
    <w:tmpl w:val="F3162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D411AF"/>
    <w:multiLevelType w:val="multilevel"/>
    <w:tmpl w:val="24B211D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6FA32146"/>
    <w:multiLevelType w:val="multilevel"/>
    <w:tmpl w:val="4BB4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EC22565"/>
    <w:multiLevelType w:val="multilevel"/>
    <w:tmpl w:val="B6208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16"/>
  </w:num>
  <w:num w:numId="6">
    <w:abstractNumId w:val="13"/>
  </w:num>
  <w:num w:numId="7">
    <w:abstractNumId w:val="10"/>
  </w:num>
  <w:num w:numId="8">
    <w:abstractNumId w:val="12"/>
  </w:num>
  <w:num w:numId="9">
    <w:abstractNumId w:val="5"/>
  </w:num>
  <w:num w:numId="10">
    <w:abstractNumId w:val="9"/>
  </w:num>
  <w:num w:numId="11">
    <w:abstractNumId w:val="8"/>
  </w:num>
  <w:num w:numId="12">
    <w:abstractNumId w:val="6"/>
  </w:num>
  <w:num w:numId="13">
    <w:abstractNumId w:val="11"/>
  </w:num>
  <w:num w:numId="14">
    <w:abstractNumId w:val="18"/>
  </w:num>
  <w:num w:numId="15">
    <w:abstractNumId w:val="7"/>
  </w:num>
  <w:num w:numId="16">
    <w:abstractNumId w:val="15"/>
  </w:num>
  <w:num w:numId="17">
    <w:abstractNumId w:val="14"/>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0A"/>
    <w:rsid w:val="00000F90"/>
    <w:rsid w:val="00002450"/>
    <w:rsid w:val="000041D9"/>
    <w:rsid w:val="00006F3A"/>
    <w:rsid w:val="0003327D"/>
    <w:rsid w:val="00041B73"/>
    <w:rsid w:val="00051B27"/>
    <w:rsid w:val="00051C50"/>
    <w:rsid w:val="00054D15"/>
    <w:rsid w:val="00060213"/>
    <w:rsid w:val="00061403"/>
    <w:rsid w:val="0007094C"/>
    <w:rsid w:val="0007761A"/>
    <w:rsid w:val="000807C9"/>
    <w:rsid w:val="00086ED8"/>
    <w:rsid w:val="00090335"/>
    <w:rsid w:val="00090C32"/>
    <w:rsid w:val="000A2349"/>
    <w:rsid w:val="000B36C6"/>
    <w:rsid w:val="000C1255"/>
    <w:rsid w:val="000D1E3E"/>
    <w:rsid w:val="000D57BB"/>
    <w:rsid w:val="000E6573"/>
    <w:rsid w:val="000F466E"/>
    <w:rsid w:val="000F49AC"/>
    <w:rsid w:val="001014A5"/>
    <w:rsid w:val="0010223E"/>
    <w:rsid w:val="00123F29"/>
    <w:rsid w:val="0012520F"/>
    <w:rsid w:val="00125777"/>
    <w:rsid w:val="001273A6"/>
    <w:rsid w:val="00133FD1"/>
    <w:rsid w:val="001375CF"/>
    <w:rsid w:val="0014725F"/>
    <w:rsid w:val="001523F7"/>
    <w:rsid w:val="00152F48"/>
    <w:rsid w:val="00153191"/>
    <w:rsid w:val="00156FFA"/>
    <w:rsid w:val="00165C8D"/>
    <w:rsid w:val="00167A6C"/>
    <w:rsid w:val="00170927"/>
    <w:rsid w:val="00175F18"/>
    <w:rsid w:val="0017756E"/>
    <w:rsid w:val="00180BE9"/>
    <w:rsid w:val="001817AF"/>
    <w:rsid w:val="001872E5"/>
    <w:rsid w:val="00190D99"/>
    <w:rsid w:val="001949C8"/>
    <w:rsid w:val="001959BC"/>
    <w:rsid w:val="00196CA7"/>
    <w:rsid w:val="001A4ADC"/>
    <w:rsid w:val="001A69E3"/>
    <w:rsid w:val="001A789E"/>
    <w:rsid w:val="001A7AAF"/>
    <w:rsid w:val="001B5041"/>
    <w:rsid w:val="001D144D"/>
    <w:rsid w:val="001D7144"/>
    <w:rsid w:val="001D7519"/>
    <w:rsid w:val="001E2BCD"/>
    <w:rsid w:val="001E5769"/>
    <w:rsid w:val="00200F27"/>
    <w:rsid w:val="0020241D"/>
    <w:rsid w:val="002066D0"/>
    <w:rsid w:val="00223394"/>
    <w:rsid w:val="00232F39"/>
    <w:rsid w:val="002520F9"/>
    <w:rsid w:val="00254633"/>
    <w:rsid w:val="002579B8"/>
    <w:rsid w:val="00265749"/>
    <w:rsid w:val="00265D9F"/>
    <w:rsid w:val="002706B3"/>
    <w:rsid w:val="00274B73"/>
    <w:rsid w:val="00280212"/>
    <w:rsid w:val="00282075"/>
    <w:rsid w:val="0029384C"/>
    <w:rsid w:val="002938C8"/>
    <w:rsid w:val="002953EF"/>
    <w:rsid w:val="00297A1E"/>
    <w:rsid w:val="002A10DC"/>
    <w:rsid w:val="002A6C80"/>
    <w:rsid w:val="002A6FC1"/>
    <w:rsid w:val="002A7B9F"/>
    <w:rsid w:val="002B3606"/>
    <w:rsid w:val="002C2AC6"/>
    <w:rsid w:val="002C2DD6"/>
    <w:rsid w:val="002D4F8F"/>
    <w:rsid w:val="002D68DC"/>
    <w:rsid w:val="002D7234"/>
    <w:rsid w:val="002E1383"/>
    <w:rsid w:val="002E25EF"/>
    <w:rsid w:val="002E26DC"/>
    <w:rsid w:val="002E3B58"/>
    <w:rsid w:val="002F6336"/>
    <w:rsid w:val="00300B0C"/>
    <w:rsid w:val="00304217"/>
    <w:rsid w:val="0030682E"/>
    <w:rsid w:val="0032067F"/>
    <w:rsid w:val="003222D4"/>
    <w:rsid w:val="003301DE"/>
    <w:rsid w:val="003347F0"/>
    <w:rsid w:val="003464F5"/>
    <w:rsid w:val="00346C90"/>
    <w:rsid w:val="00362334"/>
    <w:rsid w:val="00365641"/>
    <w:rsid w:val="00370F72"/>
    <w:rsid w:val="00373C65"/>
    <w:rsid w:val="00374543"/>
    <w:rsid w:val="00374CC9"/>
    <w:rsid w:val="00376496"/>
    <w:rsid w:val="00383C19"/>
    <w:rsid w:val="003913FF"/>
    <w:rsid w:val="0039199D"/>
    <w:rsid w:val="00394C71"/>
    <w:rsid w:val="003A5B8A"/>
    <w:rsid w:val="003A64DA"/>
    <w:rsid w:val="003B26E0"/>
    <w:rsid w:val="003C1CCE"/>
    <w:rsid w:val="003C51CC"/>
    <w:rsid w:val="003C56F6"/>
    <w:rsid w:val="003C7AD2"/>
    <w:rsid w:val="003E3D85"/>
    <w:rsid w:val="003E68C0"/>
    <w:rsid w:val="003F51EB"/>
    <w:rsid w:val="003F69C7"/>
    <w:rsid w:val="003F7AF6"/>
    <w:rsid w:val="00402A89"/>
    <w:rsid w:val="00403406"/>
    <w:rsid w:val="004043EE"/>
    <w:rsid w:val="00410293"/>
    <w:rsid w:val="00410DC0"/>
    <w:rsid w:val="0041577C"/>
    <w:rsid w:val="00423828"/>
    <w:rsid w:val="00425E57"/>
    <w:rsid w:val="00434326"/>
    <w:rsid w:val="00440128"/>
    <w:rsid w:val="004632BB"/>
    <w:rsid w:val="00467E86"/>
    <w:rsid w:val="00473312"/>
    <w:rsid w:val="004805A8"/>
    <w:rsid w:val="0048238A"/>
    <w:rsid w:val="00484C47"/>
    <w:rsid w:val="004908F9"/>
    <w:rsid w:val="00490F09"/>
    <w:rsid w:val="00491B4A"/>
    <w:rsid w:val="004932A1"/>
    <w:rsid w:val="00495895"/>
    <w:rsid w:val="004A72E4"/>
    <w:rsid w:val="004B63FB"/>
    <w:rsid w:val="004C1F57"/>
    <w:rsid w:val="004C3410"/>
    <w:rsid w:val="004C35D0"/>
    <w:rsid w:val="004C5031"/>
    <w:rsid w:val="004C5B93"/>
    <w:rsid w:val="004C6C13"/>
    <w:rsid w:val="004C6D77"/>
    <w:rsid w:val="004D13AD"/>
    <w:rsid w:val="004D27FC"/>
    <w:rsid w:val="004D373F"/>
    <w:rsid w:val="004E55C9"/>
    <w:rsid w:val="004F0E11"/>
    <w:rsid w:val="00502FA6"/>
    <w:rsid w:val="00512B07"/>
    <w:rsid w:val="005144F7"/>
    <w:rsid w:val="00521BB1"/>
    <w:rsid w:val="005320D9"/>
    <w:rsid w:val="0054080B"/>
    <w:rsid w:val="00541AE5"/>
    <w:rsid w:val="00545D81"/>
    <w:rsid w:val="00552F2C"/>
    <w:rsid w:val="00563C26"/>
    <w:rsid w:val="00570BED"/>
    <w:rsid w:val="00574E9A"/>
    <w:rsid w:val="005814BE"/>
    <w:rsid w:val="005843E9"/>
    <w:rsid w:val="00584441"/>
    <w:rsid w:val="00584ADF"/>
    <w:rsid w:val="005857A8"/>
    <w:rsid w:val="00587ECC"/>
    <w:rsid w:val="005A1763"/>
    <w:rsid w:val="005A51EF"/>
    <w:rsid w:val="005A7F17"/>
    <w:rsid w:val="005B2AF6"/>
    <w:rsid w:val="005B463F"/>
    <w:rsid w:val="005B7324"/>
    <w:rsid w:val="005B7BE1"/>
    <w:rsid w:val="005C4C8A"/>
    <w:rsid w:val="005C4D8E"/>
    <w:rsid w:val="005D1756"/>
    <w:rsid w:val="005D665B"/>
    <w:rsid w:val="005D722E"/>
    <w:rsid w:val="005D77E1"/>
    <w:rsid w:val="005E0C98"/>
    <w:rsid w:val="005F5F67"/>
    <w:rsid w:val="006047EB"/>
    <w:rsid w:val="006057B3"/>
    <w:rsid w:val="006326AB"/>
    <w:rsid w:val="00654C05"/>
    <w:rsid w:val="006636A1"/>
    <w:rsid w:val="006653CC"/>
    <w:rsid w:val="00680D1F"/>
    <w:rsid w:val="00685F78"/>
    <w:rsid w:val="00686D4C"/>
    <w:rsid w:val="00693331"/>
    <w:rsid w:val="006A3EC0"/>
    <w:rsid w:val="006A53B8"/>
    <w:rsid w:val="006B0378"/>
    <w:rsid w:val="006B720B"/>
    <w:rsid w:val="006C2CD6"/>
    <w:rsid w:val="006E3149"/>
    <w:rsid w:val="006E615B"/>
    <w:rsid w:val="006F0BDD"/>
    <w:rsid w:val="00700BAF"/>
    <w:rsid w:val="00715A24"/>
    <w:rsid w:val="00725384"/>
    <w:rsid w:val="0073150D"/>
    <w:rsid w:val="00745BB6"/>
    <w:rsid w:val="00751142"/>
    <w:rsid w:val="00760E08"/>
    <w:rsid w:val="007639EC"/>
    <w:rsid w:val="00775356"/>
    <w:rsid w:val="007839EB"/>
    <w:rsid w:val="007847B0"/>
    <w:rsid w:val="0079510D"/>
    <w:rsid w:val="007A032A"/>
    <w:rsid w:val="007A0FE1"/>
    <w:rsid w:val="007A2518"/>
    <w:rsid w:val="007B0C6D"/>
    <w:rsid w:val="007B2EED"/>
    <w:rsid w:val="007B72E3"/>
    <w:rsid w:val="007C185F"/>
    <w:rsid w:val="007C3D16"/>
    <w:rsid w:val="007C5112"/>
    <w:rsid w:val="007C7785"/>
    <w:rsid w:val="007D4061"/>
    <w:rsid w:val="007D7FDE"/>
    <w:rsid w:val="007E2709"/>
    <w:rsid w:val="007E6C02"/>
    <w:rsid w:val="007F010A"/>
    <w:rsid w:val="007F1BC3"/>
    <w:rsid w:val="007F3875"/>
    <w:rsid w:val="0080216F"/>
    <w:rsid w:val="00803835"/>
    <w:rsid w:val="00806214"/>
    <w:rsid w:val="00811188"/>
    <w:rsid w:val="00812A9C"/>
    <w:rsid w:val="008254EF"/>
    <w:rsid w:val="0083051A"/>
    <w:rsid w:val="0083123C"/>
    <w:rsid w:val="008330E3"/>
    <w:rsid w:val="00833515"/>
    <w:rsid w:val="00834933"/>
    <w:rsid w:val="00841E17"/>
    <w:rsid w:val="00842CD6"/>
    <w:rsid w:val="00844C7D"/>
    <w:rsid w:val="00853AE4"/>
    <w:rsid w:val="0086177E"/>
    <w:rsid w:val="00861FF2"/>
    <w:rsid w:val="008643BC"/>
    <w:rsid w:val="00876624"/>
    <w:rsid w:val="008938F4"/>
    <w:rsid w:val="0089623D"/>
    <w:rsid w:val="0089704D"/>
    <w:rsid w:val="008A3482"/>
    <w:rsid w:val="008A362C"/>
    <w:rsid w:val="008B15E9"/>
    <w:rsid w:val="008B633C"/>
    <w:rsid w:val="008C5A0A"/>
    <w:rsid w:val="008D1237"/>
    <w:rsid w:val="008D24DE"/>
    <w:rsid w:val="008D2A1D"/>
    <w:rsid w:val="008E75F2"/>
    <w:rsid w:val="008E7790"/>
    <w:rsid w:val="008F0B9E"/>
    <w:rsid w:val="008F20B4"/>
    <w:rsid w:val="009007E8"/>
    <w:rsid w:val="00904B12"/>
    <w:rsid w:val="0090773D"/>
    <w:rsid w:val="00910D7E"/>
    <w:rsid w:val="009160AC"/>
    <w:rsid w:val="009168A4"/>
    <w:rsid w:val="00916914"/>
    <w:rsid w:val="00947F1C"/>
    <w:rsid w:val="00950EC6"/>
    <w:rsid w:val="00952A8A"/>
    <w:rsid w:val="009650D6"/>
    <w:rsid w:val="00965C66"/>
    <w:rsid w:val="00967DF3"/>
    <w:rsid w:val="00984E7B"/>
    <w:rsid w:val="00997036"/>
    <w:rsid w:val="009A23B6"/>
    <w:rsid w:val="009A4EE5"/>
    <w:rsid w:val="009A797D"/>
    <w:rsid w:val="009B2512"/>
    <w:rsid w:val="009B3B37"/>
    <w:rsid w:val="009C49B8"/>
    <w:rsid w:val="009C5A1A"/>
    <w:rsid w:val="009D13A7"/>
    <w:rsid w:val="009D4CD8"/>
    <w:rsid w:val="009D6A3E"/>
    <w:rsid w:val="009E1A32"/>
    <w:rsid w:val="009E7E8F"/>
    <w:rsid w:val="009F2588"/>
    <w:rsid w:val="009F2B48"/>
    <w:rsid w:val="00A04D34"/>
    <w:rsid w:val="00A060EF"/>
    <w:rsid w:val="00A0637E"/>
    <w:rsid w:val="00A14105"/>
    <w:rsid w:val="00A15A36"/>
    <w:rsid w:val="00A250A6"/>
    <w:rsid w:val="00A27C43"/>
    <w:rsid w:val="00A379F3"/>
    <w:rsid w:val="00A52388"/>
    <w:rsid w:val="00AA208F"/>
    <w:rsid w:val="00AA6545"/>
    <w:rsid w:val="00AA7C37"/>
    <w:rsid w:val="00AB0D43"/>
    <w:rsid w:val="00AB4551"/>
    <w:rsid w:val="00AB532C"/>
    <w:rsid w:val="00AC4A0A"/>
    <w:rsid w:val="00AD33EE"/>
    <w:rsid w:val="00AD79DD"/>
    <w:rsid w:val="00AD7F35"/>
    <w:rsid w:val="00AE50D5"/>
    <w:rsid w:val="00AE77EA"/>
    <w:rsid w:val="00AF0C4E"/>
    <w:rsid w:val="00AF13CD"/>
    <w:rsid w:val="00B01BE0"/>
    <w:rsid w:val="00B026FE"/>
    <w:rsid w:val="00B140EC"/>
    <w:rsid w:val="00B22017"/>
    <w:rsid w:val="00B22A19"/>
    <w:rsid w:val="00B27C77"/>
    <w:rsid w:val="00B305EB"/>
    <w:rsid w:val="00B307F2"/>
    <w:rsid w:val="00B40528"/>
    <w:rsid w:val="00B42FB2"/>
    <w:rsid w:val="00B459AD"/>
    <w:rsid w:val="00B45D1A"/>
    <w:rsid w:val="00B53A42"/>
    <w:rsid w:val="00B57397"/>
    <w:rsid w:val="00B66063"/>
    <w:rsid w:val="00B762D6"/>
    <w:rsid w:val="00B909C6"/>
    <w:rsid w:val="00B90A0A"/>
    <w:rsid w:val="00B97944"/>
    <w:rsid w:val="00BA143C"/>
    <w:rsid w:val="00BA1F54"/>
    <w:rsid w:val="00BA3FC0"/>
    <w:rsid w:val="00BB63E2"/>
    <w:rsid w:val="00BB7473"/>
    <w:rsid w:val="00BD5AB3"/>
    <w:rsid w:val="00BD5CC8"/>
    <w:rsid w:val="00BE0C55"/>
    <w:rsid w:val="00BF240C"/>
    <w:rsid w:val="00BF32AA"/>
    <w:rsid w:val="00BF500C"/>
    <w:rsid w:val="00C160D5"/>
    <w:rsid w:val="00C20D8D"/>
    <w:rsid w:val="00C2351F"/>
    <w:rsid w:val="00C27233"/>
    <w:rsid w:val="00C3106F"/>
    <w:rsid w:val="00C334FA"/>
    <w:rsid w:val="00C52EF6"/>
    <w:rsid w:val="00C54AA7"/>
    <w:rsid w:val="00C5790A"/>
    <w:rsid w:val="00C6125E"/>
    <w:rsid w:val="00C76C5A"/>
    <w:rsid w:val="00C8210F"/>
    <w:rsid w:val="00C8298D"/>
    <w:rsid w:val="00C84020"/>
    <w:rsid w:val="00C8540F"/>
    <w:rsid w:val="00C966C1"/>
    <w:rsid w:val="00CA0C71"/>
    <w:rsid w:val="00CA4CFA"/>
    <w:rsid w:val="00CB04AD"/>
    <w:rsid w:val="00CB64C7"/>
    <w:rsid w:val="00CB6BD1"/>
    <w:rsid w:val="00CB738E"/>
    <w:rsid w:val="00CD02C9"/>
    <w:rsid w:val="00CD411F"/>
    <w:rsid w:val="00CE0945"/>
    <w:rsid w:val="00CE4FEF"/>
    <w:rsid w:val="00CE5F6D"/>
    <w:rsid w:val="00CE77A8"/>
    <w:rsid w:val="00CE7BD8"/>
    <w:rsid w:val="00CF1CD5"/>
    <w:rsid w:val="00CF3454"/>
    <w:rsid w:val="00CF7915"/>
    <w:rsid w:val="00D02EA8"/>
    <w:rsid w:val="00D06C3F"/>
    <w:rsid w:val="00D1083C"/>
    <w:rsid w:val="00D135A4"/>
    <w:rsid w:val="00D162D8"/>
    <w:rsid w:val="00D20A47"/>
    <w:rsid w:val="00D240EE"/>
    <w:rsid w:val="00D27032"/>
    <w:rsid w:val="00D55A0A"/>
    <w:rsid w:val="00D64CB3"/>
    <w:rsid w:val="00D700FE"/>
    <w:rsid w:val="00D7207D"/>
    <w:rsid w:val="00D8775C"/>
    <w:rsid w:val="00D93C97"/>
    <w:rsid w:val="00D93F07"/>
    <w:rsid w:val="00D96248"/>
    <w:rsid w:val="00DA13A0"/>
    <w:rsid w:val="00DA2208"/>
    <w:rsid w:val="00DA6C7E"/>
    <w:rsid w:val="00DB140A"/>
    <w:rsid w:val="00DB4060"/>
    <w:rsid w:val="00DD12D5"/>
    <w:rsid w:val="00DD74FB"/>
    <w:rsid w:val="00DE19FB"/>
    <w:rsid w:val="00DF3F60"/>
    <w:rsid w:val="00E00775"/>
    <w:rsid w:val="00E0648C"/>
    <w:rsid w:val="00E12693"/>
    <w:rsid w:val="00E259B8"/>
    <w:rsid w:val="00E3304C"/>
    <w:rsid w:val="00E3651F"/>
    <w:rsid w:val="00E435FF"/>
    <w:rsid w:val="00E50592"/>
    <w:rsid w:val="00E519A8"/>
    <w:rsid w:val="00E5398B"/>
    <w:rsid w:val="00E613DC"/>
    <w:rsid w:val="00E71BFF"/>
    <w:rsid w:val="00E82274"/>
    <w:rsid w:val="00E84EFC"/>
    <w:rsid w:val="00EA742C"/>
    <w:rsid w:val="00EB1652"/>
    <w:rsid w:val="00EB310A"/>
    <w:rsid w:val="00EB3B4F"/>
    <w:rsid w:val="00EC07A1"/>
    <w:rsid w:val="00ED017E"/>
    <w:rsid w:val="00ED198A"/>
    <w:rsid w:val="00ED37ED"/>
    <w:rsid w:val="00EE1736"/>
    <w:rsid w:val="00EE52C7"/>
    <w:rsid w:val="00EF3774"/>
    <w:rsid w:val="00EF393F"/>
    <w:rsid w:val="00EF5752"/>
    <w:rsid w:val="00F02F88"/>
    <w:rsid w:val="00F03106"/>
    <w:rsid w:val="00F077B8"/>
    <w:rsid w:val="00F24BB4"/>
    <w:rsid w:val="00F25A2A"/>
    <w:rsid w:val="00F40A36"/>
    <w:rsid w:val="00F57E7A"/>
    <w:rsid w:val="00F62647"/>
    <w:rsid w:val="00F63C5C"/>
    <w:rsid w:val="00F65F94"/>
    <w:rsid w:val="00F76487"/>
    <w:rsid w:val="00F81601"/>
    <w:rsid w:val="00F90AD9"/>
    <w:rsid w:val="00F943B3"/>
    <w:rsid w:val="00FB09C8"/>
    <w:rsid w:val="00FB5743"/>
    <w:rsid w:val="00FB7324"/>
    <w:rsid w:val="00FB798C"/>
    <w:rsid w:val="00FC2A34"/>
    <w:rsid w:val="00FD04EA"/>
    <w:rsid w:val="00FD304D"/>
    <w:rsid w:val="00FE42E9"/>
    <w:rsid w:val="00FE780A"/>
    <w:rsid w:val="00FF1CED"/>
  </w:rsids>
  <m:mathPr>
    <m:mathFont m:val="Cambria Math"/>
    <m:brkBin m:val="before"/>
    <m:brkBinSub m:val="--"/>
    <m:smallFrac m:val="0"/>
    <m:dispDef/>
    <m:lMargin m:val="0"/>
    <m:rMargin m:val="0"/>
    <m:defJc m:val="centerGroup"/>
    <m:wrapIndent m:val="1440"/>
    <m:intLim m:val="subSup"/>
    <m:naryLim m:val="undOvr"/>
  </m:mathPr>
  <w:themeFontLang w:val="pt-BR"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B678D"/>
  <w15:docId w15:val="{78E51816-045B-4E91-A30F-EA62DFE94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2C2AC6"/>
    <w:pPr>
      <w:spacing w:line="276" w:lineRule="auto"/>
    </w:pPr>
    <w:rPr>
      <w:lang w:val="fr"/>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unhideWhenUsed/>
    <w:qFormat/>
    <w:pPr>
      <w:keepNext/>
      <w:keepLines/>
      <w:spacing w:before="280" w:after="80"/>
      <w:outlineLvl w:val="3"/>
    </w:pPr>
    <w:rPr>
      <w:color w:val="666666"/>
      <w:sz w:val="24"/>
      <w:szCs w:val="24"/>
    </w:rPr>
  </w:style>
  <w:style w:type="paragraph" w:styleId="Ttulo5">
    <w:name w:val="heading 5"/>
    <w:basedOn w:val="Normal"/>
    <w:next w:val="Normal"/>
    <w:uiPriority w:val="9"/>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enInternet">
    <w:name w:val="Lien Internet"/>
    <w:basedOn w:val="Fontepargpadro"/>
    <w:uiPriority w:val="99"/>
    <w:unhideWhenUsed/>
    <w:rsid w:val="00BF240C"/>
    <w:rPr>
      <w:color w:val="0000FF" w:themeColor="hyperlink"/>
      <w:u w:val="single"/>
    </w:rPr>
  </w:style>
  <w:style w:type="character" w:styleId="MenoPendente">
    <w:name w:val="Unresolved Mention"/>
    <w:basedOn w:val="Fontepargpadro"/>
    <w:uiPriority w:val="99"/>
    <w:semiHidden/>
    <w:unhideWhenUsed/>
    <w:qFormat/>
    <w:rsid w:val="002C2AC6"/>
    <w:rPr>
      <w:color w:val="605E5C"/>
      <w:shd w:val="clear" w:color="auto" w:fill="E1DFDD"/>
    </w:rPr>
  </w:style>
  <w:style w:type="character" w:customStyle="1" w:styleId="TextodebaloChar">
    <w:name w:val="Texto de balão Char"/>
    <w:basedOn w:val="Fontepargpadro"/>
    <w:link w:val="Textodebalo"/>
    <w:uiPriority w:val="99"/>
    <w:semiHidden/>
    <w:qFormat/>
    <w:rsid w:val="004D13AD"/>
    <w:rPr>
      <w:rFonts w:ascii="Segoe UI" w:hAnsi="Segoe UI" w:cs="Segoe UI"/>
      <w:sz w:val="18"/>
      <w:szCs w:val="18"/>
      <w:lang w:val="fr"/>
    </w:rPr>
  </w:style>
  <w:style w:type="character" w:customStyle="1" w:styleId="CabealhoChar">
    <w:name w:val="Cabeçalho Char"/>
    <w:basedOn w:val="Fontepargpadro"/>
    <w:link w:val="Cabealho"/>
    <w:uiPriority w:val="99"/>
    <w:qFormat/>
    <w:rsid w:val="00410293"/>
  </w:style>
  <w:style w:type="character" w:customStyle="1" w:styleId="RodapChar">
    <w:name w:val="Rodapé Char"/>
    <w:basedOn w:val="Fontepargpadro"/>
    <w:link w:val="Rodap"/>
    <w:uiPriority w:val="99"/>
    <w:qFormat/>
    <w:rsid w:val="00410293"/>
  </w:style>
  <w:style w:type="character" w:styleId="HiperlinkVisitado">
    <w:name w:val="FollowedHyperlink"/>
    <w:basedOn w:val="Fontepargpadro"/>
    <w:uiPriority w:val="99"/>
    <w:semiHidden/>
    <w:unhideWhenUsed/>
    <w:qFormat/>
    <w:rsid w:val="002C2AC6"/>
    <w:rPr>
      <w:color w:val="800080" w:themeColor="followedHyperlink"/>
      <w:u w:val="single"/>
    </w:rPr>
  </w:style>
  <w:style w:type="character" w:customStyle="1" w:styleId="TextodenotadefimChar">
    <w:name w:val="Texto de nota de fim Char"/>
    <w:basedOn w:val="Fontepargpadro"/>
    <w:link w:val="Textodenotadefim"/>
    <w:uiPriority w:val="99"/>
    <w:semiHidden/>
    <w:qFormat/>
    <w:rsid w:val="008D2A1D"/>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Fontepargpadro"/>
    <w:uiPriority w:val="99"/>
    <w:semiHidden/>
    <w:unhideWhenUsed/>
    <w:qFormat/>
    <w:rsid w:val="008D2A1D"/>
    <w:rPr>
      <w:vertAlign w:val="superscript"/>
    </w:rPr>
  </w:style>
  <w:style w:type="character" w:customStyle="1" w:styleId="TextodenotaderodapChar">
    <w:name w:val="Texto de nota de rodapé Char"/>
    <w:basedOn w:val="Fontepargpadro"/>
    <w:link w:val="Textodenotaderodap"/>
    <w:uiPriority w:val="99"/>
    <w:semiHidden/>
    <w:qFormat/>
    <w:rsid w:val="008D2A1D"/>
    <w:rPr>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Fontepargpadro"/>
    <w:uiPriority w:val="99"/>
    <w:semiHidden/>
    <w:unhideWhenUsed/>
    <w:qFormat/>
    <w:rsid w:val="008D2A1D"/>
    <w:rPr>
      <w:vertAlign w:val="superscript"/>
    </w:rPr>
  </w:style>
  <w:style w:type="character" w:customStyle="1" w:styleId="ListLabel1">
    <w:name w:val="ListLabel 1"/>
    <w:qFormat/>
    <w:rPr>
      <w:rFonts w:ascii="Calibri" w:hAnsi="Calibri"/>
      <w:sz w:val="24"/>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Calibri" w:hAnsi="Calibri"/>
      <w:sz w:val="24"/>
      <w:u w:val="none"/>
    </w:rPr>
  </w:style>
  <w:style w:type="character" w:customStyle="1" w:styleId="ListLabel11">
    <w:name w:val="ListLabel 11"/>
    <w:qFormat/>
    <w:rPr>
      <w:rFonts w:ascii="Calibri" w:hAnsi="Calibri"/>
      <w:sz w:val="24"/>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Calibri" w:hAnsi="Calibri"/>
      <w:sz w:val="24"/>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Calibri" w:hAnsi="Calibri"/>
      <w:sz w:val="24"/>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Calibri" w:hAnsi="Calibri"/>
      <w:sz w:val="24"/>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Calibri" w:hAnsi="Calibri"/>
      <w:b/>
      <w:sz w:val="24"/>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Calibri" w:hAnsi="Calibri"/>
      <w:sz w:val="24"/>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Calibri" w:hAnsi="Calibri"/>
      <w:b/>
      <w:sz w:val="24"/>
      <w:u w:val="none"/>
    </w:rPr>
  </w:style>
  <w:style w:type="character" w:customStyle="1" w:styleId="ListLabel65">
    <w:name w:val="ListLabel 65"/>
    <w:qFormat/>
    <w:rPr>
      <w:rFonts w:ascii="Calibri" w:hAnsi="Calibri"/>
      <w:sz w:val="24"/>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rFonts w:ascii="Calibri" w:hAnsi="Calibri"/>
      <w:sz w:val="24"/>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eastAsia="Calibri" w:hAnsi="Calibri" w:cs="Calibri"/>
      <w:b/>
      <w:color w:val="1155CC"/>
      <w:sz w:val="40"/>
      <w:szCs w:val="40"/>
      <w:u w:val="single"/>
    </w:rPr>
  </w:style>
  <w:style w:type="character" w:customStyle="1" w:styleId="ListLabel83">
    <w:name w:val="ListLabel 83"/>
    <w:qFormat/>
    <w:rPr>
      <w:rFonts w:ascii="Calibri" w:eastAsia="Calibri" w:hAnsi="Calibri" w:cs="Calibri"/>
      <w:color w:val="1155CC"/>
      <w:sz w:val="40"/>
      <w:szCs w:val="40"/>
      <w:u w:val="single"/>
    </w:rPr>
  </w:style>
  <w:style w:type="character" w:customStyle="1" w:styleId="ListLabel84">
    <w:name w:val="ListLabel 84"/>
    <w:qFormat/>
    <w:rPr>
      <w:rFonts w:ascii="Calibri" w:eastAsia="Calibri" w:hAnsi="Calibri" w:cs="Calibri"/>
      <w:sz w:val="28"/>
      <w:szCs w:val="28"/>
    </w:rPr>
  </w:style>
  <w:style w:type="character" w:customStyle="1" w:styleId="ListLabel85">
    <w:name w:val="ListLabel 85"/>
    <w:qFormat/>
    <w:rPr>
      <w:rFonts w:ascii="Calibri" w:eastAsia="Calibri" w:hAnsi="Calibri" w:cs="Calibri"/>
      <w:color w:val="1155CC"/>
      <w:sz w:val="28"/>
      <w:szCs w:val="28"/>
      <w:u w:val="single"/>
    </w:rPr>
  </w:style>
  <w:style w:type="character" w:customStyle="1" w:styleId="ListLabel86">
    <w:name w:val="ListLabel 86"/>
    <w:qFormat/>
    <w:rPr>
      <w:rFonts w:ascii="Calibri" w:eastAsia="Calibri" w:hAnsi="Calibri" w:cs="Calibri"/>
      <w:sz w:val="20"/>
      <w:szCs w:val="20"/>
    </w:rPr>
  </w:style>
  <w:style w:type="character" w:customStyle="1" w:styleId="ListLabel87">
    <w:name w:val="ListLabel 87"/>
    <w:qFormat/>
    <w:rPr>
      <w:rFonts w:ascii="Calibri" w:eastAsia="Calibri" w:hAnsi="Calibri" w:cs="Calibri"/>
      <w:color w:val="1155CC"/>
      <w:sz w:val="20"/>
      <w:szCs w:val="20"/>
      <w:u w:val="single"/>
    </w:rPr>
  </w:style>
  <w:style w:type="character" w:customStyle="1" w:styleId="ListLabel88">
    <w:name w:val="ListLabel 88"/>
    <w:qFormat/>
    <w:rPr>
      <w:rFonts w:asciiTheme="majorHAnsi" w:hAnsiTheme="majorHAnsi" w:cstheme="majorHAnsi"/>
      <w:sz w:val="20"/>
      <w:szCs w:val="20"/>
    </w:rPr>
  </w:style>
  <w:style w:type="character" w:customStyle="1" w:styleId="Caractresdenotedebasdepage">
    <w:name w:val="Caractères de note de bas de page"/>
    <w:qFormat/>
  </w:style>
  <w:style w:type="character" w:customStyle="1" w:styleId="Caractresdenotedefin">
    <w:name w:val="Caractères de note de fin"/>
    <w:qFormat/>
  </w:style>
  <w:style w:type="paragraph" w:customStyle="1" w:styleId="Titre">
    <w:name w:val="Titr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pPr>
      <w:spacing w:after="140"/>
    </w:pPr>
  </w:style>
  <w:style w:type="paragraph" w:styleId="Lista">
    <w:name w:val="List"/>
    <w:basedOn w:val="Corpodetexto"/>
  </w:style>
  <w:style w:type="paragraph" w:styleId="Legenda">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Reviso">
    <w:name w:val="Revision"/>
    <w:uiPriority w:val="99"/>
    <w:semiHidden/>
    <w:qFormat/>
    <w:rsid w:val="002C2AC6"/>
    <w:rPr>
      <w:lang w:val="fr"/>
    </w:rPr>
  </w:style>
  <w:style w:type="paragraph" w:styleId="Textodebalo">
    <w:name w:val="Balloon Text"/>
    <w:basedOn w:val="Normal"/>
    <w:link w:val="TextodebaloChar"/>
    <w:uiPriority w:val="99"/>
    <w:semiHidden/>
    <w:unhideWhenUsed/>
    <w:qFormat/>
    <w:rsid w:val="002C2AC6"/>
    <w:pPr>
      <w:spacing w:line="240" w:lineRule="auto"/>
    </w:pPr>
    <w:rPr>
      <w:rFonts w:ascii="Segoe UI" w:hAnsi="Segoe UI" w:cs="Segoe UI"/>
      <w:sz w:val="18"/>
      <w:szCs w:val="18"/>
    </w:rPr>
  </w:style>
  <w:style w:type="paragraph" w:styleId="Cabealho">
    <w:name w:val="header"/>
    <w:basedOn w:val="Normal"/>
    <w:link w:val="CabealhoChar"/>
    <w:uiPriority w:val="99"/>
    <w:unhideWhenUsed/>
    <w:rsid w:val="00410293"/>
    <w:pPr>
      <w:tabs>
        <w:tab w:val="center" w:pos="4252"/>
        <w:tab w:val="right" w:pos="8504"/>
      </w:tabs>
      <w:spacing w:line="240" w:lineRule="auto"/>
    </w:pPr>
  </w:style>
  <w:style w:type="paragraph" w:styleId="Rodap">
    <w:name w:val="footer"/>
    <w:basedOn w:val="Normal"/>
    <w:link w:val="RodapChar"/>
    <w:uiPriority w:val="99"/>
    <w:unhideWhenUsed/>
    <w:rsid w:val="00410293"/>
    <w:pPr>
      <w:tabs>
        <w:tab w:val="center" w:pos="4252"/>
        <w:tab w:val="right" w:pos="8504"/>
      </w:tabs>
      <w:spacing w:line="240" w:lineRule="auto"/>
    </w:pPr>
  </w:style>
  <w:style w:type="paragraph" w:styleId="Textodenotadefim">
    <w:name w:val="endnote text"/>
    <w:basedOn w:val="Normal"/>
    <w:link w:val="TextodenotadefimChar"/>
    <w:uiPriority w:val="99"/>
    <w:semiHidden/>
    <w:unhideWhenUsed/>
    <w:rsid w:val="008D2A1D"/>
    <w:pPr>
      <w:spacing w:line="240" w:lineRule="auto"/>
    </w:pPr>
    <w:rPr>
      <w:sz w:val="20"/>
      <w:szCs w:val="20"/>
    </w:rPr>
  </w:style>
  <w:style w:type="paragraph" w:styleId="Textodenotaderodap">
    <w:name w:val="footnote text"/>
    <w:basedOn w:val="Normal"/>
    <w:link w:val="TextodenotaderodapChar"/>
    <w:uiPriority w:val="99"/>
    <w:semiHidden/>
    <w:unhideWhenUsed/>
    <w:rsid w:val="008D2A1D"/>
    <w:pPr>
      <w:spacing w:line="240" w:lineRule="auto"/>
    </w:pPr>
    <w:rPr>
      <w:sz w:val="20"/>
      <w:szCs w:val="20"/>
    </w:rPr>
  </w:style>
  <w:style w:type="table" w:customStyle="1" w:styleId="TableNormal">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A04D34"/>
    <w:rPr>
      <w:color w:val="0000FF" w:themeColor="hyperlink"/>
      <w:u w:val="single"/>
    </w:rPr>
  </w:style>
  <w:style w:type="character" w:styleId="Refdenotadefim">
    <w:name w:val="endnote reference"/>
    <w:basedOn w:val="Fontepargpadro"/>
    <w:uiPriority w:val="99"/>
    <w:semiHidden/>
    <w:unhideWhenUsed/>
    <w:rsid w:val="00A04D34"/>
    <w:rPr>
      <w:vertAlign w:val="superscript"/>
    </w:rPr>
  </w:style>
  <w:style w:type="character" w:styleId="Refdenotaderodap">
    <w:name w:val="footnote reference"/>
    <w:basedOn w:val="Fontepargpadro"/>
    <w:uiPriority w:val="99"/>
    <w:semiHidden/>
    <w:unhideWhenUsed/>
    <w:rsid w:val="00A04D34"/>
    <w:rPr>
      <w:vertAlign w:val="superscript"/>
    </w:rPr>
  </w:style>
  <w:style w:type="character" w:customStyle="1" w:styleId="CorpodetextoChar">
    <w:name w:val="Corpo de texto Char"/>
    <w:basedOn w:val="Fontepargpadro"/>
    <w:link w:val="Corpodetexto"/>
    <w:rsid w:val="00A0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62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hchr.org/FR/ProfessionalInterest/Pages/ConventionRightsPersonsWithDisabilities.aspx" TargetMode="External"/><Relationship Id="rId13" Type="http://schemas.openxmlformats.org/officeDocument/2006/relationships/hyperlink" Target="https://allianceautiste.org/" TargetMode="External"/><Relationship Id="rId18" Type="http://schemas.openxmlformats.org/officeDocument/2006/relationships/hyperlink" Target="https://tbinternet.ohchr.org/Treaties/CRC/Shared%20Documents/FRA/INT_CRC_NGO_FRA_19702_E.docx" TargetMode="External"/><Relationship Id="rId26" Type="http://schemas.openxmlformats.org/officeDocument/2006/relationships/hyperlink" Target="http://allianceautiste.org/wp/wp-content/uploads/2016/01/20151215-en-AA_OrgIntl_ONU-CDE-Comments-about-the-answer-by-the-French-government-to-the-UN-CDC.pdf" TargetMode="External"/><Relationship Id="rId3" Type="http://schemas.openxmlformats.org/officeDocument/2006/relationships/styles" Target="styles.xml"/><Relationship Id="rId21" Type="http://schemas.openxmlformats.org/officeDocument/2006/relationships/hyperlink" Target="https://documents-dds-ny.un.org/doc/UNDOC/GEN/G15/162/95/PDF/G1516295.pdf?OpenElement"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binternet.ohchr.org/Treaties/CRC/Shared%20Documents/FRA/INT_CRC_NGO_FRA_19702_F.docx" TargetMode="External"/><Relationship Id="rId25" Type="http://schemas.openxmlformats.org/officeDocument/2006/relationships/hyperlink" Target="http://allianceautiste.org/wp/wp-content/uploads/2016/01/20151215-AA_OrgIntl_ONU-CDE-Observations-sur-la-r%C3%A9ponse-de-la-France-du-15-octobre-2015.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documents-dds-ny.un.org/doc/UNDOC/GEN/G15/162/96/PDF/G1516296.pdf?OpenElement" TargetMode="External"/><Relationship Id="rId29" Type="http://schemas.openxmlformats.org/officeDocument/2006/relationships/hyperlink" Target="http://docstore.ohchr.org/SelfServices/FilesHandler.ashx?enc=6QkG1d%2fPPRiCAqhKb7yhsunLt%2fWNn9IUMCa5I2sTMky9H0t6Apsnxbu5hzZI1wZHQ27v2tg7RHSMFiRR1IfnF42GIf6yZh7Z4DdjhzKgMWEGpOg%2bZp0JmDUGnKLlq%2bV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e-autistes.fr" TargetMode="External"/><Relationship Id="rId24" Type="http://schemas.openxmlformats.org/officeDocument/2006/relationships/hyperlink" Target="http://allianceautiste.org/wp/wp-content/uploads/2016/01/20151212-Eric-LUCAS-Analyse-de-la-r%C3%A9ponse-du-15-octobre-2015-par-la-France-au-CDE-de-lONU.pdf"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d3n8a8pro7vhmx.cloudfront.net/childrightsconnect/mailings/212/attachments/original/R%C3%A9ponses%C3%A9critesFrance.pdf?1445325410" TargetMode="External"/><Relationship Id="rId28" Type="http://schemas.openxmlformats.org/officeDocument/2006/relationships/hyperlink" Target="http://docstore.ohchr.org/SelfServices/FilesHandler.ashx?enc=6QkG1d%2fPPRiCAqhKb7yhsunLt%2fWNn9IUMCa5I2sTMky9H0t6Apsnxbu5hzZI1wZHQ27v2tg7RHSMFiRR1IfnF2Zv3VP%2fzy6dXsmqAWdy5aN1NNe2Yi%2bI8zMJaQXD6Bm2" TargetMode="External"/><Relationship Id="rId10" Type="http://schemas.openxmlformats.org/officeDocument/2006/relationships/image" Target="media/image2.png"/><Relationship Id="rId19" Type="http://schemas.openxmlformats.org/officeDocument/2006/relationships/hyperlink" Target="http://allianceautiste.org/wp/wp-content/uploads/2015/06/20150608_AA_discours-intro_CRC_ONU.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documents-dds-ny.un.org/doc/UNDOC/GEN/G15/162/97/PDF/G1516297.pdf?OpenElement" TargetMode="External"/><Relationship Id="rId27" Type="http://schemas.openxmlformats.org/officeDocument/2006/relationships/hyperlink" Target="http://docstore.ohchr.org/SelfServices/FilesHandler.ashx?enc=6QkG1d%2fPPRiCAqhKb7yhsunLt%2fWNn9IUMCa5I2sTMky9H0t6Apsnxbu5hzZI1wZHm0XsRTBDqB%2bpHO%2b6BM4x4Z%2b%2bGImXvrKK0t2yvSrrMyxkZ2g6YsVNilLz7y6Dvo3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comptes.fr/sites/default/files/2018-01/20180124-rapport-autisme.pdf" TargetMode="External"/><Relationship Id="rId13" Type="http://schemas.openxmlformats.org/officeDocument/2006/relationships/hyperlink" Target="https://www.irdes.fr/presse/communiques/157-les-soins-sans-consentement-en-psychiatrie.html" TargetMode="External"/><Relationship Id="rId18" Type="http://schemas.openxmlformats.org/officeDocument/2006/relationships/hyperlink" Target="https://tbinternet.ohchr.org/Treaties/CAT/Shared%20Documents/FRA/INT_CAT_NGO_FRA_23379_F.pdf" TargetMode="External"/><Relationship Id="rId3" Type="http://schemas.openxmlformats.org/officeDocument/2006/relationships/hyperlink" Target="http://allianceautiste.org/wp/wp-content/uploads/2015/10/20151003-AA-assos-autisme-handicap-fr_ONU-RS-demande-visite.pdf" TargetMode="External"/><Relationship Id="rId7" Type="http://schemas.openxmlformats.org/officeDocument/2006/relationships/hyperlink" Target="http://www.cglpl.fr/wp-content/uploads/2019/03/CGLPL_Rapport-annuel-2018_Dossier-de-presse.pdf" TargetMode="External"/><Relationship Id="rId12" Type="http://schemas.openxmlformats.org/officeDocument/2006/relationships/hyperlink" Target="https://www.youtube.com/watch?v=q1mEIuwlEMI" TargetMode="External"/><Relationship Id="rId17" Type="http://schemas.openxmlformats.org/officeDocument/2006/relationships/hyperlink" Target="https://www.rtl.fr/actu/conso/problemes-de-discrimation-et-d-assurance-vie-dans-ca-peut-vous-arriver-avec-julien-courbet-7774577019" TargetMode="External"/><Relationship Id="rId2" Type="http://schemas.openxmlformats.org/officeDocument/2006/relationships/hyperlink" Target="https://undocs.org/A/HRC/40/54/ADD.1" TargetMode="External"/><Relationship Id="rId16" Type="http://schemas.openxmlformats.org/officeDocument/2006/relationships/hyperlink" Target="https://allianceautiste.org/wp/2014/11/affaire-timothee-temoignage-audience-du-6-octobre-tci-simulacre-de-justice/" TargetMode="External"/><Relationship Id="rId1" Type="http://schemas.openxmlformats.org/officeDocument/2006/relationships/hyperlink" Target="https://undocs.org/fr/A/HRC/40/54/ADD.1" TargetMode="External"/><Relationship Id="rId6" Type="http://schemas.openxmlformats.org/officeDocument/2006/relationships/hyperlink" Target="https://www.ccne-ethique.fr/sites/default/files/publications/ccne-avisn102_autisme.pdf" TargetMode="External"/><Relationship Id="rId11" Type="http://schemas.openxmlformats.org/officeDocument/2006/relationships/hyperlink" Target="https://autistan.org/wp/fr/droits/" TargetMode="External"/><Relationship Id="rId5" Type="http://schemas.openxmlformats.org/officeDocument/2006/relationships/hyperlink" Target="http://www.autisme-france.fr/offres/doc_inline_src/577/Autisme%2Bdoc%2Bfrance%2Bet%2Bconseil%2Bde%2Bl5C27europe%2B28329.pdf" TargetMode="External"/><Relationship Id="rId15" Type="http://schemas.openxmlformats.org/officeDocument/2006/relationships/hyperlink" Target="https://allianceautiste.org/wp/2015/05/demande-grace-presidentielle-timothee-condamne-ime-2/" TargetMode="External"/><Relationship Id="rId10" Type="http://schemas.openxmlformats.org/officeDocument/2006/relationships/hyperlink" Target="https://www.legifrance.gouv.fr/affichCodeArticle.do?cidTexte=LEGITEXT000006074069&amp;idArticle=LEGIARTI000006797133" TargetMode="External"/><Relationship Id="rId19" Type="http://schemas.openxmlformats.org/officeDocument/2006/relationships/hyperlink" Target="https://fr.wikipedia.org/wiki/Affaire_Rachel" TargetMode="External"/><Relationship Id="rId4" Type="http://schemas.openxmlformats.org/officeDocument/2006/relationships/hyperlink" Target="https://rm.coe.int/rapport-par-nils-muiznieks-commissaire-aux-droits-de-l-homme-du-consei/16806db6ff" TargetMode="External"/><Relationship Id="rId9" Type="http://schemas.openxmlformats.org/officeDocument/2006/relationships/hyperlink" Target="https://allianceautiste.org/wp/2017/11/mariangate-la-has-couvre-mg-confirmation-par-lettre-du-directeur/" TargetMode="External"/><Relationship Id="rId14" Type="http://schemas.openxmlformats.org/officeDocument/2006/relationships/hyperlink" Target="http://sante.lefigaro.fr/article/psychiatrie-le-nombre-d-internements-sans-consentement-en-aug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5691-8F5B-4636-89F2-E8679ECB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45</Pages>
  <Words>12213</Words>
  <Characters>65953</Characters>
  <Application>Microsoft Office Word</Application>
  <DocSecurity>0</DocSecurity>
  <Lines>549</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LUCAS</dc:creator>
  <dc:description/>
  <cp:lastModifiedBy>Eric LUCAS</cp:lastModifiedBy>
  <cp:revision>23</cp:revision>
  <dcterms:created xsi:type="dcterms:W3CDTF">2019-08-16T07:43:00Z</dcterms:created>
  <dcterms:modified xsi:type="dcterms:W3CDTF">2019-08-16T08:22:00Z</dcterms:modified>
  <cp:contentStatus>Final</cp:contentStatus>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Status">
    <vt:lpwstr>Final</vt:lpwstr>
  </property>
  <property fmtid="{D5CDD505-2E9C-101B-9397-08002B2CF9AE}" pid="9" name="_MarkAsFinal">
    <vt:bool>true</vt:bool>
  </property>
</Properties>
</file>